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CAF414" w14:textId="77777777" w:rsidR="004B4EFF" w:rsidRPr="00FA23FB" w:rsidRDefault="004B4EFF" w:rsidP="004B4EFF">
      <w:pPr>
        <w:jc w:val="center"/>
        <w:rPr>
          <w:b/>
          <w:szCs w:val="28"/>
          <w:lang w:val="uk-UA"/>
        </w:rPr>
      </w:pPr>
    </w:p>
    <w:p w14:paraId="650299A7" w14:textId="77777777" w:rsidR="00CB5B4B" w:rsidRPr="00FA23FB" w:rsidRDefault="00CB5B4B" w:rsidP="004B4EFF">
      <w:pPr>
        <w:jc w:val="center"/>
        <w:rPr>
          <w:b/>
          <w:szCs w:val="28"/>
          <w:lang w:val="uk-UA"/>
        </w:rPr>
      </w:pPr>
    </w:p>
    <w:p w14:paraId="2FCD80AC" w14:textId="77777777" w:rsidR="00CB5B4B" w:rsidRPr="00FA23FB" w:rsidRDefault="00CB5B4B" w:rsidP="004B4EFF">
      <w:pPr>
        <w:jc w:val="center"/>
        <w:rPr>
          <w:b/>
          <w:szCs w:val="28"/>
          <w:lang w:val="uk-UA"/>
        </w:rPr>
      </w:pPr>
    </w:p>
    <w:p w14:paraId="79CE1AA0" w14:textId="77777777" w:rsidR="00CB5B4B" w:rsidRPr="00FA23FB" w:rsidRDefault="00CB5B4B" w:rsidP="004B4EFF">
      <w:pPr>
        <w:jc w:val="center"/>
        <w:rPr>
          <w:b/>
          <w:szCs w:val="28"/>
          <w:lang w:val="uk-UA"/>
        </w:rPr>
      </w:pPr>
    </w:p>
    <w:p w14:paraId="72E06BA6" w14:textId="77777777" w:rsidR="00CB5B4B" w:rsidRPr="00FA23FB" w:rsidRDefault="00CB5B4B" w:rsidP="004B4EFF">
      <w:pPr>
        <w:jc w:val="center"/>
        <w:rPr>
          <w:b/>
          <w:szCs w:val="28"/>
          <w:lang w:val="uk-UA"/>
        </w:rPr>
      </w:pPr>
    </w:p>
    <w:p w14:paraId="268EC581" w14:textId="77777777" w:rsidR="00CB5B4B" w:rsidRPr="00FA23FB" w:rsidRDefault="00CB5B4B" w:rsidP="004B4EFF">
      <w:pPr>
        <w:jc w:val="center"/>
        <w:rPr>
          <w:b/>
          <w:szCs w:val="28"/>
          <w:lang w:val="uk-UA"/>
        </w:rPr>
      </w:pPr>
    </w:p>
    <w:p w14:paraId="4E3BA5A0" w14:textId="77777777" w:rsidR="00CB5B4B" w:rsidRPr="00FA23FB" w:rsidRDefault="00CB5B4B" w:rsidP="004B4EFF">
      <w:pPr>
        <w:jc w:val="center"/>
        <w:rPr>
          <w:b/>
          <w:szCs w:val="28"/>
          <w:lang w:val="uk-UA"/>
        </w:rPr>
      </w:pPr>
    </w:p>
    <w:p w14:paraId="614DDB11" w14:textId="77777777" w:rsidR="00CB5B4B" w:rsidRPr="00FA23FB" w:rsidRDefault="00CB5B4B" w:rsidP="004B4EFF">
      <w:pPr>
        <w:jc w:val="center"/>
        <w:rPr>
          <w:b/>
          <w:szCs w:val="28"/>
          <w:lang w:val="uk-UA"/>
        </w:rPr>
      </w:pPr>
    </w:p>
    <w:p w14:paraId="02DA0341" w14:textId="77777777" w:rsidR="00CB5B4B" w:rsidRPr="00FA23FB" w:rsidRDefault="00CB5B4B" w:rsidP="004B4EFF">
      <w:pPr>
        <w:jc w:val="center"/>
        <w:rPr>
          <w:b/>
          <w:szCs w:val="28"/>
          <w:lang w:val="uk-UA"/>
        </w:rPr>
      </w:pPr>
    </w:p>
    <w:p w14:paraId="00BB938F" w14:textId="77777777" w:rsidR="004B4EFF" w:rsidRPr="00FA23FB" w:rsidRDefault="004B4EFF" w:rsidP="004B4EFF">
      <w:pPr>
        <w:jc w:val="center"/>
        <w:rPr>
          <w:b/>
          <w:szCs w:val="28"/>
          <w:lang w:val="uk-UA"/>
        </w:rPr>
      </w:pPr>
    </w:p>
    <w:p w14:paraId="3718783E" w14:textId="77777777" w:rsidR="00CB5B4B" w:rsidRPr="00FA23FB" w:rsidRDefault="00CB5B4B" w:rsidP="000821C8">
      <w:pPr>
        <w:suppressAutoHyphens/>
        <w:jc w:val="center"/>
        <w:rPr>
          <w:b/>
          <w:szCs w:val="28"/>
          <w:lang w:val="uk-UA"/>
        </w:rPr>
      </w:pPr>
      <w:r w:rsidRPr="00FA23FB">
        <w:rPr>
          <w:b/>
          <w:szCs w:val="28"/>
          <w:lang w:val="uk-UA"/>
        </w:rPr>
        <w:t>ПРОГРАМА</w:t>
      </w:r>
    </w:p>
    <w:p w14:paraId="40C9C234" w14:textId="77777777" w:rsidR="00CB5B4B" w:rsidRPr="00FA23FB" w:rsidRDefault="00CB5B4B" w:rsidP="00CB5B4B">
      <w:pPr>
        <w:suppressAutoHyphens/>
        <w:jc w:val="center"/>
        <w:rPr>
          <w:b/>
          <w:szCs w:val="28"/>
          <w:lang w:val="uk-UA"/>
        </w:rPr>
      </w:pPr>
    </w:p>
    <w:p w14:paraId="172C09E7" w14:textId="77777777" w:rsidR="00C10597" w:rsidRPr="00FA23FB" w:rsidRDefault="00CB5B4B" w:rsidP="00CB5B4B">
      <w:pPr>
        <w:suppressAutoHyphens/>
        <w:jc w:val="center"/>
        <w:rPr>
          <w:b/>
          <w:szCs w:val="28"/>
          <w:lang w:val="uk-UA"/>
        </w:rPr>
      </w:pPr>
      <w:r w:rsidRPr="00FA23FB">
        <w:rPr>
          <w:b/>
          <w:szCs w:val="28"/>
          <w:lang w:val="uk-UA"/>
        </w:rPr>
        <w:t xml:space="preserve">РОЗВИТКУ </w:t>
      </w:r>
      <w:r w:rsidR="00C10597" w:rsidRPr="00FA23FB">
        <w:rPr>
          <w:b/>
          <w:szCs w:val="28"/>
          <w:lang w:val="uk-UA"/>
        </w:rPr>
        <w:t>АГРАРНОГО</w:t>
      </w:r>
      <w:r w:rsidRPr="00FA23FB">
        <w:rPr>
          <w:b/>
          <w:szCs w:val="28"/>
          <w:lang w:val="uk-UA"/>
        </w:rPr>
        <w:t xml:space="preserve"> СЕКТОРУ</w:t>
      </w:r>
    </w:p>
    <w:p w14:paraId="0F84A190" w14:textId="77777777" w:rsidR="00CB5B4B" w:rsidRPr="00FA23FB" w:rsidRDefault="00CB5B4B" w:rsidP="00CB5B4B">
      <w:pPr>
        <w:suppressAutoHyphens/>
        <w:jc w:val="center"/>
        <w:rPr>
          <w:b/>
          <w:szCs w:val="28"/>
          <w:lang w:val="uk-UA"/>
        </w:rPr>
      </w:pPr>
      <w:r w:rsidRPr="00FA23FB">
        <w:rPr>
          <w:b/>
          <w:szCs w:val="28"/>
          <w:lang w:val="uk-UA"/>
        </w:rPr>
        <w:t xml:space="preserve"> </w:t>
      </w:r>
    </w:p>
    <w:p w14:paraId="6E36BF17" w14:textId="77777777" w:rsidR="00CB5B4B" w:rsidRPr="00FA23FB" w:rsidRDefault="00C10597" w:rsidP="00C10597">
      <w:pPr>
        <w:suppressAutoHyphens/>
        <w:jc w:val="center"/>
        <w:rPr>
          <w:b/>
          <w:szCs w:val="28"/>
          <w:lang w:val="uk-UA"/>
        </w:rPr>
      </w:pPr>
      <w:r w:rsidRPr="00FA23FB">
        <w:rPr>
          <w:b/>
          <w:szCs w:val="28"/>
          <w:lang w:val="uk-UA"/>
        </w:rPr>
        <w:t>ВІННИЦЬКОЇ МІСЬКОЇ ТЕРИТОРІАЛЬНОЇ ГРОМАДИ</w:t>
      </w:r>
    </w:p>
    <w:p w14:paraId="454DD4E2" w14:textId="77777777" w:rsidR="00CB5B4B" w:rsidRPr="00FA23FB" w:rsidRDefault="00CB5B4B" w:rsidP="00CB5B4B">
      <w:pPr>
        <w:suppressAutoHyphens/>
        <w:jc w:val="center"/>
        <w:rPr>
          <w:b/>
          <w:szCs w:val="28"/>
          <w:lang w:val="uk-UA"/>
        </w:rPr>
      </w:pPr>
    </w:p>
    <w:p w14:paraId="55ECC1EF" w14:textId="77777777" w:rsidR="00CB5B4B" w:rsidRPr="00FA23FB" w:rsidRDefault="00CB5B4B" w:rsidP="00CB5B4B">
      <w:pPr>
        <w:suppressAutoHyphens/>
        <w:jc w:val="center"/>
        <w:rPr>
          <w:b/>
          <w:szCs w:val="28"/>
          <w:lang w:val="uk-UA"/>
        </w:rPr>
      </w:pPr>
      <w:r w:rsidRPr="00FA23FB">
        <w:rPr>
          <w:b/>
          <w:szCs w:val="28"/>
          <w:lang w:val="uk-UA"/>
        </w:rPr>
        <w:t>НА 2023-2025 РОКИ</w:t>
      </w:r>
    </w:p>
    <w:p w14:paraId="76D8D3E0" w14:textId="77777777" w:rsidR="00CB5B4B" w:rsidRPr="00FA23FB" w:rsidRDefault="00CB5B4B" w:rsidP="00CB5B4B">
      <w:pPr>
        <w:suppressAutoHyphens/>
        <w:jc w:val="center"/>
        <w:rPr>
          <w:b/>
          <w:szCs w:val="28"/>
          <w:lang w:val="uk-UA"/>
        </w:rPr>
      </w:pPr>
    </w:p>
    <w:p w14:paraId="00E8F93C" w14:textId="0502611B" w:rsidR="00CB5B4B" w:rsidRPr="00FA23FB" w:rsidRDefault="00CB5B4B" w:rsidP="002368C4">
      <w:pPr>
        <w:suppressAutoHyphens/>
        <w:rPr>
          <w:b/>
          <w:szCs w:val="28"/>
          <w:lang w:val="uk-UA"/>
        </w:rPr>
      </w:pPr>
    </w:p>
    <w:p w14:paraId="04AE2899" w14:textId="77777777" w:rsidR="00CB5B4B" w:rsidRPr="00FA23FB" w:rsidRDefault="00CB5B4B" w:rsidP="00CB5B4B">
      <w:pPr>
        <w:suppressAutoHyphens/>
        <w:jc w:val="center"/>
        <w:rPr>
          <w:b/>
          <w:szCs w:val="28"/>
          <w:lang w:val="uk-UA"/>
        </w:rPr>
      </w:pPr>
    </w:p>
    <w:p w14:paraId="28583918" w14:textId="5B5D29FB" w:rsidR="00CB5B4B" w:rsidRPr="00FA23FB" w:rsidRDefault="002368C4" w:rsidP="00CB5B4B">
      <w:pPr>
        <w:suppressAutoHyphens/>
        <w:jc w:val="center"/>
        <w:rPr>
          <w:b/>
          <w:szCs w:val="28"/>
          <w:lang w:val="uk-UA"/>
        </w:rPr>
      </w:pPr>
      <w:r w:rsidRPr="00FA23FB">
        <w:rPr>
          <w:b/>
          <w:noProof/>
          <w:szCs w:val="28"/>
          <w:lang w:val="uk-UA" w:eastAsia="uk-UA"/>
        </w:rPr>
        <w:drawing>
          <wp:inline distT="0" distB="0" distL="0" distR="0" wp14:anchorId="35626703" wp14:editId="55E8B463">
            <wp:extent cx="1981200" cy="2362200"/>
            <wp:effectExtent l="0" t="0" r="0" b="0"/>
            <wp:docPr id="3" name="Рисунок 3" descr="C:\Users\Kelyp\AppData\Local\Microsoft\Windows\INetCache\Content.Outlook\FZ038RLC\4-gerb (0000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yp\AppData\Local\Microsoft\Windows\INetCache\Content.Outlook\FZ038RLC\4-gerb (00000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2362200"/>
                    </a:xfrm>
                    <a:prstGeom prst="rect">
                      <a:avLst/>
                    </a:prstGeom>
                    <a:noFill/>
                    <a:ln>
                      <a:noFill/>
                    </a:ln>
                  </pic:spPr>
                </pic:pic>
              </a:graphicData>
            </a:graphic>
          </wp:inline>
        </w:drawing>
      </w:r>
    </w:p>
    <w:p w14:paraId="5B9325F1" w14:textId="77777777" w:rsidR="00CB5B4B" w:rsidRPr="00FA23FB" w:rsidRDefault="00CB5B4B" w:rsidP="00CB5B4B">
      <w:pPr>
        <w:suppressAutoHyphens/>
        <w:jc w:val="center"/>
        <w:rPr>
          <w:b/>
          <w:szCs w:val="28"/>
          <w:lang w:val="uk-UA"/>
        </w:rPr>
      </w:pPr>
    </w:p>
    <w:p w14:paraId="37236F65" w14:textId="77777777" w:rsidR="00CB5B4B" w:rsidRPr="00FA23FB" w:rsidRDefault="00CB5B4B" w:rsidP="00CB5B4B">
      <w:pPr>
        <w:suppressAutoHyphens/>
        <w:jc w:val="center"/>
        <w:rPr>
          <w:b/>
          <w:szCs w:val="28"/>
          <w:lang w:val="uk-UA"/>
        </w:rPr>
      </w:pPr>
    </w:p>
    <w:p w14:paraId="657559F2" w14:textId="77777777" w:rsidR="00CB5B4B" w:rsidRPr="00FA23FB" w:rsidRDefault="00CB5B4B" w:rsidP="00CB5B4B">
      <w:pPr>
        <w:suppressAutoHyphens/>
        <w:jc w:val="center"/>
        <w:rPr>
          <w:b/>
          <w:szCs w:val="28"/>
          <w:lang w:val="uk-UA"/>
        </w:rPr>
      </w:pPr>
    </w:p>
    <w:p w14:paraId="6208741A" w14:textId="77777777" w:rsidR="00CB5B4B" w:rsidRPr="00FA23FB" w:rsidRDefault="00CB5B4B" w:rsidP="00CB5B4B">
      <w:pPr>
        <w:suppressAutoHyphens/>
        <w:jc w:val="center"/>
        <w:rPr>
          <w:b/>
          <w:szCs w:val="28"/>
          <w:lang w:val="uk-UA"/>
        </w:rPr>
      </w:pPr>
    </w:p>
    <w:p w14:paraId="795AE574" w14:textId="77777777" w:rsidR="00CB5B4B" w:rsidRPr="00FA23FB" w:rsidRDefault="00CB5B4B" w:rsidP="00CB5B4B">
      <w:pPr>
        <w:suppressAutoHyphens/>
        <w:jc w:val="center"/>
        <w:rPr>
          <w:b/>
          <w:szCs w:val="28"/>
          <w:lang w:val="uk-UA"/>
        </w:rPr>
      </w:pPr>
    </w:p>
    <w:p w14:paraId="08F515A1" w14:textId="6AE4AAC9" w:rsidR="00CB5B4B" w:rsidRPr="00FA23FB" w:rsidRDefault="00CB5B4B" w:rsidP="002368C4">
      <w:pPr>
        <w:suppressAutoHyphens/>
        <w:rPr>
          <w:b/>
          <w:szCs w:val="28"/>
          <w:lang w:val="uk-UA"/>
        </w:rPr>
      </w:pPr>
    </w:p>
    <w:p w14:paraId="6178C486" w14:textId="77777777" w:rsidR="002368C4" w:rsidRPr="00FA23FB" w:rsidRDefault="002368C4" w:rsidP="002368C4">
      <w:pPr>
        <w:suppressAutoHyphens/>
        <w:rPr>
          <w:b/>
          <w:szCs w:val="28"/>
          <w:lang w:val="uk-UA"/>
        </w:rPr>
      </w:pPr>
    </w:p>
    <w:p w14:paraId="3D4B7E1B" w14:textId="77777777" w:rsidR="00CB5B4B" w:rsidRPr="00FA23FB" w:rsidRDefault="00CB5B4B" w:rsidP="00CB5B4B">
      <w:pPr>
        <w:suppressAutoHyphens/>
        <w:jc w:val="center"/>
        <w:rPr>
          <w:b/>
          <w:szCs w:val="28"/>
          <w:lang w:val="uk-UA"/>
        </w:rPr>
      </w:pPr>
    </w:p>
    <w:p w14:paraId="1431A9A1" w14:textId="77777777" w:rsidR="00EE4645" w:rsidRPr="00FA23FB" w:rsidRDefault="00EE4645" w:rsidP="00CB5B4B">
      <w:pPr>
        <w:suppressAutoHyphens/>
        <w:jc w:val="center"/>
        <w:rPr>
          <w:b/>
          <w:szCs w:val="28"/>
          <w:lang w:val="uk-UA"/>
        </w:rPr>
      </w:pPr>
    </w:p>
    <w:p w14:paraId="50453478" w14:textId="77777777" w:rsidR="00CB5B4B" w:rsidRPr="00FA23FB" w:rsidRDefault="00CB5B4B" w:rsidP="00CB5B4B">
      <w:pPr>
        <w:suppressAutoHyphens/>
        <w:jc w:val="center"/>
        <w:rPr>
          <w:b/>
          <w:szCs w:val="28"/>
          <w:lang w:val="uk-UA"/>
        </w:rPr>
      </w:pPr>
      <w:r w:rsidRPr="00FA23FB">
        <w:rPr>
          <w:b/>
          <w:szCs w:val="28"/>
          <w:lang w:val="uk-UA"/>
        </w:rPr>
        <w:t>ВІННИЦЯ-2022</w:t>
      </w:r>
    </w:p>
    <w:p w14:paraId="09FAB52A" w14:textId="77777777" w:rsidR="0086611C" w:rsidRPr="00FA23FB" w:rsidRDefault="0086611C" w:rsidP="00CB5B4B">
      <w:pPr>
        <w:suppressAutoHyphens/>
        <w:jc w:val="center"/>
        <w:rPr>
          <w:b/>
          <w:szCs w:val="28"/>
          <w:lang w:val="uk-UA"/>
        </w:rPr>
      </w:pPr>
    </w:p>
    <w:p w14:paraId="7204D05D" w14:textId="77777777" w:rsidR="0086611C" w:rsidRPr="00FA23FB" w:rsidRDefault="0086611C" w:rsidP="00DE388A">
      <w:pPr>
        <w:suppressAutoHyphens/>
        <w:rPr>
          <w:b/>
          <w:szCs w:val="28"/>
          <w:lang w:val="uk-UA"/>
        </w:rPr>
      </w:pPr>
    </w:p>
    <w:p w14:paraId="3DBA8442" w14:textId="7DD812F3" w:rsidR="000821C8" w:rsidRDefault="000821C8" w:rsidP="00DE388A">
      <w:pPr>
        <w:suppressAutoHyphens/>
        <w:rPr>
          <w:b/>
          <w:szCs w:val="28"/>
          <w:lang w:val="uk-UA"/>
        </w:rPr>
      </w:pPr>
    </w:p>
    <w:p w14:paraId="34433FA7" w14:textId="613CF4E6" w:rsidR="00E81B67" w:rsidRPr="00FA23FB" w:rsidRDefault="00E81B67" w:rsidP="00DE388A">
      <w:pPr>
        <w:suppressAutoHyphens/>
        <w:rPr>
          <w:b/>
          <w:szCs w:val="28"/>
          <w:lang w:val="uk-UA"/>
        </w:rPr>
      </w:pPr>
    </w:p>
    <w:p w14:paraId="3770B736" w14:textId="77777777" w:rsidR="00BF1B47" w:rsidRPr="00FA23FB" w:rsidRDefault="00BF1B47" w:rsidP="00BF1B47">
      <w:pPr>
        <w:jc w:val="center"/>
        <w:rPr>
          <w:b/>
          <w:lang w:val="uk-UA"/>
        </w:rPr>
      </w:pPr>
      <w:r w:rsidRPr="00FA23FB">
        <w:rPr>
          <w:b/>
          <w:lang w:val="uk-UA"/>
        </w:rPr>
        <w:lastRenderedPageBreak/>
        <w:t>ПЕРЕЛІК УМОВНИХ СКОРОЧЕНЬ ТА ТЕРМІНОЛОГІЯ</w:t>
      </w:r>
    </w:p>
    <w:p w14:paraId="7A316748" w14:textId="77777777" w:rsidR="00BF1B47" w:rsidRPr="00FA23FB" w:rsidRDefault="00BF1B47" w:rsidP="00BF1B47">
      <w:pPr>
        <w:jc w:val="center"/>
        <w:rPr>
          <w:lang w:val="uk-UA"/>
        </w:rPr>
      </w:pPr>
    </w:p>
    <w:p w14:paraId="54543F19" w14:textId="77777777" w:rsidR="00BF1B47" w:rsidRPr="00FA23FB" w:rsidRDefault="00BF1B47" w:rsidP="005E5FEA">
      <w:pPr>
        <w:spacing w:line="360" w:lineRule="auto"/>
        <w:jc w:val="both"/>
        <w:rPr>
          <w:lang w:val="uk-UA"/>
        </w:rPr>
      </w:pPr>
      <w:r w:rsidRPr="00FA23FB">
        <w:rPr>
          <w:lang w:val="uk-UA"/>
        </w:rPr>
        <w:t>ВМТГ – Вінницька міська територіальна громада</w:t>
      </w:r>
      <w:r w:rsidR="00A2634C" w:rsidRPr="00FA23FB">
        <w:rPr>
          <w:lang w:val="uk-UA"/>
        </w:rPr>
        <w:t>;</w:t>
      </w:r>
    </w:p>
    <w:p w14:paraId="3F058B5B" w14:textId="77777777" w:rsidR="00C1631B" w:rsidRPr="00FA23FB" w:rsidRDefault="00C1631B" w:rsidP="005E5FEA">
      <w:pPr>
        <w:spacing w:line="360" w:lineRule="auto"/>
        <w:jc w:val="both"/>
        <w:rPr>
          <w:lang w:val="uk-UA"/>
        </w:rPr>
      </w:pPr>
      <w:r w:rsidRPr="00FA23FB">
        <w:rPr>
          <w:lang w:val="uk-UA"/>
        </w:rPr>
        <w:t>ВМР – Вінницька міська рада</w:t>
      </w:r>
      <w:r w:rsidR="00A2634C" w:rsidRPr="00FA23FB">
        <w:rPr>
          <w:lang w:val="uk-UA"/>
        </w:rPr>
        <w:t>;</w:t>
      </w:r>
    </w:p>
    <w:p w14:paraId="52C003C4" w14:textId="143DE0E5" w:rsidR="00C1631B" w:rsidRPr="00FA23FB" w:rsidRDefault="00C1631B" w:rsidP="005E5FEA">
      <w:pPr>
        <w:spacing w:line="360" w:lineRule="auto"/>
        <w:jc w:val="both"/>
        <w:rPr>
          <w:lang w:val="uk-UA"/>
        </w:rPr>
      </w:pPr>
      <w:r w:rsidRPr="00FA23FB">
        <w:rPr>
          <w:lang w:val="uk-UA"/>
        </w:rPr>
        <w:t>В</w:t>
      </w:r>
      <w:r w:rsidR="00D314A3" w:rsidRPr="00FA23FB">
        <w:rPr>
          <w:lang w:val="uk-UA"/>
        </w:rPr>
        <w:t xml:space="preserve">інницька </w:t>
      </w:r>
      <w:r w:rsidRPr="00FA23FB">
        <w:rPr>
          <w:lang w:val="uk-UA"/>
        </w:rPr>
        <w:t xml:space="preserve">ОВА – Вінницька обласна </w:t>
      </w:r>
      <w:r w:rsidR="00906D2B" w:rsidRPr="00FA23FB">
        <w:rPr>
          <w:lang w:val="uk-UA"/>
        </w:rPr>
        <w:t xml:space="preserve">військова </w:t>
      </w:r>
      <w:r w:rsidRPr="00FA23FB">
        <w:rPr>
          <w:lang w:val="uk-UA"/>
        </w:rPr>
        <w:t>адміністрація</w:t>
      </w:r>
      <w:r w:rsidR="00D314A3" w:rsidRPr="00FA23FB">
        <w:rPr>
          <w:lang w:val="uk-UA"/>
        </w:rPr>
        <w:t>/Вінницька обласна державна адміністрація</w:t>
      </w:r>
      <w:r w:rsidR="00A2634C" w:rsidRPr="00FA23FB">
        <w:rPr>
          <w:lang w:val="uk-UA"/>
        </w:rPr>
        <w:t>;</w:t>
      </w:r>
    </w:p>
    <w:p w14:paraId="2B5D4AA6" w14:textId="77777777" w:rsidR="00A2634C" w:rsidRPr="00FA23FB" w:rsidRDefault="00A2634C" w:rsidP="005E5FEA">
      <w:pPr>
        <w:spacing w:line="360" w:lineRule="auto"/>
        <w:jc w:val="both"/>
        <w:rPr>
          <w:lang w:val="uk-UA"/>
        </w:rPr>
      </w:pPr>
      <w:r w:rsidRPr="00FA23FB">
        <w:rPr>
          <w:lang w:val="uk-UA"/>
        </w:rPr>
        <w:t>ГУ ДПС у Вінницькій області – Головне управління державної податкової служби у Вінницькій області;</w:t>
      </w:r>
    </w:p>
    <w:p w14:paraId="58A6582C" w14:textId="4E081C02" w:rsidR="000E6668" w:rsidRDefault="00806D7E" w:rsidP="005E5FEA">
      <w:pPr>
        <w:spacing w:line="360" w:lineRule="auto"/>
        <w:jc w:val="both"/>
        <w:rPr>
          <w:lang w:val="uk-UA"/>
        </w:rPr>
      </w:pPr>
      <w:r w:rsidRPr="00FA23FB">
        <w:rPr>
          <w:lang w:val="uk-UA"/>
        </w:rPr>
        <w:t xml:space="preserve">МКП </w:t>
      </w:r>
      <w:r w:rsidR="00AB7B5B" w:rsidRPr="00FA23FB">
        <w:rPr>
          <w:lang w:val="uk-UA"/>
        </w:rPr>
        <w:t xml:space="preserve">«ВФМІ» </w:t>
      </w:r>
      <w:r w:rsidRPr="00FA23FB">
        <w:rPr>
          <w:lang w:val="uk-UA"/>
        </w:rPr>
        <w:t>–</w:t>
      </w:r>
      <w:r w:rsidR="00AB7B5B" w:rsidRPr="00FA23FB">
        <w:rPr>
          <w:lang w:val="uk-UA"/>
        </w:rPr>
        <w:t xml:space="preserve"> М</w:t>
      </w:r>
      <w:r w:rsidRPr="00FA23FB">
        <w:rPr>
          <w:lang w:val="uk-UA"/>
        </w:rPr>
        <w:t>іське комунальне підприємство</w:t>
      </w:r>
      <w:r w:rsidR="00AB7B5B" w:rsidRPr="00FA23FB">
        <w:rPr>
          <w:lang w:val="uk-UA"/>
        </w:rPr>
        <w:t xml:space="preserve"> «Вінницький фонд муніципальних інвестицій</w:t>
      </w:r>
      <w:r w:rsidR="00A2634C" w:rsidRPr="00FA23FB">
        <w:rPr>
          <w:lang w:val="uk-UA"/>
        </w:rPr>
        <w:t>;</w:t>
      </w:r>
    </w:p>
    <w:p w14:paraId="282767EC" w14:textId="10881B35" w:rsidR="00E069EC" w:rsidRPr="00FA23FB" w:rsidRDefault="00E069EC" w:rsidP="005E5FEA">
      <w:pPr>
        <w:spacing w:line="360" w:lineRule="auto"/>
        <w:jc w:val="both"/>
        <w:rPr>
          <w:lang w:val="uk-UA"/>
        </w:rPr>
      </w:pPr>
      <w:r>
        <w:rPr>
          <w:lang w:val="uk-UA"/>
        </w:rPr>
        <w:t>ІТА «ВІТА» - Інформаційно-телевізійне агентство «ВІТА»;</w:t>
      </w:r>
    </w:p>
    <w:p w14:paraId="3197BC62" w14:textId="77777777" w:rsidR="00EE4645" w:rsidRPr="00FA23FB" w:rsidRDefault="00EE4645" w:rsidP="005E5FEA">
      <w:pPr>
        <w:spacing w:line="360" w:lineRule="auto"/>
        <w:jc w:val="both"/>
        <w:rPr>
          <w:rFonts w:eastAsia="Lucida Sans Unicode"/>
          <w:kern w:val="1"/>
          <w:szCs w:val="28"/>
          <w:lang w:val="uk-UA" w:eastAsia="hi-IN" w:bidi="hi-IN"/>
        </w:rPr>
      </w:pPr>
      <w:r w:rsidRPr="00FA23FB">
        <w:rPr>
          <w:rFonts w:eastAsia="Lucida Sans Unicode"/>
          <w:kern w:val="1"/>
          <w:szCs w:val="28"/>
          <w:lang w:val="uk-UA" w:eastAsia="hi-IN" w:bidi="hi-IN"/>
        </w:rPr>
        <w:t>КП – комунальне підприємство;</w:t>
      </w:r>
    </w:p>
    <w:p w14:paraId="2522D538" w14:textId="77777777" w:rsidR="00284868" w:rsidRPr="00FA23FB" w:rsidRDefault="00284868" w:rsidP="005E5FEA">
      <w:pPr>
        <w:spacing w:line="360" w:lineRule="auto"/>
        <w:jc w:val="both"/>
        <w:rPr>
          <w:rFonts w:eastAsia="Lucida Sans Unicode"/>
          <w:kern w:val="1"/>
          <w:szCs w:val="28"/>
          <w:lang w:val="uk-UA" w:eastAsia="hi-IN" w:bidi="hi-IN"/>
        </w:rPr>
      </w:pPr>
      <w:r w:rsidRPr="00FA23FB">
        <w:rPr>
          <w:rFonts w:eastAsia="Lucida Sans Unicode"/>
          <w:kern w:val="1"/>
          <w:szCs w:val="28"/>
          <w:lang w:val="uk-UA" w:eastAsia="hi-IN" w:bidi="hi-IN"/>
        </w:rPr>
        <w:t>ПП – приватне підприємство;</w:t>
      </w:r>
    </w:p>
    <w:p w14:paraId="63727E55" w14:textId="70CADBBB" w:rsidR="00E671F0" w:rsidRPr="00FA23FB" w:rsidRDefault="00E671F0" w:rsidP="005E5FEA">
      <w:pPr>
        <w:spacing w:line="360" w:lineRule="auto"/>
        <w:jc w:val="both"/>
        <w:rPr>
          <w:szCs w:val="28"/>
          <w:lang w:val="uk-UA"/>
        </w:rPr>
      </w:pPr>
      <w:r w:rsidRPr="00FA23FB">
        <w:rPr>
          <w:rFonts w:eastAsia="Lucida Sans Unicode"/>
          <w:kern w:val="1"/>
          <w:szCs w:val="28"/>
          <w:lang w:val="uk-UA" w:eastAsia="hi-IN" w:bidi="hi-IN"/>
        </w:rPr>
        <w:t>ЄС – Європейський Союз;</w:t>
      </w:r>
    </w:p>
    <w:p w14:paraId="445A821C" w14:textId="77777777" w:rsidR="00257879" w:rsidRPr="00FA23FB" w:rsidRDefault="00257879" w:rsidP="005E5FEA">
      <w:pPr>
        <w:spacing w:line="360" w:lineRule="auto"/>
        <w:jc w:val="both"/>
        <w:rPr>
          <w:rFonts w:eastAsia="Lucida Sans Unicode"/>
          <w:kern w:val="1"/>
          <w:szCs w:val="28"/>
          <w:lang w:val="uk-UA" w:eastAsia="hi-IN" w:bidi="hi-IN"/>
        </w:rPr>
      </w:pPr>
      <w:r w:rsidRPr="00FA23FB">
        <w:rPr>
          <w:szCs w:val="28"/>
          <w:lang w:val="uk-UA"/>
        </w:rPr>
        <w:t xml:space="preserve">Компанія </w:t>
      </w:r>
      <w:r w:rsidRPr="00FA23FB">
        <w:rPr>
          <w:rFonts w:eastAsia="Lucida Sans Unicode"/>
          <w:kern w:val="1"/>
          <w:szCs w:val="28"/>
          <w:lang w:val="uk-UA" w:eastAsia="hi-IN" w:bidi="hi-IN"/>
        </w:rPr>
        <w:t>«БЕТЕН ЕНЖЕНЬЄРІ»</w:t>
      </w:r>
      <w:r w:rsidRPr="00FA23FB">
        <w:rPr>
          <w:szCs w:val="28"/>
          <w:lang w:val="uk-UA"/>
        </w:rPr>
        <w:t xml:space="preserve"> - французька компанія - </w:t>
      </w:r>
      <w:r w:rsidRPr="00FA23FB">
        <w:rPr>
          <w:rFonts w:eastAsia="Lucida Sans Unicode"/>
          <w:kern w:val="1"/>
          <w:szCs w:val="28"/>
          <w:lang w:val="uk-UA" w:eastAsia="hi-IN" w:bidi="hi-IN"/>
        </w:rPr>
        <w:t>Акціонерне товариство спрощеного типу «БЕТЕН ЕНЖЕНЬЄРІ»;</w:t>
      </w:r>
    </w:p>
    <w:p w14:paraId="5F3E51EC" w14:textId="77777777" w:rsidR="00257879" w:rsidRPr="00FA23FB" w:rsidRDefault="00257879" w:rsidP="005E5FEA">
      <w:pPr>
        <w:spacing w:line="360" w:lineRule="auto"/>
        <w:jc w:val="both"/>
        <w:rPr>
          <w:rFonts w:eastAsia="Lucida Sans Unicode"/>
          <w:kern w:val="1"/>
          <w:szCs w:val="28"/>
          <w:lang w:val="uk-UA" w:eastAsia="hi-IN" w:bidi="hi-IN"/>
        </w:rPr>
      </w:pPr>
      <w:r w:rsidRPr="00FA23FB">
        <w:rPr>
          <w:rFonts w:eastAsia="Lucida Sans Unicode"/>
          <w:kern w:val="1"/>
          <w:szCs w:val="28"/>
          <w:lang w:val="uk-UA" w:eastAsia="hi-IN" w:bidi="hi-IN"/>
        </w:rPr>
        <w:t>ВНАУ – Вінницький національний аграрний університет;</w:t>
      </w:r>
    </w:p>
    <w:p w14:paraId="0AA044BC" w14:textId="4838BEA6" w:rsidR="000E6668" w:rsidRPr="00FA23FB" w:rsidRDefault="000E6668" w:rsidP="005E5FEA">
      <w:pPr>
        <w:spacing w:line="360" w:lineRule="auto"/>
        <w:jc w:val="both"/>
        <w:rPr>
          <w:rFonts w:eastAsia="Lucida Sans Unicode"/>
          <w:kern w:val="1"/>
          <w:szCs w:val="28"/>
          <w:lang w:val="uk-UA" w:eastAsia="hi-IN" w:bidi="hi-IN"/>
        </w:rPr>
      </w:pPr>
      <w:r w:rsidRPr="00FA23FB">
        <w:rPr>
          <w:rFonts w:eastAsia="Lucida Sans Unicode"/>
          <w:kern w:val="1"/>
          <w:szCs w:val="28"/>
          <w:lang w:val="uk-UA" w:eastAsia="hi-IN" w:bidi="hi-IN"/>
        </w:rPr>
        <w:t>БУВР р</w:t>
      </w:r>
      <w:r w:rsidR="00FB0ABF" w:rsidRPr="00FA23FB">
        <w:rPr>
          <w:rFonts w:eastAsia="Lucida Sans Unicode"/>
          <w:kern w:val="1"/>
          <w:szCs w:val="28"/>
          <w:lang w:val="uk-UA" w:eastAsia="hi-IN" w:bidi="hi-IN"/>
        </w:rPr>
        <w:t>ічки Південний Буг – Басейнове у</w:t>
      </w:r>
      <w:r w:rsidRPr="00FA23FB">
        <w:rPr>
          <w:rFonts w:eastAsia="Lucida Sans Unicode"/>
          <w:kern w:val="1"/>
          <w:szCs w:val="28"/>
          <w:lang w:val="uk-UA" w:eastAsia="hi-IN" w:bidi="hi-IN"/>
        </w:rPr>
        <w:t>правління водних ресурсів річки Південний Буг;</w:t>
      </w:r>
    </w:p>
    <w:p w14:paraId="315C8541" w14:textId="5088692A" w:rsidR="00E671F0" w:rsidRDefault="00E671F0" w:rsidP="005E5FEA">
      <w:pPr>
        <w:spacing w:line="360" w:lineRule="auto"/>
        <w:jc w:val="both"/>
        <w:rPr>
          <w:rFonts w:eastAsia="Lucida Sans Unicode"/>
          <w:kern w:val="1"/>
          <w:szCs w:val="28"/>
          <w:lang w:val="uk-UA" w:eastAsia="hi-IN" w:bidi="hi-IN"/>
        </w:rPr>
      </w:pPr>
      <w:r w:rsidRPr="00FA23FB">
        <w:rPr>
          <w:rFonts w:eastAsia="Lucida Sans Unicode"/>
          <w:kern w:val="1"/>
          <w:szCs w:val="28"/>
          <w:lang w:val="uk-UA" w:eastAsia="hi-IN" w:bidi="hi-IN"/>
        </w:rPr>
        <w:t>АПК – агропромисловий комплекс;</w:t>
      </w:r>
    </w:p>
    <w:p w14:paraId="1C3750D8" w14:textId="3AF265BD" w:rsidR="00E069EC" w:rsidRDefault="00E069EC" w:rsidP="005E5FEA">
      <w:pPr>
        <w:spacing w:line="360" w:lineRule="auto"/>
        <w:jc w:val="both"/>
        <w:rPr>
          <w:rFonts w:eastAsia="Lucida Sans Unicode"/>
          <w:kern w:val="1"/>
          <w:szCs w:val="28"/>
          <w:lang w:val="uk-UA" w:eastAsia="hi-IN" w:bidi="hi-IN"/>
        </w:rPr>
      </w:pPr>
      <w:r>
        <w:rPr>
          <w:rFonts w:eastAsia="Lucida Sans Unicode"/>
          <w:kern w:val="1"/>
          <w:szCs w:val="28"/>
          <w:lang w:val="uk-UA" w:eastAsia="hi-IN" w:bidi="hi-IN"/>
        </w:rPr>
        <w:t>АПР – агропромисловий розвиток;</w:t>
      </w:r>
    </w:p>
    <w:p w14:paraId="0035C90C" w14:textId="13C4524F" w:rsidR="00E069EC" w:rsidRPr="00FA23FB" w:rsidRDefault="00E069EC" w:rsidP="005E5FEA">
      <w:pPr>
        <w:spacing w:line="360" w:lineRule="auto"/>
        <w:jc w:val="both"/>
        <w:rPr>
          <w:rFonts w:eastAsia="Lucida Sans Unicode"/>
          <w:kern w:val="1"/>
          <w:szCs w:val="28"/>
          <w:lang w:val="uk-UA" w:eastAsia="hi-IN" w:bidi="hi-IN"/>
        </w:rPr>
      </w:pPr>
      <w:r>
        <w:rPr>
          <w:rFonts w:eastAsia="Lucida Sans Unicode"/>
          <w:kern w:val="1"/>
          <w:szCs w:val="28"/>
          <w:lang w:val="uk-UA" w:eastAsia="hi-IN" w:bidi="hi-IN"/>
        </w:rPr>
        <w:t xml:space="preserve">СО – </w:t>
      </w:r>
      <w:proofErr w:type="spellStart"/>
      <w:r>
        <w:rPr>
          <w:rFonts w:eastAsia="Lucida Sans Unicode"/>
          <w:kern w:val="1"/>
          <w:szCs w:val="28"/>
          <w:lang w:val="uk-UA" w:eastAsia="hi-IN" w:bidi="hi-IN"/>
        </w:rPr>
        <w:t>старостинський</w:t>
      </w:r>
      <w:proofErr w:type="spellEnd"/>
      <w:r>
        <w:rPr>
          <w:rFonts w:eastAsia="Lucida Sans Unicode"/>
          <w:kern w:val="1"/>
          <w:szCs w:val="28"/>
          <w:lang w:val="uk-UA" w:eastAsia="hi-IN" w:bidi="hi-IN"/>
        </w:rPr>
        <w:t xml:space="preserve"> округ;</w:t>
      </w:r>
    </w:p>
    <w:p w14:paraId="74D9BE32" w14:textId="77777777" w:rsidR="00FB4A7C" w:rsidRPr="00FA23FB" w:rsidRDefault="00FB4A7C" w:rsidP="005E5FEA">
      <w:pPr>
        <w:spacing w:line="360" w:lineRule="auto"/>
        <w:jc w:val="both"/>
        <w:rPr>
          <w:lang w:val="uk-UA"/>
        </w:rPr>
      </w:pPr>
      <w:r w:rsidRPr="00FA23FB">
        <w:rPr>
          <w:lang w:val="uk-UA"/>
        </w:rPr>
        <w:t>ТОВ – Товариство з обмеженою відповідальністю;</w:t>
      </w:r>
    </w:p>
    <w:p w14:paraId="606280D8" w14:textId="77777777" w:rsidR="00806D7E" w:rsidRPr="00FA23FB" w:rsidRDefault="00806D7E" w:rsidP="005E5FEA">
      <w:pPr>
        <w:spacing w:line="360" w:lineRule="auto"/>
        <w:jc w:val="both"/>
        <w:rPr>
          <w:lang w:val="uk-UA"/>
        </w:rPr>
      </w:pPr>
      <w:r w:rsidRPr="00FA23FB">
        <w:rPr>
          <w:lang w:val="uk-UA"/>
        </w:rPr>
        <w:t>ГУ – головне управління</w:t>
      </w:r>
      <w:r w:rsidR="00A2634C" w:rsidRPr="00FA23FB">
        <w:rPr>
          <w:lang w:val="uk-UA"/>
        </w:rPr>
        <w:t>;</w:t>
      </w:r>
    </w:p>
    <w:p w14:paraId="3DF5C1E6" w14:textId="77777777" w:rsidR="00C1631B" w:rsidRPr="00FA23FB" w:rsidRDefault="00C1631B" w:rsidP="005E5FEA">
      <w:pPr>
        <w:spacing w:line="360" w:lineRule="auto"/>
        <w:jc w:val="both"/>
        <w:rPr>
          <w:lang w:val="uk-UA"/>
        </w:rPr>
      </w:pPr>
      <w:r w:rsidRPr="00FA23FB">
        <w:rPr>
          <w:lang w:val="uk-UA"/>
        </w:rPr>
        <w:t>ГС – громадська спілка</w:t>
      </w:r>
      <w:r w:rsidR="00A2634C" w:rsidRPr="00FA23FB">
        <w:rPr>
          <w:lang w:val="uk-UA"/>
        </w:rPr>
        <w:t>;</w:t>
      </w:r>
    </w:p>
    <w:p w14:paraId="181C6FD2" w14:textId="77777777" w:rsidR="00C1631B" w:rsidRPr="00FA23FB" w:rsidRDefault="00C1631B" w:rsidP="005E5FEA">
      <w:pPr>
        <w:spacing w:line="360" w:lineRule="auto"/>
        <w:jc w:val="both"/>
        <w:rPr>
          <w:lang w:val="uk-UA"/>
        </w:rPr>
      </w:pPr>
      <w:r w:rsidRPr="00FA23FB">
        <w:rPr>
          <w:lang w:val="uk-UA"/>
        </w:rPr>
        <w:t>ГО – громадська організація</w:t>
      </w:r>
      <w:r w:rsidR="00A2634C" w:rsidRPr="00FA23FB">
        <w:rPr>
          <w:lang w:val="uk-UA"/>
        </w:rPr>
        <w:t>;</w:t>
      </w:r>
    </w:p>
    <w:p w14:paraId="15FA87E9" w14:textId="77777777" w:rsidR="00C1631B" w:rsidRPr="00FA23FB" w:rsidRDefault="00C1631B" w:rsidP="005E5FEA">
      <w:pPr>
        <w:spacing w:line="360" w:lineRule="auto"/>
        <w:jc w:val="both"/>
        <w:rPr>
          <w:lang w:val="uk-UA"/>
        </w:rPr>
      </w:pPr>
      <w:r w:rsidRPr="00FA23FB">
        <w:rPr>
          <w:lang w:val="uk-UA"/>
        </w:rPr>
        <w:t>ФГ – фермерське господарство</w:t>
      </w:r>
      <w:r w:rsidR="00A2634C" w:rsidRPr="00FA23FB">
        <w:rPr>
          <w:lang w:val="uk-UA"/>
        </w:rPr>
        <w:t>;</w:t>
      </w:r>
    </w:p>
    <w:p w14:paraId="473CA719" w14:textId="77777777" w:rsidR="00C1631B" w:rsidRPr="00FA23FB" w:rsidRDefault="00C1631B" w:rsidP="005E5FEA">
      <w:pPr>
        <w:spacing w:line="360" w:lineRule="auto"/>
        <w:jc w:val="both"/>
        <w:rPr>
          <w:lang w:val="uk-UA"/>
        </w:rPr>
      </w:pPr>
      <w:r w:rsidRPr="00FA23FB">
        <w:rPr>
          <w:lang w:val="uk-UA"/>
        </w:rPr>
        <w:t>ОСГ – особисте селянське господарство</w:t>
      </w:r>
      <w:r w:rsidR="00A2634C" w:rsidRPr="00FA23FB">
        <w:rPr>
          <w:lang w:val="uk-UA"/>
        </w:rPr>
        <w:t>;</w:t>
      </w:r>
    </w:p>
    <w:p w14:paraId="1DFD4BE2" w14:textId="77777777" w:rsidR="00BF1B47" w:rsidRPr="00FA23FB" w:rsidRDefault="00BF1B47" w:rsidP="005E5FEA">
      <w:pPr>
        <w:spacing w:line="360" w:lineRule="auto"/>
        <w:jc w:val="both"/>
        <w:rPr>
          <w:lang w:val="uk-UA"/>
        </w:rPr>
      </w:pPr>
      <w:r w:rsidRPr="00FA23FB">
        <w:rPr>
          <w:lang w:val="uk-UA"/>
        </w:rPr>
        <w:t>ВВП – валовий внутрішній продукт</w:t>
      </w:r>
      <w:r w:rsidR="00A2634C" w:rsidRPr="00FA23FB">
        <w:rPr>
          <w:lang w:val="uk-UA"/>
        </w:rPr>
        <w:t>;</w:t>
      </w:r>
    </w:p>
    <w:p w14:paraId="1954E2CA" w14:textId="5CF3C92C" w:rsidR="00806D7E" w:rsidRDefault="00806D7E" w:rsidP="005E5FEA">
      <w:pPr>
        <w:spacing w:line="360" w:lineRule="auto"/>
        <w:jc w:val="both"/>
        <w:rPr>
          <w:lang w:val="uk-UA"/>
        </w:rPr>
      </w:pPr>
      <w:r w:rsidRPr="00FA23FB">
        <w:rPr>
          <w:lang w:val="uk-UA"/>
        </w:rPr>
        <w:t>МТД – міжнародна технічна допомога</w:t>
      </w:r>
      <w:r w:rsidR="00133638">
        <w:rPr>
          <w:lang w:val="uk-UA"/>
        </w:rPr>
        <w:t>;</w:t>
      </w:r>
    </w:p>
    <w:p w14:paraId="2479A28A" w14:textId="741903AE" w:rsidR="000C4F7E" w:rsidRPr="005E5FEA" w:rsidRDefault="00133638" w:rsidP="005E5FEA">
      <w:pPr>
        <w:spacing w:line="360" w:lineRule="auto"/>
        <w:jc w:val="both"/>
        <w:rPr>
          <w:lang w:val="uk-UA"/>
        </w:rPr>
      </w:pPr>
      <w:r>
        <w:rPr>
          <w:lang w:val="uk-UA"/>
        </w:rPr>
        <w:t xml:space="preserve">ТГК </w:t>
      </w:r>
      <w:r w:rsidR="00594E7E">
        <w:rPr>
          <w:lang w:val="uk-UA"/>
        </w:rPr>
        <w:t>–</w:t>
      </w:r>
      <w:r>
        <w:rPr>
          <w:lang w:val="uk-UA"/>
        </w:rPr>
        <w:t xml:space="preserve"> </w:t>
      </w:r>
      <w:r w:rsidR="00594E7E">
        <w:rPr>
          <w:lang w:val="uk-UA"/>
        </w:rPr>
        <w:t xml:space="preserve">вміст </w:t>
      </w:r>
      <w:proofErr w:type="spellStart"/>
      <w:r w:rsidR="000C4F7E">
        <w:rPr>
          <w:lang w:val="uk-UA"/>
        </w:rPr>
        <w:t>психоактивний</w:t>
      </w:r>
      <w:proofErr w:type="spellEnd"/>
      <w:r w:rsidR="00594E7E">
        <w:rPr>
          <w:lang w:val="uk-UA"/>
        </w:rPr>
        <w:t xml:space="preserve"> компоненту</w:t>
      </w:r>
      <w:r w:rsidR="000C4F7E">
        <w:rPr>
          <w:lang w:val="uk-UA"/>
        </w:rPr>
        <w:t xml:space="preserve"> </w:t>
      </w:r>
      <w:proofErr w:type="spellStart"/>
      <w:r w:rsidR="000C4F7E">
        <w:rPr>
          <w:lang w:val="uk-UA"/>
        </w:rPr>
        <w:t>тетрагідроканабінол</w:t>
      </w:r>
      <w:proofErr w:type="spellEnd"/>
      <w:r w:rsidR="000C4F7E">
        <w:rPr>
          <w:lang w:val="uk-UA"/>
        </w:rPr>
        <w:t>.</w:t>
      </w:r>
    </w:p>
    <w:p w14:paraId="68A43F06" w14:textId="77777777" w:rsidR="0086611C" w:rsidRPr="00FA23FB" w:rsidRDefault="0086611C" w:rsidP="00CB5B4B">
      <w:pPr>
        <w:suppressAutoHyphens/>
        <w:jc w:val="center"/>
        <w:rPr>
          <w:b/>
          <w:szCs w:val="28"/>
          <w:lang w:val="uk-UA"/>
        </w:rPr>
      </w:pPr>
      <w:r w:rsidRPr="00FA23FB">
        <w:rPr>
          <w:b/>
          <w:szCs w:val="28"/>
          <w:lang w:val="uk-UA"/>
        </w:rPr>
        <w:lastRenderedPageBreak/>
        <w:t>ЗМІСТ</w:t>
      </w:r>
    </w:p>
    <w:p w14:paraId="0012C7F6" w14:textId="77777777" w:rsidR="0086611C" w:rsidRPr="00FA23FB" w:rsidRDefault="0086611C" w:rsidP="00CB5B4B">
      <w:pPr>
        <w:suppressAutoHyphens/>
        <w:jc w:val="center"/>
        <w:rPr>
          <w:b/>
          <w:szCs w:val="28"/>
          <w:lang w:val="uk-UA"/>
        </w:rPr>
      </w:pPr>
    </w:p>
    <w:p w14:paraId="6B8DE8BA" w14:textId="77777777" w:rsidR="0086611C" w:rsidRPr="00FA23FB" w:rsidRDefault="0086611C" w:rsidP="00CB5B4B">
      <w:pPr>
        <w:suppressAutoHyphens/>
        <w:jc w:val="center"/>
        <w:rPr>
          <w:b/>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913"/>
      </w:tblGrid>
      <w:tr w:rsidR="0086611C" w:rsidRPr="00FA23FB" w14:paraId="60458164" w14:textId="77777777" w:rsidTr="00906D2B">
        <w:trPr>
          <w:trHeight w:val="1012"/>
        </w:trPr>
        <w:tc>
          <w:tcPr>
            <w:tcW w:w="9913" w:type="dxa"/>
          </w:tcPr>
          <w:tbl>
            <w:tblPr>
              <w:tblW w:w="0" w:type="auto"/>
              <w:tblInd w:w="5" w:type="dxa"/>
              <w:tblLook w:val="0000" w:firstRow="0" w:lastRow="0" w:firstColumn="0" w:lastColumn="0" w:noHBand="0" w:noVBand="0"/>
            </w:tblPr>
            <w:tblGrid>
              <w:gridCol w:w="9692"/>
            </w:tblGrid>
            <w:tr w:rsidR="0086611C" w:rsidRPr="00FA23FB" w14:paraId="58FBD472" w14:textId="77777777" w:rsidTr="00906D2B">
              <w:tc>
                <w:tcPr>
                  <w:tcW w:w="9913" w:type="dxa"/>
                  <w:vAlign w:val="center"/>
                </w:tcPr>
                <w:p w14:paraId="3E2628E6" w14:textId="77777777" w:rsidR="0086611C" w:rsidRPr="00FA23FB" w:rsidRDefault="0086611C" w:rsidP="00906D2B">
                  <w:pPr>
                    <w:suppressAutoHyphens/>
                    <w:rPr>
                      <w:b/>
                      <w:szCs w:val="28"/>
                      <w:lang w:val="uk-UA"/>
                    </w:rPr>
                  </w:pPr>
                  <w:r w:rsidRPr="00FA23FB">
                    <w:rPr>
                      <w:b/>
                      <w:szCs w:val="28"/>
                      <w:lang w:val="uk-UA"/>
                    </w:rPr>
                    <w:t>Розділ 1. Паспорт Програми</w:t>
                  </w:r>
                </w:p>
              </w:tc>
            </w:tr>
          </w:tbl>
          <w:p w14:paraId="501211E6" w14:textId="77777777" w:rsidR="0086611C" w:rsidRPr="00FA23FB" w:rsidRDefault="0086611C">
            <w:pPr>
              <w:rPr>
                <w:lang w:val="uk-UA"/>
              </w:rPr>
            </w:pPr>
          </w:p>
        </w:tc>
      </w:tr>
      <w:tr w:rsidR="0086611C" w:rsidRPr="00FA23FB" w14:paraId="6B085628" w14:textId="77777777" w:rsidTr="00906D2B">
        <w:trPr>
          <w:trHeight w:val="2543"/>
        </w:trPr>
        <w:tc>
          <w:tcPr>
            <w:tcW w:w="9913" w:type="dxa"/>
            <w:vAlign w:val="center"/>
          </w:tcPr>
          <w:p w14:paraId="6581B530" w14:textId="77777777" w:rsidR="0086611C" w:rsidRPr="00FA23FB" w:rsidRDefault="0086611C" w:rsidP="000821C8">
            <w:pPr>
              <w:suppressAutoHyphens/>
              <w:rPr>
                <w:b/>
                <w:szCs w:val="28"/>
                <w:lang w:val="uk-UA"/>
              </w:rPr>
            </w:pPr>
            <w:r w:rsidRPr="00FA23FB">
              <w:rPr>
                <w:b/>
                <w:szCs w:val="28"/>
                <w:lang w:val="uk-UA"/>
              </w:rPr>
              <w:t>Розділ 2 Визначення проблеми, на розв’язання якої спрямована Програма:</w:t>
            </w:r>
          </w:p>
          <w:p w14:paraId="3C10E6CD" w14:textId="77777777" w:rsidR="0086611C" w:rsidRPr="00FA23FB" w:rsidRDefault="0086611C" w:rsidP="00284868">
            <w:pPr>
              <w:suppressAutoHyphens/>
              <w:spacing w:line="276" w:lineRule="auto"/>
              <w:ind w:firstLine="1159"/>
              <w:rPr>
                <w:szCs w:val="28"/>
                <w:lang w:val="uk-UA"/>
              </w:rPr>
            </w:pPr>
            <w:r w:rsidRPr="00FA23FB">
              <w:rPr>
                <w:szCs w:val="28"/>
                <w:lang w:val="uk-UA"/>
              </w:rPr>
              <w:t xml:space="preserve">2.1. </w:t>
            </w:r>
            <w:r w:rsidR="00CA71C1" w:rsidRPr="00FA23FB">
              <w:rPr>
                <w:szCs w:val="28"/>
                <w:lang w:val="uk-UA"/>
              </w:rPr>
              <w:t>Аналіз інформації та статистичних даних</w:t>
            </w:r>
          </w:p>
          <w:p w14:paraId="6F7323AE" w14:textId="77777777" w:rsidR="00CA71C1" w:rsidRPr="00FA23FB" w:rsidRDefault="00CA71C1" w:rsidP="00284868">
            <w:pPr>
              <w:suppressAutoHyphens/>
              <w:spacing w:line="276" w:lineRule="auto"/>
              <w:ind w:firstLine="1159"/>
              <w:rPr>
                <w:szCs w:val="28"/>
                <w:lang w:val="uk-UA"/>
              </w:rPr>
            </w:pPr>
            <w:r w:rsidRPr="00FA23FB">
              <w:rPr>
                <w:szCs w:val="28"/>
                <w:lang w:val="uk-UA"/>
              </w:rPr>
              <w:t>2.2. Аналіз нормативно-правової бази</w:t>
            </w:r>
          </w:p>
          <w:p w14:paraId="2F2CC8EB" w14:textId="77777777" w:rsidR="00CA71C1" w:rsidRPr="00FA23FB" w:rsidRDefault="00CA71C1" w:rsidP="00284868">
            <w:pPr>
              <w:suppressAutoHyphens/>
              <w:spacing w:line="276" w:lineRule="auto"/>
              <w:ind w:firstLine="1159"/>
              <w:rPr>
                <w:szCs w:val="28"/>
                <w:lang w:val="uk-UA"/>
              </w:rPr>
            </w:pPr>
            <w:r w:rsidRPr="00FA23FB">
              <w:rPr>
                <w:szCs w:val="28"/>
                <w:lang w:val="uk-UA"/>
              </w:rPr>
              <w:t>2.3. Опис успішних прикладів</w:t>
            </w:r>
          </w:p>
          <w:p w14:paraId="642498D7" w14:textId="77777777" w:rsidR="0086611C" w:rsidRPr="00FA23FB" w:rsidRDefault="00CA71C1" w:rsidP="00284868">
            <w:pPr>
              <w:suppressAutoHyphens/>
              <w:spacing w:line="276" w:lineRule="auto"/>
              <w:ind w:firstLine="1159"/>
              <w:rPr>
                <w:szCs w:val="28"/>
                <w:lang w:val="uk-UA"/>
              </w:rPr>
            </w:pPr>
            <w:r w:rsidRPr="00FA23FB">
              <w:rPr>
                <w:szCs w:val="28"/>
                <w:lang w:val="uk-UA"/>
              </w:rPr>
              <w:t>2.4. Визначення напряму</w:t>
            </w:r>
          </w:p>
        </w:tc>
      </w:tr>
      <w:tr w:rsidR="00CA71C1" w:rsidRPr="00FA23FB" w14:paraId="1A51B223" w14:textId="77777777" w:rsidTr="00906D2B">
        <w:trPr>
          <w:trHeight w:val="978"/>
        </w:trPr>
        <w:tc>
          <w:tcPr>
            <w:tcW w:w="9913" w:type="dxa"/>
            <w:vAlign w:val="center"/>
          </w:tcPr>
          <w:p w14:paraId="39DE2582" w14:textId="77777777" w:rsidR="00CA71C1" w:rsidRPr="00FA23FB" w:rsidRDefault="00CA71C1" w:rsidP="000821C8">
            <w:pPr>
              <w:suppressAutoHyphens/>
              <w:rPr>
                <w:b/>
                <w:szCs w:val="28"/>
                <w:lang w:val="uk-UA"/>
              </w:rPr>
            </w:pPr>
            <w:r w:rsidRPr="00FA23FB">
              <w:rPr>
                <w:b/>
                <w:szCs w:val="28"/>
                <w:lang w:val="uk-UA"/>
              </w:rPr>
              <w:t>Розділ 3. Мета Програми</w:t>
            </w:r>
          </w:p>
        </w:tc>
      </w:tr>
      <w:tr w:rsidR="00CA71C1" w:rsidRPr="00FA23FB" w14:paraId="65C8964E" w14:textId="77777777" w:rsidTr="00906D2B">
        <w:trPr>
          <w:trHeight w:val="992"/>
        </w:trPr>
        <w:tc>
          <w:tcPr>
            <w:tcW w:w="9913" w:type="dxa"/>
            <w:vAlign w:val="center"/>
          </w:tcPr>
          <w:p w14:paraId="4B2BAE3F" w14:textId="77777777" w:rsidR="00CA71C1" w:rsidRPr="00FA23FB" w:rsidRDefault="00CA71C1" w:rsidP="000821C8">
            <w:pPr>
              <w:suppressAutoHyphens/>
              <w:rPr>
                <w:b/>
                <w:szCs w:val="28"/>
                <w:lang w:val="uk-UA"/>
              </w:rPr>
            </w:pPr>
            <w:r w:rsidRPr="00FA23FB">
              <w:rPr>
                <w:b/>
                <w:szCs w:val="28"/>
                <w:lang w:val="uk-UA"/>
              </w:rPr>
              <w:t>Розділ 4. Пріоритетні завдання Програми</w:t>
            </w:r>
          </w:p>
        </w:tc>
      </w:tr>
      <w:tr w:rsidR="00CA71C1" w:rsidRPr="00FA23FB" w14:paraId="0348116E" w14:textId="77777777" w:rsidTr="00906D2B">
        <w:trPr>
          <w:trHeight w:val="1120"/>
        </w:trPr>
        <w:tc>
          <w:tcPr>
            <w:tcW w:w="9913" w:type="dxa"/>
            <w:vAlign w:val="center"/>
          </w:tcPr>
          <w:p w14:paraId="5B3B0BFF" w14:textId="77777777" w:rsidR="00CA71C1" w:rsidRPr="00FA23FB" w:rsidRDefault="00CA71C1" w:rsidP="000821C8">
            <w:pPr>
              <w:suppressAutoHyphens/>
              <w:ind w:left="1159" w:hanging="1134"/>
              <w:rPr>
                <w:b/>
                <w:szCs w:val="28"/>
                <w:lang w:val="uk-UA"/>
              </w:rPr>
            </w:pPr>
            <w:r w:rsidRPr="00FA23FB">
              <w:rPr>
                <w:b/>
                <w:szCs w:val="28"/>
                <w:lang w:val="uk-UA"/>
              </w:rPr>
              <w:t>Розділ 5. Обґрунтування шляхів і засобів розв’язання проблеми, строки та етапи виконання Програми</w:t>
            </w:r>
          </w:p>
        </w:tc>
      </w:tr>
      <w:tr w:rsidR="00CA71C1" w:rsidRPr="00FA23FB" w14:paraId="3E0286D3" w14:textId="77777777" w:rsidTr="00906D2B">
        <w:trPr>
          <w:trHeight w:val="1263"/>
        </w:trPr>
        <w:tc>
          <w:tcPr>
            <w:tcW w:w="9913" w:type="dxa"/>
            <w:vAlign w:val="center"/>
          </w:tcPr>
          <w:p w14:paraId="7ED149A0" w14:textId="77777777" w:rsidR="00CA71C1" w:rsidRPr="00FA23FB" w:rsidRDefault="00CA71C1" w:rsidP="000821C8">
            <w:pPr>
              <w:suppressAutoHyphens/>
              <w:ind w:left="1163" w:hanging="1134"/>
              <w:rPr>
                <w:b/>
                <w:szCs w:val="28"/>
                <w:lang w:val="uk-UA"/>
              </w:rPr>
            </w:pPr>
            <w:r w:rsidRPr="00FA23FB">
              <w:rPr>
                <w:b/>
                <w:szCs w:val="28"/>
                <w:lang w:val="uk-UA"/>
              </w:rPr>
              <w:t xml:space="preserve">Розділ 6. </w:t>
            </w:r>
            <w:r w:rsidR="003A251E" w:rsidRPr="00FA23FB">
              <w:rPr>
                <w:b/>
                <w:szCs w:val="28"/>
                <w:lang w:val="uk-UA"/>
              </w:rPr>
              <w:t>Зв’язок із стратегічними документами розвитку Вінницької міської територіальної громади, Вінницької області і держави</w:t>
            </w:r>
          </w:p>
        </w:tc>
      </w:tr>
      <w:tr w:rsidR="003A251E" w:rsidRPr="00FA23FB" w14:paraId="63FC650A" w14:textId="77777777" w:rsidTr="00906D2B">
        <w:trPr>
          <w:trHeight w:val="842"/>
        </w:trPr>
        <w:tc>
          <w:tcPr>
            <w:tcW w:w="9913" w:type="dxa"/>
            <w:vAlign w:val="center"/>
          </w:tcPr>
          <w:p w14:paraId="514876A4" w14:textId="7C0E2B77" w:rsidR="006A1183" w:rsidRPr="00FA23FB" w:rsidRDefault="00FE3337" w:rsidP="00906D2B">
            <w:pPr>
              <w:suppressAutoHyphens/>
              <w:spacing w:after="240"/>
              <w:rPr>
                <w:b/>
                <w:szCs w:val="28"/>
                <w:lang w:val="uk-UA"/>
              </w:rPr>
            </w:pPr>
            <w:r w:rsidRPr="00FA23FB">
              <w:rPr>
                <w:b/>
                <w:szCs w:val="28"/>
                <w:lang w:val="uk-UA"/>
              </w:rPr>
              <w:t>Розділ 7. Напрями діяльності та</w:t>
            </w:r>
            <w:r w:rsidR="003A251E" w:rsidRPr="00FA23FB">
              <w:rPr>
                <w:b/>
                <w:szCs w:val="28"/>
                <w:lang w:val="uk-UA"/>
              </w:rPr>
              <w:t xml:space="preserve"> заходи</w:t>
            </w:r>
            <w:r w:rsidR="00906D2B" w:rsidRPr="00FA23FB">
              <w:rPr>
                <w:b/>
                <w:szCs w:val="28"/>
                <w:lang w:val="uk-UA"/>
              </w:rPr>
              <w:t xml:space="preserve"> Програми</w:t>
            </w:r>
          </w:p>
        </w:tc>
      </w:tr>
      <w:tr w:rsidR="003A251E" w:rsidRPr="00FA23FB" w14:paraId="4880397E" w14:textId="77777777" w:rsidTr="00906D2B">
        <w:trPr>
          <w:trHeight w:val="981"/>
        </w:trPr>
        <w:tc>
          <w:tcPr>
            <w:tcW w:w="9913" w:type="dxa"/>
            <w:vAlign w:val="center"/>
          </w:tcPr>
          <w:p w14:paraId="64BD2D50" w14:textId="77777777" w:rsidR="003A251E" w:rsidRPr="00FA23FB" w:rsidRDefault="000821C8" w:rsidP="000821C8">
            <w:pPr>
              <w:suppressAutoHyphens/>
              <w:rPr>
                <w:b/>
                <w:szCs w:val="28"/>
                <w:lang w:val="uk-UA"/>
              </w:rPr>
            </w:pPr>
            <w:r w:rsidRPr="00FA23FB">
              <w:rPr>
                <w:b/>
                <w:szCs w:val="28"/>
                <w:lang w:val="uk-UA"/>
              </w:rPr>
              <w:t>Розділ 8</w:t>
            </w:r>
            <w:r w:rsidR="003A251E" w:rsidRPr="00FA23FB">
              <w:rPr>
                <w:b/>
                <w:szCs w:val="28"/>
                <w:lang w:val="uk-UA"/>
              </w:rPr>
              <w:t>. Просторовий вимір</w:t>
            </w:r>
          </w:p>
        </w:tc>
      </w:tr>
      <w:tr w:rsidR="003A251E" w:rsidRPr="00FA23FB" w14:paraId="4965A640" w14:textId="77777777" w:rsidTr="00906D2B">
        <w:trPr>
          <w:trHeight w:val="982"/>
        </w:trPr>
        <w:tc>
          <w:tcPr>
            <w:tcW w:w="9913" w:type="dxa"/>
            <w:vAlign w:val="center"/>
          </w:tcPr>
          <w:p w14:paraId="7A2A7208" w14:textId="77777777" w:rsidR="003A251E" w:rsidRPr="00FA23FB" w:rsidRDefault="000821C8" w:rsidP="000821C8">
            <w:pPr>
              <w:suppressAutoHyphens/>
              <w:rPr>
                <w:b/>
                <w:szCs w:val="28"/>
                <w:lang w:val="uk-UA"/>
              </w:rPr>
            </w:pPr>
            <w:r w:rsidRPr="00FA23FB">
              <w:rPr>
                <w:b/>
                <w:szCs w:val="28"/>
                <w:lang w:val="uk-UA"/>
              </w:rPr>
              <w:t>Розділ 9</w:t>
            </w:r>
            <w:r w:rsidR="003A251E" w:rsidRPr="00FA23FB">
              <w:rPr>
                <w:b/>
                <w:szCs w:val="28"/>
                <w:lang w:val="uk-UA"/>
              </w:rPr>
              <w:t>. Система управління та контролю за ходом виконання Програми</w:t>
            </w:r>
          </w:p>
        </w:tc>
      </w:tr>
      <w:tr w:rsidR="003A251E" w:rsidRPr="00FA23FB" w14:paraId="4D0FEA64" w14:textId="77777777" w:rsidTr="00906D2B">
        <w:trPr>
          <w:trHeight w:val="982"/>
        </w:trPr>
        <w:tc>
          <w:tcPr>
            <w:tcW w:w="9913" w:type="dxa"/>
            <w:vAlign w:val="center"/>
          </w:tcPr>
          <w:p w14:paraId="5BA7BD24" w14:textId="77777777" w:rsidR="003A251E" w:rsidRPr="00FA23FB" w:rsidRDefault="000821C8" w:rsidP="000821C8">
            <w:pPr>
              <w:suppressAutoHyphens/>
              <w:rPr>
                <w:b/>
                <w:szCs w:val="28"/>
                <w:lang w:val="uk-UA"/>
              </w:rPr>
            </w:pPr>
            <w:r w:rsidRPr="00FA23FB">
              <w:rPr>
                <w:b/>
                <w:szCs w:val="28"/>
                <w:lang w:val="uk-UA"/>
              </w:rPr>
              <w:t>Розділ 10</w:t>
            </w:r>
            <w:r w:rsidR="003A251E" w:rsidRPr="00FA23FB">
              <w:rPr>
                <w:b/>
                <w:szCs w:val="28"/>
                <w:lang w:val="uk-UA"/>
              </w:rPr>
              <w:t>. Показники моніторингу (ключові показники) Програми</w:t>
            </w:r>
          </w:p>
        </w:tc>
      </w:tr>
    </w:tbl>
    <w:p w14:paraId="769FCFC6" w14:textId="77777777" w:rsidR="0086611C" w:rsidRPr="00FA23FB" w:rsidRDefault="0086611C" w:rsidP="0086611C">
      <w:pPr>
        <w:suppressAutoHyphens/>
        <w:rPr>
          <w:b/>
          <w:szCs w:val="28"/>
          <w:lang w:val="uk-UA"/>
        </w:rPr>
      </w:pPr>
    </w:p>
    <w:p w14:paraId="6BF2C9C6" w14:textId="7DAA2B56" w:rsidR="00DE388A" w:rsidRDefault="00DE388A" w:rsidP="0086611C">
      <w:pPr>
        <w:suppressAutoHyphens/>
        <w:rPr>
          <w:b/>
          <w:szCs w:val="28"/>
          <w:lang w:val="uk-UA"/>
        </w:rPr>
      </w:pPr>
    </w:p>
    <w:p w14:paraId="044D86CB" w14:textId="77777777" w:rsidR="005E5FEA" w:rsidRPr="00FA23FB" w:rsidRDefault="005E5FEA" w:rsidP="0086611C">
      <w:pPr>
        <w:suppressAutoHyphens/>
        <w:rPr>
          <w:b/>
          <w:szCs w:val="28"/>
          <w:lang w:val="uk-UA"/>
        </w:rPr>
      </w:pPr>
    </w:p>
    <w:p w14:paraId="5C33B208" w14:textId="77777777" w:rsidR="000821C8" w:rsidRPr="00FA23FB" w:rsidRDefault="000821C8" w:rsidP="0086611C">
      <w:pPr>
        <w:suppressAutoHyphens/>
        <w:rPr>
          <w:b/>
          <w:szCs w:val="28"/>
          <w:lang w:val="uk-UA"/>
        </w:rPr>
      </w:pPr>
    </w:p>
    <w:p w14:paraId="3F9A0AEF" w14:textId="06E3FE85" w:rsidR="00E671F0" w:rsidRPr="00FA23FB" w:rsidRDefault="00E671F0" w:rsidP="0086611C">
      <w:pPr>
        <w:suppressAutoHyphens/>
        <w:rPr>
          <w:b/>
          <w:szCs w:val="28"/>
          <w:lang w:val="uk-UA"/>
        </w:rPr>
      </w:pPr>
    </w:p>
    <w:p w14:paraId="32726D97" w14:textId="77777777" w:rsidR="00297193" w:rsidRPr="00FA23FB" w:rsidRDefault="00297193" w:rsidP="00084781">
      <w:pPr>
        <w:pStyle w:val="a9"/>
        <w:numPr>
          <w:ilvl w:val="0"/>
          <w:numId w:val="3"/>
        </w:numPr>
        <w:suppressAutoHyphens/>
        <w:jc w:val="center"/>
        <w:rPr>
          <w:b/>
          <w:sz w:val="28"/>
          <w:szCs w:val="28"/>
          <w:lang w:val="uk-UA"/>
        </w:rPr>
      </w:pPr>
      <w:r w:rsidRPr="00FA23FB">
        <w:rPr>
          <w:rFonts w:ascii="Times New Roman" w:hAnsi="Times New Roman"/>
          <w:b/>
          <w:sz w:val="28"/>
          <w:szCs w:val="28"/>
          <w:lang w:val="uk-UA"/>
        </w:rPr>
        <w:lastRenderedPageBreak/>
        <w:t>ПАСПОРТ</w:t>
      </w:r>
    </w:p>
    <w:p w14:paraId="6AE30216" w14:textId="77777777" w:rsidR="00297193" w:rsidRPr="00FA23FB" w:rsidRDefault="00297193" w:rsidP="00297193">
      <w:pPr>
        <w:pStyle w:val="a9"/>
        <w:suppressAutoHyphens/>
        <w:jc w:val="center"/>
        <w:rPr>
          <w:rFonts w:ascii="Times New Roman" w:hAnsi="Times New Roman"/>
          <w:b/>
          <w:sz w:val="28"/>
          <w:szCs w:val="28"/>
          <w:lang w:val="uk-UA"/>
        </w:rPr>
      </w:pPr>
      <w:r w:rsidRPr="00FA23FB">
        <w:rPr>
          <w:rFonts w:ascii="Times New Roman" w:hAnsi="Times New Roman"/>
          <w:b/>
          <w:sz w:val="28"/>
          <w:szCs w:val="28"/>
          <w:lang w:val="uk-UA"/>
        </w:rPr>
        <w:t xml:space="preserve">ПРОГРАМИ РОЗВИТКУ </w:t>
      </w:r>
      <w:r w:rsidR="00C10597" w:rsidRPr="00FA23FB">
        <w:rPr>
          <w:rFonts w:ascii="Times New Roman" w:hAnsi="Times New Roman"/>
          <w:b/>
          <w:sz w:val="28"/>
          <w:szCs w:val="28"/>
          <w:lang w:val="uk-UA"/>
        </w:rPr>
        <w:t>АГРАРНОГО</w:t>
      </w:r>
      <w:r w:rsidRPr="00FA23FB">
        <w:rPr>
          <w:rFonts w:ascii="Times New Roman" w:hAnsi="Times New Roman"/>
          <w:b/>
          <w:sz w:val="28"/>
          <w:szCs w:val="28"/>
          <w:lang w:val="uk-UA"/>
        </w:rPr>
        <w:t xml:space="preserve"> СЕКТОРУ</w:t>
      </w:r>
    </w:p>
    <w:p w14:paraId="21D3E3BB" w14:textId="77777777" w:rsidR="00297193" w:rsidRPr="00FA23FB" w:rsidRDefault="00297193" w:rsidP="00297193">
      <w:pPr>
        <w:pStyle w:val="a9"/>
        <w:suppressAutoHyphens/>
        <w:jc w:val="center"/>
        <w:rPr>
          <w:rFonts w:ascii="Times New Roman" w:hAnsi="Times New Roman"/>
          <w:b/>
          <w:sz w:val="28"/>
          <w:szCs w:val="28"/>
          <w:lang w:val="uk-UA"/>
        </w:rPr>
      </w:pPr>
      <w:r w:rsidRPr="00FA23FB">
        <w:rPr>
          <w:rFonts w:ascii="Times New Roman" w:hAnsi="Times New Roman"/>
          <w:b/>
          <w:sz w:val="28"/>
          <w:szCs w:val="28"/>
          <w:lang w:val="uk-UA"/>
        </w:rPr>
        <w:t>ВІННИЦЬКОЇ МІСЬКОЇ ТЕРИТОРІАЛЬНОЇ ГРОМАДИ</w:t>
      </w:r>
    </w:p>
    <w:p w14:paraId="58D43966" w14:textId="77777777" w:rsidR="00297193" w:rsidRPr="00FA23FB" w:rsidRDefault="00297193" w:rsidP="00297193">
      <w:pPr>
        <w:pStyle w:val="a9"/>
        <w:suppressAutoHyphens/>
        <w:jc w:val="center"/>
        <w:rPr>
          <w:rFonts w:ascii="Times New Roman" w:hAnsi="Times New Roman"/>
          <w:b/>
          <w:sz w:val="28"/>
          <w:szCs w:val="28"/>
          <w:lang w:val="uk-UA"/>
        </w:rPr>
      </w:pPr>
      <w:r w:rsidRPr="00FA23FB">
        <w:rPr>
          <w:rFonts w:ascii="Times New Roman" w:hAnsi="Times New Roman"/>
          <w:b/>
          <w:sz w:val="28"/>
          <w:szCs w:val="28"/>
          <w:lang w:val="uk-UA"/>
        </w:rPr>
        <w:t>НА 2023-2025 РОКИ</w:t>
      </w:r>
    </w:p>
    <w:p w14:paraId="2017F3DD" w14:textId="64B29F01" w:rsidR="000E6668" w:rsidRPr="00334CCB" w:rsidRDefault="00297193" w:rsidP="00334CCB">
      <w:pPr>
        <w:pStyle w:val="a9"/>
        <w:suppressAutoHyphens/>
        <w:jc w:val="center"/>
        <w:rPr>
          <w:rFonts w:ascii="Times New Roman" w:hAnsi="Times New Roman"/>
          <w:sz w:val="28"/>
          <w:szCs w:val="28"/>
          <w:lang w:val="uk-UA"/>
        </w:rPr>
      </w:pPr>
      <w:r w:rsidRPr="00FA23FB">
        <w:rPr>
          <w:rFonts w:ascii="Times New Roman" w:hAnsi="Times New Roman"/>
          <w:sz w:val="28"/>
          <w:szCs w:val="28"/>
          <w:lang w:val="uk-UA"/>
        </w:rPr>
        <w:t>(далі – Програма)</w:t>
      </w:r>
    </w:p>
    <w:tbl>
      <w:tblPr>
        <w:tblStyle w:val="TableGrid"/>
        <w:tblW w:w="9945" w:type="dxa"/>
        <w:tblInd w:w="-7" w:type="dxa"/>
        <w:tblCellMar>
          <w:left w:w="101" w:type="dxa"/>
          <w:right w:w="74" w:type="dxa"/>
        </w:tblCellMar>
        <w:tblLook w:val="04A0" w:firstRow="1" w:lastRow="0" w:firstColumn="1" w:lastColumn="0" w:noHBand="0" w:noVBand="1"/>
      </w:tblPr>
      <w:tblGrid>
        <w:gridCol w:w="17"/>
        <w:gridCol w:w="523"/>
        <w:gridCol w:w="2718"/>
        <w:gridCol w:w="6671"/>
        <w:gridCol w:w="16"/>
      </w:tblGrid>
      <w:tr w:rsidR="00297193" w:rsidRPr="00FA23FB" w14:paraId="44282509" w14:textId="77777777" w:rsidTr="00FE3337">
        <w:trPr>
          <w:gridBefore w:val="1"/>
          <w:gridAfter w:val="1"/>
          <w:wBefore w:w="17" w:type="dxa"/>
          <w:wAfter w:w="16" w:type="dxa"/>
          <w:trHeight w:val="1537"/>
        </w:trPr>
        <w:tc>
          <w:tcPr>
            <w:tcW w:w="523" w:type="dxa"/>
            <w:tcBorders>
              <w:top w:val="single" w:sz="8" w:space="0" w:color="000000"/>
              <w:left w:val="single" w:sz="8" w:space="0" w:color="000000"/>
              <w:bottom w:val="single" w:sz="8" w:space="0" w:color="000000"/>
              <w:right w:val="single" w:sz="8" w:space="0" w:color="000000"/>
            </w:tcBorders>
            <w:vAlign w:val="center"/>
          </w:tcPr>
          <w:p w14:paraId="3674CDFC" w14:textId="77777777" w:rsidR="00297193" w:rsidRPr="00FA23FB" w:rsidRDefault="00297193" w:rsidP="00753CAF">
            <w:pPr>
              <w:spacing w:line="259" w:lineRule="auto"/>
              <w:ind w:left="67"/>
              <w:rPr>
                <w:rFonts w:ascii="Times New Roman" w:hAnsi="Times New Roman" w:cs="Times New Roman"/>
                <w:szCs w:val="28"/>
                <w:lang w:val="uk-UA"/>
              </w:rPr>
            </w:pPr>
            <w:r w:rsidRPr="00FA23FB">
              <w:rPr>
                <w:rFonts w:ascii="Times New Roman" w:hAnsi="Times New Roman" w:cs="Times New Roman"/>
                <w:szCs w:val="28"/>
                <w:lang w:val="uk-UA"/>
              </w:rPr>
              <w:t xml:space="preserve">1 </w:t>
            </w:r>
          </w:p>
        </w:tc>
        <w:tc>
          <w:tcPr>
            <w:tcW w:w="2718" w:type="dxa"/>
            <w:tcBorders>
              <w:top w:val="single" w:sz="8" w:space="0" w:color="000000"/>
              <w:left w:val="single" w:sz="8" w:space="0" w:color="000000"/>
              <w:bottom w:val="single" w:sz="8" w:space="0" w:color="000000"/>
              <w:right w:val="single" w:sz="8" w:space="0" w:color="000000"/>
            </w:tcBorders>
            <w:vAlign w:val="center"/>
          </w:tcPr>
          <w:p w14:paraId="3A0F07B3" w14:textId="77777777" w:rsidR="00297193" w:rsidRPr="00FA23FB" w:rsidRDefault="00297193" w:rsidP="00753CAF">
            <w:pPr>
              <w:spacing w:line="259" w:lineRule="auto"/>
              <w:ind w:right="18"/>
              <w:rPr>
                <w:rFonts w:ascii="Times New Roman" w:hAnsi="Times New Roman" w:cs="Times New Roman"/>
                <w:szCs w:val="28"/>
                <w:lang w:val="uk-UA"/>
              </w:rPr>
            </w:pPr>
            <w:r w:rsidRPr="00FA23FB">
              <w:rPr>
                <w:rFonts w:ascii="Times New Roman" w:hAnsi="Times New Roman" w:cs="Times New Roman"/>
                <w:szCs w:val="28"/>
                <w:lang w:val="uk-UA"/>
              </w:rPr>
              <w:t xml:space="preserve">Дата, номер і назва розпорядчого документу про розроблення програми    </w:t>
            </w:r>
          </w:p>
        </w:tc>
        <w:tc>
          <w:tcPr>
            <w:tcW w:w="6671" w:type="dxa"/>
            <w:tcBorders>
              <w:top w:val="single" w:sz="8" w:space="0" w:color="000000"/>
              <w:left w:val="single" w:sz="8" w:space="0" w:color="000000"/>
              <w:bottom w:val="single" w:sz="8" w:space="0" w:color="000000"/>
              <w:right w:val="single" w:sz="8" w:space="0" w:color="000000"/>
            </w:tcBorders>
            <w:vAlign w:val="center"/>
          </w:tcPr>
          <w:p w14:paraId="6DA73EFB" w14:textId="48784D93" w:rsidR="00297193" w:rsidRPr="00FA23FB" w:rsidRDefault="00297193" w:rsidP="00FE6F10">
            <w:pPr>
              <w:spacing w:after="28" w:line="259" w:lineRule="auto"/>
              <w:rPr>
                <w:rFonts w:ascii="Times New Roman" w:hAnsi="Times New Roman" w:cs="Times New Roman"/>
                <w:szCs w:val="28"/>
                <w:lang w:val="uk-UA"/>
              </w:rPr>
            </w:pPr>
          </w:p>
        </w:tc>
      </w:tr>
      <w:tr w:rsidR="00297193" w:rsidRPr="005E5FEA" w14:paraId="6654D9D7" w14:textId="77777777" w:rsidTr="00FE3337">
        <w:trPr>
          <w:gridBefore w:val="1"/>
          <w:gridAfter w:val="1"/>
          <w:wBefore w:w="17" w:type="dxa"/>
          <w:wAfter w:w="16" w:type="dxa"/>
          <w:trHeight w:val="668"/>
        </w:trPr>
        <w:tc>
          <w:tcPr>
            <w:tcW w:w="523" w:type="dxa"/>
            <w:tcBorders>
              <w:top w:val="single" w:sz="8" w:space="0" w:color="000000"/>
              <w:left w:val="single" w:sz="8" w:space="0" w:color="000000"/>
              <w:bottom w:val="single" w:sz="8" w:space="0" w:color="000000"/>
              <w:right w:val="single" w:sz="8" w:space="0" w:color="000000"/>
            </w:tcBorders>
            <w:vAlign w:val="center"/>
          </w:tcPr>
          <w:p w14:paraId="53219BDE" w14:textId="77777777" w:rsidR="00297193" w:rsidRPr="00FA23FB" w:rsidRDefault="00297193" w:rsidP="00753CAF">
            <w:pPr>
              <w:spacing w:line="259" w:lineRule="auto"/>
              <w:ind w:left="67"/>
              <w:rPr>
                <w:rFonts w:ascii="Times New Roman" w:hAnsi="Times New Roman" w:cs="Times New Roman"/>
                <w:szCs w:val="28"/>
                <w:lang w:val="uk-UA"/>
              </w:rPr>
            </w:pPr>
            <w:r w:rsidRPr="00FA23FB">
              <w:rPr>
                <w:rFonts w:ascii="Times New Roman" w:hAnsi="Times New Roman" w:cs="Times New Roman"/>
                <w:szCs w:val="28"/>
                <w:lang w:val="uk-UA"/>
              </w:rPr>
              <w:t xml:space="preserve">2 </w:t>
            </w:r>
          </w:p>
        </w:tc>
        <w:tc>
          <w:tcPr>
            <w:tcW w:w="2718" w:type="dxa"/>
            <w:tcBorders>
              <w:top w:val="single" w:sz="8" w:space="0" w:color="000000"/>
              <w:left w:val="single" w:sz="8" w:space="0" w:color="000000"/>
              <w:bottom w:val="single" w:sz="8" w:space="0" w:color="000000"/>
              <w:right w:val="single" w:sz="8" w:space="0" w:color="000000"/>
            </w:tcBorders>
            <w:vAlign w:val="center"/>
          </w:tcPr>
          <w:p w14:paraId="4B656612" w14:textId="1093B107" w:rsidR="00297193" w:rsidRPr="00FA23FB" w:rsidRDefault="00906D2B" w:rsidP="00753CAF">
            <w:pPr>
              <w:spacing w:line="259" w:lineRule="auto"/>
              <w:rPr>
                <w:rFonts w:ascii="Times New Roman" w:hAnsi="Times New Roman" w:cs="Times New Roman"/>
                <w:szCs w:val="28"/>
                <w:lang w:val="uk-UA"/>
              </w:rPr>
            </w:pPr>
            <w:r w:rsidRPr="00FA23FB">
              <w:rPr>
                <w:rFonts w:ascii="Times New Roman" w:hAnsi="Times New Roman" w:cs="Times New Roman"/>
                <w:szCs w:val="28"/>
                <w:lang w:val="uk-UA"/>
              </w:rPr>
              <w:t>Ініціатор розроблення П</w:t>
            </w:r>
            <w:r w:rsidR="00297193" w:rsidRPr="00FA23FB">
              <w:rPr>
                <w:rFonts w:ascii="Times New Roman" w:hAnsi="Times New Roman" w:cs="Times New Roman"/>
                <w:szCs w:val="28"/>
                <w:lang w:val="uk-UA"/>
              </w:rPr>
              <w:t xml:space="preserve">рограми </w:t>
            </w:r>
          </w:p>
        </w:tc>
        <w:tc>
          <w:tcPr>
            <w:tcW w:w="6671" w:type="dxa"/>
            <w:tcBorders>
              <w:top w:val="single" w:sz="8" w:space="0" w:color="000000"/>
              <w:left w:val="single" w:sz="8" w:space="0" w:color="000000"/>
              <w:bottom w:val="single" w:sz="8" w:space="0" w:color="000000"/>
              <w:right w:val="single" w:sz="8" w:space="0" w:color="000000"/>
            </w:tcBorders>
            <w:vAlign w:val="center"/>
          </w:tcPr>
          <w:p w14:paraId="0C0992E4" w14:textId="3950738C" w:rsidR="00297193" w:rsidRPr="00FA23FB" w:rsidRDefault="00297193" w:rsidP="008E7BDA">
            <w:pPr>
              <w:spacing w:line="259" w:lineRule="auto"/>
              <w:jc w:val="both"/>
              <w:rPr>
                <w:rFonts w:ascii="Times New Roman" w:hAnsi="Times New Roman" w:cs="Times New Roman"/>
                <w:szCs w:val="28"/>
                <w:lang w:val="uk-UA"/>
              </w:rPr>
            </w:pPr>
            <w:r w:rsidRPr="00FA23FB">
              <w:rPr>
                <w:rFonts w:ascii="Times New Roman" w:hAnsi="Times New Roman" w:cs="Times New Roman"/>
                <w:szCs w:val="28"/>
                <w:lang w:val="uk-UA"/>
              </w:rPr>
              <w:t xml:space="preserve">Департамент </w:t>
            </w:r>
            <w:r w:rsidR="00A9223B" w:rsidRPr="00FA23FB">
              <w:rPr>
                <w:rFonts w:ascii="Times New Roman" w:hAnsi="Times New Roman" w:cs="Times New Roman"/>
                <w:szCs w:val="28"/>
                <w:lang w:val="uk-UA"/>
              </w:rPr>
              <w:t xml:space="preserve">економіки і інвестицій </w:t>
            </w:r>
            <w:r w:rsidR="00290223" w:rsidRPr="00FA23FB">
              <w:rPr>
                <w:rFonts w:ascii="Times New Roman" w:hAnsi="Times New Roman" w:cs="Times New Roman"/>
                <w:szCs w:val="28"/>
                <w:lang w:val="uk-UA"/>
              </w:rPr>
              <w:t xml:space="preserve">Вінницької </w:t>
            </w:r>
            <w:r w:rsidR="00A9223B" w:rsidRPr="00FA23FB">
              <w:rPr>
                <w:rFonts w:ascii="Times New Roman" w:hAnsi="Times New Roman" w:cs="Times New Roman"/>
                <w:szCs w:val="28"/>
                <w:lang w:val="uk-UA"/>
              </w:rPr>
              <w:t>міської ради</w:t>
            </w:r>
            <w:r w:rsidRPr="00FA23FB">
              <w:rPr>
                <w:rFonts w:ascii="Times New Roman" w:hAnsi="Times New Roman" w:cs="Times New Roman"/>
                <w:szCs w:val="28"/>
                <w:lang w:val="uk-UA"/>
              </w:rPr>
              <w:t xml:space="preserve"> </w:t>
            </w:r>
          </w:p>
        </w:tc>
      </w:tr>
      <w:tr w:rsidR="00906D2B" w:rsidRPr="005E5FEA" w14:paraId="21C10634" w14:textId="77777777" w:rsidTr="00FE3337">
        <w:trPr>
          <w:gridBefore w:val="1"/>
          <w:gridAfter w:val="1"/>
          <w:wBefore w:w="17" w:type="dxa"/>
          <w:wAfter w:w="16" w:type="dxa"/>
          <w:trHeight w:val="668"/>
        </w:trPr>
        <w:tc>
          <w:tcPr>
            <w:tcW w:w="523" w:type="dxa"/>
            <w:tcBorders>
              <w:top w:val="single" w:sz="8" w:space="0" w:color="000000"/>
              <w:left w:val="single" w:sz="8" w:space="0" w:color="000000"/>
              <w:bottom w:val="single" w:sz="8" w:space="0" w:color="000000"/>
              <w:right w:val="single" w:sz="8" w:space="0" w:color="000000"/>
            </w:tcBorders>
            <w:vAlign w:val="center"/>
          </w:tcPr>
          <w:p w14:paraId="107979D3" w14:textId="0517C3BF" w:rsidR="00906D2B" w:rsidRPr="00FA23FB" w:rsidRDefault="00906D2B" w:rsidP="00753CAF">
            <w:pPr>
              <w:spacing w:line="259" w:lineRule="auto"/>
              <w:ind w:left="67"/>
              <w:rPr>
                <w:rFonts w:ascii="Times New Roman" w:hAnsi="Times New Roman" w:cs="Times New Roman"/>
                <w:szCs w:val="28"/>
                <w:lang w:val="uk-UA"/>
              </w:rPr>
            </w:pPr>
            <w:r w:rsidRPr="00FA23FB">
              <w:rPr>
                <w:rFonts w:ascii="Times New Roman" w:hAnsi="Times New Roman" w:cs="Times New Roman"/>
                <w:szCs w:val="28"/>
                <w:lang w:val="uk-UA"/>
              </w:rPr>
              <w:t>3</w:t>
            </w:r>
          </w:p>
        </w:tc>
        <w:tc>
          <w:tcPr>
            <w:tcW w:w="2718" w:type="dxa"/>
            <w:tcBorders>
              <w:top w:val="single" w:sz="8" w:space="0" w:color="000000"/>
              <w:left w:val="single" w:sz="8" w:space="0" w:color="000000"/>
              <w:bottom w:val="single" w:sz="8" w:space="0" w:color="000000"/>
              <w:right w:val="single" w:sz="8" w:space="0" w:color="000000"/>
            </w:tcBorders>
            <w:vAlign w:val="center"/>
          </w:tcPr>
          <w:p w14:paraId="1F435D76" w14:textId="739F0A4E" w:rsidR="00906D2B" w:rsidRPr="00FA23FB" w:rsidRDefault="00906D2B" w:rsidP="00753CAF">
            <w:pPr>
              <w:spacing w:line="259" w:lineRule="auto"/>
              <w:rPr>
                <w:rFonts w:ascii="Times New Roman" w:hAnsi="Times New Roman" w:cs="Times New Roman"/>
                <w:szCs w:val="28"/>
                <w:lang w:val="uk-UA"/>
              </w:rPr>
            </w:pPr>
            <w:r w:rsidRPr="00FA23FB">
              <w:rPr>
                <w:rFonts w:ascii="Times New Roman" w:hAnsi="Times New Roman" w:cs="Times New Roman"/>
                <w:szCs w:val="28"/>
                <w:lang w:val="uk-UA"/>
              </w:rPr>
              <w:t>Розробник Програми</w:t>
            </w:r>
          </w:p>
        </w:tc>
        <w:tc>
          <w:tcPr>
            <w:tcW w:w="6671" w:type="dxa"/>
            <w:tcBorders>
              <w:top w:val="single" w:sz="8" w:space="0" w:color="000000"/>
              <w:left w:val="single" w:sz="8" w:space="0" w:color="000000"/>
              <w:bottom w:val="single" w:sz="8" w:space="0" w:color="000000"/>
              <w:right w:val="single" w:sz="8" w:space="0" w:color="000000"/>
            </w:tcBorders>
            <w:vAlign w:val="center"/>
          </w:tcPr>
          <w:p w14:paraId="7665281E" w14:textId="2CCD2148" w:rsidR="00906D2B" w:rsidRPr="00FA23FB" w:rsidRDefault="00906D2B" w:rsidP="008E7BDA">
            <w:pPr>
              <w:spacing w:line="259" w:lineRule="auto"/>
              <w:jc w:val="both"/>
              <w:rPr>
                <w:rFonts w:ascii="Times New Roman" w:hAnsi="Times New Roman" w:cs="Times New Roman"/>
                <w:szCs w:val="28"/>
                <w:lang w:val="uk-UA"/>
              </w:rPr>
            </w:pPr>
            <w:r w:rsidRPr="00FA23FB">
              <w:rPr>
                <w:rFonts w:ascii="Times New Roman" w:hAnsi="Times New Roman" w:cs="Times New Roman"/>
                <w:szCs w:val="28"/>
                <w:lang w:val="uk-UA"/>
              </w:rPr>
              <w:t>Департамент економіки і інвестицій Вінницької міської ради</w:t>
            </w:r>
          </w:p>
        </w:tc>
      </w:tr>
      <w:tr w:rsidR="00297193" w:rsidRPr="00FA23FB" w14:paraId="61628E9A" w14:textId="77777777" w:rsidTr="00FE3337">
        <w:trPr>
          <w:gridBefore w:val="1"/>
          <w:gridAfter w:val="1"/>
          <w:wBefore w:w="17" w:type="dxa"/>
          <w:wAfter w:w="16" w:type="dxa"/>
          <w:trHeight w:val="864"/>
        </w:trPr>
        <w:tc>
          <w:tcPr>
            <w:tcW w:w="523" w:type="dxa"/>
            <w:tcBorders>
              <w:top w:val="single" w:sz="8" w:space="0" w:color="000000"/>
              <w:left w:val="single" w:sz="8" w:space="0" w:color="000000"/>
              <w:bottom w:val="single" w:sz="8" w:space="0" w:color="000000"/>
              <w:right w:val="single" w:sz="8" w:space="0" w:color="000000"/>
            </w:tcBorders>
            <w:vAlign w:val="center"/>
          </w:tcPr>
          <w:p w14:paraId="603602F7" w14:textId="7BBA0005" w:rsidR="00297193" w:rsidRPr="00FA23FB" w:rsidRDefault="00906D2B" w:rsidP="00753CAF">
            <w:pPr>
              <w:spacing w:line="259" w:lineRule="auto"/>
              <w:ind w:left="67"/>
              <w:rPr>
                <w:rFonts w:ascii="Times New Roman" w:hAnsi="Times New Roman" w:cs="Times New Roman"/>
                <w:szCs w:val="28"/>
                <w:lang w:val="uk-UA"/>
              </w:rPr>
            </w:pPr>
            <w:r w:rsidRPr="00FA23FB">
              <w:rPr>
                <w:rFonts w:ascii="Times New Roman" w:hAnsi="Times New Roman" w:cs="Times New Roman"/>
                <w:szCs w:val="28"/>
                <w:lang w:val="uk-UA"/>
              </w:rPr>
              <w:t>4</w:t>
            </w:r>
            <w:r w:rsidR="00297193" w:rsidRPr="00FA23FB">
              <w:rPr>
                <w:rFonts w:ascii="Times New Roman" w:hAnsi="Times New Roman" w:cs="Times New Roman"/>
                <w:szCs w:val="28"/>
                <w:lang w:val="uk-UA"/>
              </w:rPr>
              <w:t xml:space="preserve"> </w:t>
            </w:r>
          </w:p>
        </w:tc>
        <w:tc>
          <w:tcPr>
            <w:tcW w:w="2718" w:type="dxa"/>
            <w:tcBorders>
              <w:top w:val="single" w:sz="8" w:space="0" w:color="000000"/>
              <w:left w:val="single" w:sz="8" w:space="0" w:color="000000"/>
              <w:bottom w:val="single" w:sz="8" w:space="0" w:color="000000"/>
              <w:right w:val="single" w:sz="8" w:space="0" w:color="000000"/>
            </w:tcBorders>
            <w:vAlign w:val="center"/>
          </w:tcPr>
          <w:p w14:paraId="131CB339" w14:textId="77777777" w:rsidR="00297193" w:rsidRPr="00FA23FB" w:rsidRDefault="00297193" w:rsidP="00753CAF">
            <w:pPr>
              <w:spacing w:line="259" w:lineRule="auto"/>
              <w:rPr>
                <w:rFonts w:ascii="Times New Roman" w:hAnsi="Times New Roman" w:cs="Times New Roman"/>
                <w:szCs w:val="28"/>
                <w:lang w:val="uk-UA"/>
              </w:rPr>
            </w:pPr>
            <w:proofErr w:type="spellStart"/>
            <w:r w:rsidRPr="00FA23FB">
              <w:rPr>
                <w:rFonts w:ascii="Times New Roman" w:hAnsi="Times New Roman" w:cs="Times New Roman"/>
                <w:szCs w:val="28"/>
                <w:lang w:val="uk-UA"/>
              </w:rPr>
              <w:t>Співрозробники</w:t>
            </w:r>
            <w:proofErr w:type="spellEnd"/>
            <w:r w:rsidRPr="00FA23FB">
              <w:rPr>
                <w:rFonts w:ascii="Times New Roman" w:hAnsi="Times New Roman" w:cs="Times New Roman"/>
                <w:szCs w:val="28"/>
                <w:lang w:val="uk-UA"/>
              </w:rPr>
              <w:t xml:space="preserve"> програми </w:t>
            </w:r>
          </w:p>
        </w:tc>
        <w:tc>
          <w:tcPr>
            <w:tcW w:w="6671" w:type="dxa"/>
            <w:tcBorders>
              <w:top w:val="single" w:sz="8" w:space="0" w:color="000000"/>
              <w:left w:val="single" w:sz="8" w:space="0" w:color="000000"/>
              <w:bottom w:val="single" w:sz="8" w:space="0" w:color="000000"/>
              <w:right w:val="single" w:sz="8" w:space="0" w:color="000000"/>
            </w:tcBorders>
            <w:vAlign w:val="center"/>
          </w:tcPr>
          <w:p w14:paraId="4F143DFD" w14:textId="55B96704" w:rsidR="00DE388A" w:rsidRPr="00FA23FB" w:rsidRDefault="006F3358" w:rsidP="008E7BDA">
            <w:pPr>
              <w:spacing w:line="259" w:lineRule="auto"/>
              <w:ind w:right="1005"/>
              <w:jc w:val="both"/>
              <w:rPr>
                <w:rFonts w:ascii="Times New Roman" w:hAnsi="Times New Roman" w:cs="Times New Roman"/>
                <w:szCs w:val="28"/>
                <w:lang w:val="uk-UA"/>
              </w:rPr>
            </w:pPr>
            <w:r w:rsidRPr="00FA23FB">
              <w:rPr>
                <w:rFonts w:ascii="Times New Roman" w:hAnsi="Times New Roman" w:cs="Times New Roman"/>
                <w:szCs w:val="28"/>
                <w:lang w:val="uk-UA"/>
              </w:rPr>
              <w:t xml:space="preserve">Старости </w:t>
            </w:r>
            <w:proofErr w:type="spellStart"/>
            <w:r w:rsidRPr="00FA23FB">
              <w:rPr>
                <w:rFonts w:ascii="Times New Roman" w:hAnsi="Times New Roman" w:cs="Times New Roman"/>
                <w:szCs w:val="28"/>
                <w:lang w:val="uk-UA"/>
              </w:rPr>
              <w:t>старостинських</w:t>
            </w:r>
            <w:proofErr w:type="spellEnd"/>
            <w:r w:rsidRPr="00FA23FB">
              <w:rPr>
                <w:rFonts w:ascii="Times New Roman" w:hAnsi="Times New Roman" w:cs="Times New Roman"/>
                <w:szCs w:val="28"/>
                <w:lang w:val="uk-UA"/>
              </w:rPr>
              <w:t xml:space="preserve"> округів</w:t>
            </w:r>
            <w:r w:rsidR="008E7BDA" w:rsidRPr="00FA23FB">
              <w:rPr>
                <w:rFonts w:ascii="Times New Roman" w:hAnsi="Times New Roman" w:cs="Times New Roman"/>
                <w:szCs w:val="28"/>
                <w:lang w:val="uk-UA"/>
              </w:rPr>
              <w:t>;</w:t>
            </w:r>
          </w:p>
          <w:p w14:paraId="00C5EFA6" w14:textId="1BE0CF09" w:rsidR="00DE388A" w:rsidRPr="00FA23FB" w:rsidRDefault="00DE388A" w:rsidP="008E7BDA">
            <w:pPr>
              <w:spacing w:line="259" w:lineRule="auto"/>
              <w:ind w:right="1005"/>
              <w:jc w:val="both"/>
              <w:rPr>
                <w:rFonts w:ascii="Times New Roman" w:hAnsi="Times New Roman" w:cs="Times New Roman"/>
                <w:szCs w:val="28"/>
                <w:lang w:val="uk-UA"/>
              </w:rPr>
            </w:pPr>
            <w:r w:rsidRPr="00FA23FB">
              <w:rPr>
                <w:rFonts w:ascii="Times New Roman" w:hAnsi="Times New Roman" w:cs="Times New Roman"/>
                <w:szCs w:val="28"/>
                <w:lang w:val="uk-UA"/>
              </w:rPr>
              <w:t>Департамент фінансів</w:t>
            </w:r>
            <w:r w:rsidR="008E7BDA" w:rsidRPr="00FA23FB">
              <w:rPr>
                <w:rFonts w:ascii="Times New Roman" w:hAnsi="Times New Roman" w:cs="Times New Roman"/>
                <w:szCs w:val="28"/>
                <w:lang w:val="uk-UA"/>
              </w:rPr>
              <w:t>;</w:t>
            </w:r>
          </w:p>
          <w:p w14:paraId="44876E80" w14:textId="1A735C5F" w:rsidR="00DE388A" w:rsidRPr="00FA23FB" w:rsidRDefault="00DE388A" w:rsidP="008E7BDA">
            <w:pPr>
              <w:spacing w:line="259" w:lineRule="auto"/>
              <w:ind w:right="1005"/>
              <w:jc w:val="both"/>
              <w:rPr>
                <w:rFonts w:ascii="Times New Roman" w:hAnsi="Times New Roman" w:cs="Times New Roman"/>
                <w:szCs w:val="28"/>
                <w:lang w:val="uk-UA"/>
              </w:rPr>
            </w:pPr>
            <w:r w:rsidRPr="00FA23FB">
              <w:rPr>
                <w:rFonts w:ascii="Times New Roman" w:hAnsi="Times New Roman" w:cs="Times New Roman"/>
                <w:szCs w:val="28"/>
                <w:lang w:val="uk-UA"/>
              </w:rPr>
              <w:t>Департамент правової політики та якості</w:t>
            </w:r>
            <w:r w:rsidR="008E7BDA" w:rsidRPr="00FA23FB">
              <w:rPr>
                <w:rFonts w:ascii="Times New Roman" w:hAnsi="Times New Roman" w:cs="Times New Roman"/>
                <w:szCs w:val="28"/>
                <w:lang w:val="uk-UA"/>
              </w:rPr>
              <w:t>;</w:t>
            </w:r>
          </w:p>
          <w:p w14:paraId="10928E1C" w14:textId="2E3138CF" w:rsidR="00297193" w:rsidRPr="00FA23FB" w:rsidRDefault="00DE388A" w:rsidP="008E7BDA">
            <w:pPr>
              <w:spacing w:line="259" w:lineRule="auto"/>
              <w:ind w:right="1005"/>
              <w:jc w:val="both"/>
              <w:rPr>
                <w:rFonts w:ascii="Times New Roman" w:hAnsi="Times New Roman" w:cs="Times New Roman"/>
                <w:szCs w:val="28"/>
                <w:lang w:val="uk-UA"/>
              </w:rPr>
            </w:pPr>
            <w:r w:rsidRPr="00FA23FB">
              <w:rPr>
                <w:rFonts w:ascii="Times New Roman" w:hAnsi="Times New Roman" w:cs="Times New Roman"/>
                <w:szCs w:val="28"/>
                <w:lang w:val="uk-UA"/>
              </w:rPr>
              <w:t>Виконавчий комітет міської ради</w:t>
            </w:r>
          </w:p>
        </w:tc>
      </w:tr>
      <w:tr w:rsidR="00297193" w:rsidRPr="005E5FEA" w14:paraId="262FE3A7" w14:textId="77777777" w:rsidTr="00FE3337">
        <w:trPr>
          <w:gridBefore w:val="1"/>
          <w:gridAfter w:val="1"/>
          <w:wBefore w:w="17" w:type="dxa"/>
          <w:wAfter w:w="16" w:type="dxa"/>
          <w:trHeight w:val="864"/>
        </w:trPr>
        <w:tc>
          <w:tcPr>
            <w:tcW w:w="523" w:type="dxa"/>
            <w:tcBorders>
              <w:top w:val="single" w:sz="8" w:space="0" w:color="000000"/>
              <w:left w:val="single" w:sz="8" w:space="0" w:color="000000"/>
              <w:bottom w:val="single" w:sz="8" w:space="0" w:color="000000"/>
              <w:right w:val="single" w:sz="8" w:space="0" w:color="000000"/>
            </w:tcBorders>
            <w:vAlign w:val="center"/>
          </w:tcPr>
          <w:p w14:paraId="1D05A042" w14:textId="4AC0B17F" w:rsidR="00297193" w:rsidRPr="00FA23FB" w:rsidRDefault="007373A6" w:rsidP="00753CAF">
            <w:pPr>
              <w:spacing w:line="259" w:lineRule="auto"/>
              <w:ind w:left="67"/>
              <w:rPr>
                <w:rFonts w:ascii="Times New Roman" w:hAnsi="Times New Roman" w:cs="Times New Roman"/>
                <w:szCs w:val="28"/>
                <w:lang w:val="uk-UA"/>
              </w:rPr>
            </w:pPr>
            <w:r w:rsidRPr="00FA23FB">
              <w:rPr>
                <w:rFonts w:ascii="Times New Roman" w:hAnsi="Times New Roman" w:cs="Times New Roman"/>
                <w:szCs w:val="28"/>
                <w:lang w:val="uk-UA"/>
              </w:rPr>
              <w:t>5</w:t>
            </w:r>
            <w:r w:rsidR="00297193" w:rsidRPr="00FA23FB">
              <w:rPr>
                <w:rFonts w:ascii="Times New Roman" w:hAnsi="Times New Roman" w:cs="Times New Roman"/>
                <w:szCs w:val="28"/>
                <w:lang w:val="uk-UA"/>
              </w:rPr>
              <w:t xml:space="preserve"> </w:t>
            </w:r>
          </w:p>
        </w:tc>
        <w:tc>
          <w:tcPr>
            <w:tcW w:w="2718" w:type="dxa"/>
            <w:tcBorders>
              <w:top w:val="single" w:sz="8" w:space="0" w:color="000000"/>
              <w:left w:val="single" w:sz="8" w:space="0" w:color="000000"/>
              <w:bottom w:val="single" w:sz="8" w:space="0" w:color="000000"/>
              <w:right w:val="single" w:sz="8" w:space="0" w:color="000000"/>
            </w:tcBorders>
            <w:vAlign w:val="center"/>
          </w:tcPr>
          <w:p w14:paraId="7BE1D68B" w14:textId="77777777" w:rsidR="00297193" w:rsidRPr="00FA23FB" w:rsidRDefault="00297193" w:rsidP="00753CAF">
            <w:pPr>
              <w:spacing w:line="259" w:lineRule="auto"/>
              <w:rPr>
                <w:rFonts w:ascii="Times New Roman" w:hAnsi="Times New Roman" w:cs="Times New Roman"/>
                <w:szCs w:val="28"/>
                <w:lang w:val="uk-UA"/>
              </w:rPr>
            </w:pPr>
            <w:r w:rsidRPr="00FA23FB">
              <w:rPr>
                <w:rFonts w:ascii="Times New Roman" w:hAnsi="Times New Roman" w:cs="Times New Roman"/>
                <w:szCs w:val="28"/>
                <w:lang w:val="uk-UA"/>
              </w:rPr>
              <w:t xml:space="preserve">Відповідальний виконавець програми </w:t>
            </w:r>
          </w:p>
        </w:tc>
        <w:tc>
          <w:tcPr>
            <w:tcW w:w="6671" w:type="dxa"/>
            <w:tcBorders>
              <w:top w:val="single" w:sz="8" w:space="0" w:color="000000"/>
              <w:left w:val="single" w:sz="8" w:space="0" w:color="000000"/>
              <w:bottom w:val="single" w:sz="8" w:space="0" w:color="000000"/>
              <w:right w:val="single" w:sz="8" w:space="0" w:color="000000"/>
            </w:tcBorders>
            <w:vAlign w:val="center"/>
          </w:tcPr>
          <w:p w14:paraId="21F09925" w14:textId="5BE51C8B" w:rsidR="00297193" w:rsidRPr="00FA23FB" w:rsidRDefault="00A9223B" w:rsidP="008E7BDA">
            <w:pPr>
              <w:spacing w:line="259" w:lineRule="auto"/>
              <w:jc w:val="both"/>
              <w:rPr>
                <w:rFonts w:ascii="Times New Roman" w:hAnsi="Times New Roman" w:cs="Times New Roman"/>
                <w:szCs w:val="28"/>
                <w:lang w:val="uk-UA"/>
              </w:rPr>
            </w:pPr>
            <w:r w:rsidRPr="00FA23FB">
              <w:rPr>
                <w:rFonts w:ascii="Times New Roman" w:hAnsi="Times New Roman" w:cs="Times New Roman"/>
                <w:szCs w:val="28"/>
                <w:lang w:val="uk-UA"/>
              </w:rPr>
              <w:t xml:space="preserve">Департамент економіки і інвестицій </w:t>
            </w:r>
            <w:r w:rsidR="00290223" w:rsidRPr="00FA23FB">
              <w:rPr>
                <w:rFonts w:ascii="Times New Roman" w:hAnsi="Times New Roman" w:cs="Times New Roman"/>
                <w:szCs w:val="28"/>
                <w:lang w:val="uk-UA"/>
              </w:rPr>
              <w:t xml:space="preserve">Вінницької </w:t>
            </w:r>
            <w:r w:rsidRPr="00FA23FB">
              <w:rPr>
                <w:rFonts w:ascii="Times New Roman" w:hAnsi="Times New Roman" w:cs="Times New Roman"/>
                <w:szCs w:val="28"/>
                <w:lang w:val="uk-UA"/>
              </w:rPr>
              <w:t>міської ради</w:t>
            </w:r>
          </w:p>
        </w:tc>
      </w:tr>
      <w:tr w:rsidR="007373A6" w:rsidRPr="00FA23FB" w14:paraId="31C4A0CC" w14:textId="77777777" w:rsidTr="00FE3337">
        <w:trPr>
          <w:gridBefore w:val="1"/>
          <w:gridAfter w:val="1"/>
          <w:wBefore w:w="17" w:type="dxa"/>
          <w:wAfter w:w="16" w:type="dxa"/>
          <w:trHeight w:val="864"/>
        </w:trPr>
        <w:tc>
          <w:tcPr>
            <w:tcW w:w="523" w:type="dxa"/>
            <w:tcBorders>
              <w:top w:val="single" w:sz="8" w:space="0" w:color="000000"/>
              <w:left w:val="single" w:sz="8" w:space="0" w:color="000000"/>
              <w:bottom w:val="single" w:sz="8" w:space="0" w:color="000000"/>
              <w:right w:val="single" w:sz="8" w:space="0" w:color="000000"/>
            </w:tcBorders>
            <w:vAlign w:val="center"/>
          </w:tcPr>
          <w:p w14:paraId="46CEB34B" w14:textId="5F598CEC" w:rsidR="007373A6" w:rsidRPr="00FA23FB" w:rsidRDefault="007373A6" w:rsidP="007373A6">
            <w:pPr>
              <w:spacing w:line="259" w:lineRule="auto"/>
              <w:rPr>
                <w:rFonts w:ascii="Times New Roman" w:hAnsi="Times New Roman" w:cs="Times New Roman"/>
                <w:szCs w:val="28"/>
                <w:lang w:val="uk-UA"/>
              </w:rPr>
            </w:pPr>
            <w:r w:rsidRPr="00FA23FB">
              <w:rPr>
                <w:rFonts w:ascii="Times New Roman" w:hAnsi="Times New Roman" w:cs="Times New Roman"/>
                <w:szCs w:val="28"/>
                <w:lang w:val="uk-UA"/>
              </w:rPr>
              <w:t>6</w:t>
            </w:r>
          </w:p>
        </w:tc>
        <w:tc>
          <w:tcPr>
            <w:tcW w:w="2718" w:type="dxa"/>
            <w:tcBorders>
              <w:top w:val="single" w:sz="8" w:space="0" w:color="000000"/>
              <w:left w:val="single" w:sz="8" w:space="0" w:color="000000"/>
              <w:bottom w:val="single" w:sz="8" w:space="0" w:color="000000"/>
              <w:right w:val="single" w:sz="8" w:space="0" w:color="000000"/>
            </w:tcBorders>
            <w:vAlign w:val="center"/>
          </w:tcPr>
          <w:p w14:paraId="02C12B5A" w14:textId="1A375DAA" w:rsidR="007373A6" w:rsidRPr="00FA23FB" w:rsidRDefault="007373A6" w:rsidP="007373A6">
            <w:pPr>
              <w:spacing w:line="259" w:lineRule="auto"/>
              <w:rPr>
                <w:rFonts w:ascii="Times New Roman" w:hAnsi="Times New Roman" w:cs="Times New Roman"/>
                <w:szCs w:val="28"/>
                <w:lang w:val="uk-UA"/>
              </w:rPr>
            </w:pPr>
            <w:r w:rsidRPr="00FA23FB">
              <w:rPr>
                <w:rFonts w:ascii="Times New Roman" w:hAnsi="Times New Roman" w:cs="Times New Roman"/>
                <w:szCs w:val="28"/>
                <w:lang w:val="uk-UA"/>
              </w:rPr>
              <w:t>Організації – співвиконавці Програми</w:t>
            </w:r>
          </w:p>
        </w:tc>
        <w:tc>
          <w:tcPr>
            <w:tcW w:w="6671" w:type="dxa"/>
            <w:tcBorders>
              <w:top w:val="single" w:sz="8" w:space="0" w:color="000000"/>
              <w:left w:val="single" w:sz="8" w:space="0" w:color="000000"/>
              <w:bottom w:val="single" w:sz="8" w:space="0" w:color="000000"/>
              <w:right w:val="single" w:sz="8" w:space="0" w:color="000000"/>
            </w:tcBorders>
            <w:vAlign w:val="center"/>
          </w:tcPr>
          <w:p w14:paraId="45CA00D1" w14:textId="29C7EBF2" w:rsidR="007373A6" w:rsidRPr="00FA23FB" w:rsidRDefault="006F3358" w:rsidP="00FE3337">
            <w:pPr>
              <w:spacing w:line="259" w:lineRule="auto"/>
              <w:ind w:right="1005"/>
              <w:jc w:val="both"/>
              <w:rPr>
                <w:rFonts w:ascii="Times New Roman" w:hAnsi="Times New Roman" w:cs="Times New Roman"/>
                <w:szCs w:val="28"/>
                <w:lang w:val="uk-UA"/>
              </w:rPr>
            </w:pPr>
            <w:r w:rsidRPr="00FA23FB">
              <w:rPr>
                <w:rFonts w:ascii="Times New Roman" w:hAnsi="Times New Roman" w:cs="Times New Roman"/>
                <w:szCs w:val="28"/>
                <w:lang w:val="uk-UA"/>
              </w:rPr>
              <w:t xml:space="preserve">Старости </w:t>
            </w:r>
            <w:proofErr w:type="spellStart"/>
            <w:r w:rsidRPr="00FA23FB">
              <w:rPr>
                <w:rFonts w:ascii="Times New Roman" w:hAnsi="Times New Roman" w:cs="Times New Roman"/>
                <w:szCs w:val="28"/>
                <w:lang w:val="uk-UA"/>
              </w:rPr>
              <w:t>старостинських</w:t>
            </w:r>
            <w:proofErr w:type="spellEnd"/>
            <w:r w:rsidRPr="00FA23FB">
              <w:rPr>
                <w:rFonts w:ascii="Times New Roman" w:hAnsi="Times New Roman" w:cs="Times New Roman"/>
                <w:szCs w:val="28"/>
                <w:lang w:val="uk-UA"/>
              </w:rPr>
              <w:t xml:space="preserve"> округів</w:t>
            </w:r>
            <w:r w:rsidR="008E7BDA" w:rsidRPr="00FA23FB">
              <w:rPr>
                <w:rFonts w:ascii="Times New Roman" w:hAnsi="Times New Roman" w:cs="Times New Roman"/>
                <w:szCs w:val="28"/>
                <w:lang w:val="uk-UA"/>
              </w:rPr>
              <w:t>;</w:t>
            </w:r>
          </w:p>
          <w:p w14:paraId="78F7CFEE" w14:textId="4E875FC9" w:rsidR="007373A6" w:rsidRPr="00FA23FB" w:rsidRDefault="007373A6" w:rsidP="00FE3337">
            <w:pPr>
              <w:spacing w:line="259" w:lineRule="auto"/>
              <w:ind w:right="1005"/>
              <w:jc w:val="both"/>
              <w:rPr>
                <w:rFonts w:ascii="Times New Roman" w:hAnsi="Times New Roman" w:cs="Times New Roman"/>
                <w:szCs w:val="28"/>
                <w:lang w:val="uk-UA"/>
              </w:rPr>
            </w:pPr>
            <w:r w:rsidRPr="00FA23FB">
              <w:rPr>
                <w:rFonts w:ascii="Times New Roman" w:hAnsi="Times New Roman" w:cs="Times New Roman"/>
                <w:szCs w:val="28"/>
                <w:lang w:val="uk-UA"/>
              </w:rPr>
              <w:t>Департамент земельних ресурсів</w:t>
            </w:r>
            <w:r w:rsidR="008E7BDA" w:rsidRPr="00FA23FB">
              <w:rPr>
                <w:rFonts w:ascii="Times New Roman" w:hAnsi="Times New Roman" w:cs="Times New Roman"/>
                <w:szCs w:val="28"/>
                <w:lang w:val="uk-UA"/>
              </w:rPr>
              <w:t>;</w:t>
            </w:r>
          </w:p>
          <w:p w14:paraId="1D193CEE" w14:textId="3A729197" w:rsidR="007373A6" w:rsidRPr="00FA23FB" w:rsidRDefault="007373A6" w:rsidP="00FE3337">
            <w:pPr>
              <w:spacing w:line="259" w:lineRule="auto"/>
              <w:ind w:right="1005"/>
              <w:jc w:val="both"/>
              <w:rPr>
                <w:rFonts w:ascii="Times New Roman" w:hAnsi="Times New Roman" w:cs="Times New Roman"/>
                <w:szCs w:val="28"/>
                <w:lang w:val="uk-UA"/>
              </w:rPr>
            </w:pPr>
            <w:r w:rsidRPr="00FA23FB">
              <w:rPr>
                <w:rFonts w:ascii="Times New Roman" w:hAnsi="Times New Roman" w:cs="Times New Roman"/>
                <w:szCs w:val="28"/>
                <w:lang w:val="uk-UA"/>
              </w:rPr>
              <w:t>Департамент комунального майна</w:t>
            </w:r>
            <w:r w:rsidR="008E7BDA" w:rsidRPr="00FA23FB">
              <w:rPr>
                <w:rFonts w:ascii="Times New Roman" w:hAnsi="Times New Roman" w:cs="Times New Roman"/>
                <w:szCs w:val="28"/>
                <w:lang w:val="uk-UA"/>
              </w:rPr>
              <w:t>;</w:t>
            </w:r>
          </w:p>
          <w:p w14:paraId="79A78CE8" w14:textId="58481317" w:rsidR="007373A6" w:rsidRPr="00FA23FB" w:rsidRDefault="007373A6" w:rsidP="00FE3337">
            <w:pPr>
              <w:spacing w:line="259" w:lineRule="auto"/>
              <w:ind w:right="1005"/>
              <w:jc w:val="both"/>
              <w:rPr>
                <w:rFonts w:ascii="Times New Roman" w:hAnsi="Times New Roman" w:cs="Times New Roman"/>
                <w:szCs w:val="28"/>
                <w:lang w:val="uk-UA"/>
              </w:rPr>
            </w:pPr>
            <w:r w:rsidRPr="00FA23FB">
              <w:rPr>
                <w:rFonts w:ascii="Times New Roman" w:hAnsi="Times New Roman" w:cs="Times New Roman"/>
                <w:szCs w:val="28"/>
                <w:lang w:val="uk-UA"/>
              </w:rPr>
              <w:t>Департамент комунального господарства та благоустрою</w:t>
            </w:r>
            <w:r w:rsidR="008E7BDA" w:rsidRPr="00FA23FB">
              <w:rPr>
                <w:rFonts w:ascii="Times New Roman" w:hAnsi="Times New Roman" w:cs="Times New Roman"/>
                <w:szCs w:val="28"/>
                <w:lang w:val="uk-UA"/>
              </w:rPr>
              <w:t>;</w:t>
            </w:r>
          </w:p>
          <w:p w14:paraId="38AA2F12" w14:textId="46A66A3E" w:rsidR="008E7BDA" w:rsidRPr="00FA23FB" w:rsidRDefault="008E7BDA" w:rsidP="00FE3337">
            <w:pPr>
              <w:spacing w:line="259" w:lineRule="auto"/>
              <w:ind w:right="1005"/>
              <w:jc w:val="both"/>
              <w:rPr>
                <w:rFonts w:ascii="Times New Roman" w:hAnsi="Times New Roman" w:cs="Times New Roman"/>
                <w:szCs w:val="28"/>
                <w:lang w:val="uk-UA"/>
              </w:rPr>
            </w:pPr>
            <w:r w:rsidRPr="00FA23FB">
              <w:rPr>
                <w:rFonts w:ascii="Times New Roman" w:hAnsi="Times New Roman" w:cs="Times New Roman"/>
                <w:szCs w:val="28"/>
                <w:lang w:val="uk-UA"/>
              </w:rPr>
              <w:t>Департамент адміністративних послуг;</w:t>
            </w:r>
          </w:p>
          <w:p w14:paraId="7946A9A8" w14:textId="674D53A0" w:rsidR="00FE3337" w:rsidRPr="00FA23FB" w:rsidRDefault="00FE3337" w:rsidP="00FE3337">
            <w:pPr>
              <w:spacing w:line="259" w:lineRule="auto"/>
              <w:ind w:right="1005"/>
              <w:jc w:val="both"/>
              <w:rPr>
                <w:rFonts w:ascii="Times New Roman" w:hAnsi="Times New Roman" w:cs="Times New Roman"/>
                <w:szCs w:val="28"/>
                <w:lang w:val="uk-UA"/>
              </w:rPr>
            </w:pPr>
            <w:r w:rsidRPr="00FA23FB">
              <w:rPr>
                <w:rFonts w:ascii="Times New Roman" w:hAnsi="Times New Roman" w:cs="Times New Roman"/>
                <w:szCs w:val="28"/>
                <w:lang w:val="uk-UA"/>
              </w:rPr>
              <w:t>Департамент маркетингу міста та туризму;</w:t>
            </w:r>
          </w:p>
          <w:p w14:paraId="1C8E1677" w14:textId="711C448B" w:rsidR="00FE3337" w:rsidRPr="00FA23FB" w:rsidRDefault="00FE3337" w:rsidP="00FE3337">
            <w:pPr>
              <w:spacing w:line="259" w:lineRule="auto"/>
              <w:ind w:right="1005"/>
              <w:jc w:val="both"/>
              <w:rPr>
                <w:rFonts w:ascii="Times New Roman" w:hAnsi="Times New Roman" w:cs="Times New Roman"/>
                <w:szCs w:val="28"/>
                <w:lang w:val="uk-UA"/>
              </w:rPr>
            </w:pPr>
            <w:r w:rsidRPr="00FA23FB">
              <w:rPr>
                <w:rFonts w:ascii="Times New Roman" w:hAnsi="Times New Roman" w:cs="Times New Roman"/>
                <w:szCs w:val="28"/>
                <w:lang w:val="uk-UA"/>
              </w:rPr>
              <w:t>Департамент культури;</w:t>
            </w:r>
          </w:p>
          <w:p w14:paraId="5A9AF386" w14:textId="0DF461B4" w:rsidR="007373A6" w:rsidRPr="00FA23FB" w:rsidRDefault="007373A6" w:rsidP="00FE3337">
            <w:pPr>
              <w:spacing w:line="259" w:lineRule="auto"/>
              <w:ind w:right="1005"/>
              <w:jc w:val="both"/>
              <w:rPr>
                <w:rFonts w:ascii="Times New Roman" w:hAnsi="Times New Roman" w:cs="Times New Roman"/>
                <w:szCs w:val="28"/>
                <w:lang w:val="uk-UA"/>
              </w:rPr>
            </w:pPr>
            <w:r w:rsidRPr="00FA23FB">
              <w:rPr>
                <w:rFonts w:ascii="Times New Roman" w:hAnsi="Times New Roman" w:cs="Times New Roman"/>
                <w:szCs w:val="28"/>
                <w:lang w:val="uk-UA"/>
              </w:rPr>
              <w:t>Департамент фінансів</w:t>
            </w:r>
            <w:r w:rsidR="008E7BDA" w:rsidRPr="00FA23FB">
              <w:rPr>
                <w:rFonts w:ascii="Times New Roman" w:hAnsi="Times New Roman" w:cs="Times New Roman"/>
                <w:szCs w:val="28"/>
                <w:lang w:val="uk-UA"/>
              </w:rPr>
              <w:t>;</w:t>
            </w:r>
          </w:p>
          <w:p w14:paraId="057D4362" w14:textId="7354EA50" w:rsidR="007373A6" w:rsidRPr="00FA23FB" w:rsidRDefault="007373A6" w:rsidP="00FE3337">
            <w:pPr>
              <w:spacing w:line="259" w:lineRule="auto"/>
              <w:ind w:right="1005"/>
              <w:jc w:val="both"/>
              <w:rPr>
                <w:rFonts w:ascii="Times New Roman" w:hAnsi="Times New Roman" w:cs="Times New Roman"/>
                <w:szCs w:val="28"/>
                <w:lang w:val="uk-UA"/>
              </w:rPr>
            </w:pPr>
            <w:r w:rsidRPr="00FA23FB">
              <w:rPr>
                <w:rFonts w:ascii="Times New Roman" w:hAnsi="Times New Roman" w:cs="Times New Roman"/>
                <w:szCs w:val="28"/>
                <w:lang w:val="uk-UA"/>
              </w:rPr>
              <w:t>Департамент правової політики та якості</w:t>
            </w:r>
            <w:r w:rsidR="008E7BDA" w:rsidRPr="00FA23FB">
              <w:rPr>
                <w:rFonts w:ascii="Times New Roman" w:hAnsi="Times New Roman" w:cs="Times New Roman"/>
                <w:szCs w:val="28"/>
                <w:lang w:val="uk-UA"/>
              </w:rPr>
              <w:t>;</w:t>
            </w:r>
          </w:p>
          <w:p w14:paraId="47A8CCC6" w14:textId="270C432A" w:rsidR="007373A6" w:rsidRPr="00FA23FB" w:rsidRDefault="007373A6" w:rsidP="00FE3337">
            <w:pPr>
              <w:spacing w:line="259" w:lineRule="auto"/>
              <w:jc w:val="both"/>
              <w:rPr>
                <w:rFonts w:ascii="Times New Roman" w:hAnsi="Times New Roman" w:cs="Times New Roman"/>
                <w:szCs w:val="28"/>
                <w:lang w:val="uk-UA"/>
              </w:rPr>
            </w:pPr>
            <w:r w:rsidRPr="00FA23FB">
              <w:rPr>
                <w:rFonts w:ascii="Times New Roman" w:hAnsi="Times New Roman" w:cs="Times New Roman"/>
                <w:szCs w:val="28"/>
                <w:lang w:val="uk-UA"/>
              </w:rPr>
              <w:t>Виконавчий комітет міської ради</w:t>
            </w:r>
          </w:p>
        </w:tc>
      </w:tr>
      <w:tr w:rsidR="008E7BDA" w:rsidRPr="005E5FEA" w14:paraId="2B57648A" w14:textId="77777777" w:rsidTr="00FE3337">
        <w:trPr>
          <w:gridBefore w:val="1"/>
          <w:gridAfter w:val="1"/>
          <w:wBefore w:w="17" w:type="dxa"/>
          <w:wAfter w:w="16" w:type="dxa"/>
          <w:trHeight w:val="864"/>
        </w:trPr>
        <w:tc>
          <w:tcPr>
            <w:tcW w:w="523" w:type="dxa"/>
            <w:tcBorders>
              <w:top w:val="single" w:sz="8" w:space="0" w:color="000000"/>
              <w:left w:val="single" w:sz="8" w:space="0" w:color="000000"/>
              <w:bottom w:val="single" w:sz="8" w:space="0" w:color="000000"/>
              <w:right w:val="single" w:sz="8" w:space="0" w:color="000000"/>
            </w:tcBorders>
            <w:vAlign w:val="center"/>
          </w:tcPr>
          <w:p w14:paraId="7D30BBED" w14:textId="00E4698A" w:rsidR="008E7BDA" w:rsidRPr="00FA23FB" w:rsidRDefault="006F3358" w:rsidP="008E7BDA">
            <w:pPr>
              <w:spacing w:line="259" w:lineRule="auto"/>
              <w:ind w:left="67"/>
              <w:rPr>
                <w:szCs w:val="28"/>
                <w:lang w:val="uk-UA"/>
              </w:rPr>
            </w:pPr>
            <w:r w:rsidRPr="00FA23FB">
              <w:rPr>
                <w:rFonts w:ascii="Times New Roman" w:hAnsi="Times New Roman" w:cs="Times New Roman"/>
                <w:szCs w:val="28"/>
                <w:lang w:val="uk-UA"/>
              </w:rPr>
              <w:t>7</w:t>
            </w:r>
            <w:r w:rsidR="008E7BDA" w:rsidRPr="00FA23FB">
              <w:rPr>
                <w:rFonts w:ascii="Times New Roman" w:hAnsi="Times New Roman" w:cs="Times New Roman"/>
                <w:szCs w:val="28"/>
                <w:lang w:val="uk-UA"/>
              </w:rPr>
              <w:t xml:space="preserve"> </w:t>
            </w:r>
          </w:p>
        </w:tc>
        <w:tc>
          <w:tcPr>
            <w:tcW w:w="2718" w:type="dxa"/>
            <w:tcBorders>
              <w:top w:val="single" w:sz="8" w:space="0" w:color="000000"/>
              <w:left w:val="single" w:sz="8" w:space="0" w:color="000000"/>
              <w:bottom w:val="single" w:sz="8" w:space="0" w:color="000000"/>
              <w:right w:val="single" w:sz="8" w:space="0" w:color="000000"/>
            </w:tcBorders>
            <w:vAlign w:val="center"/>
          </w:tcPr>
          <w:p w14:paraId="673D3280" w14:textId="77777777" w:rsidR="008E7BDA" w:rsidRPr="00FA23FB" w:rsidRDefault="008E7BDA" w:rsidP="008E7BDA">
            <w:pPr>
              <w:spacing w:line="259" w:lineRule="auto"/>
              <w:rPr>
                <w:rFonts w:ascii="Times New Roman" w:hAnsi="Times New Roman" w:cs="Times New Roman"/>
                <w:szCs w:val="28"/>
                <w:lang w:val="uk-UA"/>
              </w:rPr>
            </w:pPr>
            <w:r w:rsidRPr="00FA23FB">
              <w:rPr>
                <w:rFonts w:ascii="Times New Roman" w:hAnsi="Times New Roman" w:cs="Times New Roman"/>
                <w:szCs w:val="28"/>
                <w:lang w:val="uk-UA"/>
              </w:rPr>
              <w:t xml:space="preserve">Мета Програми </w:t>
            </w:r>
          </w:p>
          <w:p w14:paraId="51A66091" w14:textId="77777777" w:rsidR="008E7BDA" w:rsidRPr="00FA23FB" w:rsidRDefault="008E7BDA" w:rsidP="008E7BDA">
            <w:pPr>
              <w:spacing w:line="259" w:lineRule="auto"/>
              <w:rPr>
                <w:szCs w:val="28"/>
                <w:lang w:val="uk-UA"/>
              </w:rPr>
            </w:pPr>
          </w:p>
        </w:tc>
        <w:tc>
          <w:tcPr>
            <w:tcW w:w="6671" w:type="dxa"/>
            <w:tcBorders>
              <w:top w:val="single" w:sz="8" w:space="0" w:color="000000"/>
              <w:left w:val="single" w:sz="8" w:space="0" w:color="000000"/>
              <w:bottom w:val="single" w:sz="8" w:space="0" w:color="000000"/>
              <w:right w:val="single" w:sz="8" w:space="0" w:color="000000"/>
            </w:tcBorders>
            <w:vAlign w:val="center"/>
          </w:tcPr>
          <w:p w14:paraId="76D3830C" w14:textId="6F07232F" w:rsidR="008E7BDA" w:rsidRPr="00FA23FB" w:rsidRDefault="008E7BDA" w:rsidP="008E7BDA">
            <w:pPr>
              <w:spacing w:line="259" w:lineRule="auto"/>
              <w:jc w:val="both"/>
              <w:rPr>
                <w:szCs w:val="28"/>
                <w:lang w:val="uk-UA"/>
              </w:rPr>
            </w:pPr>
            <w:r w:rsidRPr="00FA23FB">
              <w:rPr>
                <w:rFonts w:ascii="Times New Roman" w:hAnsi="Times New Roman" w:cs="Times New Roman"/>
                <w:szCs w:val="28"/>
                <w:lang w:val="uk-UA"/>
              </w:rPr>
              <w:t>Створення організаційно-економічних умов для розвитку аграрного сектору, стабільного забезпечення населення якісною та безпечною сільськогосподарською продукцією від власного виробника, збільшення обсягів виробництва</w:t>
            </w:r>
            <w:r w:rsidR="00DB729D" w:rsidRPr="00FA23FB">
              <w:rPr>
                <w:rFonts w:ascii="Times New Roman" w:hAnsi="Times New Roman" w:cs="Times New Roman"/>
                <w:szCs w:val="28"/>
                <w:lang w:val="uk-UA"/>
              </w:rPr>
              <w:t>,</w:t>
            </w:r>
            <w:r w:rsidRPr="00FA23FB">
              <w:rPr>
                <w:rFonts w:ascii="Times New Roman" w:hAnsi="Times New Roman" w:cs="Times New Roman"/>
                <w:szCs w:val="28"/>
                <w:lang w:val="uk-UA"/>
              </w:rPr>
              <w:t xml:space="preserve"> у тому числі частки органічної продукції та розширення ринків збуту сільськогосподарської продукції, </w:t>
            </w:r>
            <w:r w:rsidRPr="00FA23FB">
              <w:rPr>
                <w:rFonts w:ascii="Times New Roman" w:hAnsi="Times New Roman" w:cs="Times New Roman"/>
                <w:szCs w:val="28"/>
                <w:lang w:val="uk-UA"/>
              </w:rPr>
              <w:lastRenderedPageBreak/>
              <w:t>формування сприятливого інвестиційного клімату для залучення інвестицій, найкращих умов для створення нових робочих місць та підвищення рівня зайнятості сільського населення</w:t>
            </w:r>
          </w:p>
        </w:tc>
      </w:tr>
      <w:tr w:rsidR="008E7BDA" w:rsidRPr="00FA23FB" w14:paraId="6AD7B4A1" w14:textId="77777777" w:rsidTr="00C84FBB">
        <w:trPr>
          <w:gridBefore w:val="1"/>
          <w:gridAfter w:val="1"/>
          <w:wBefore w:w="17" w:type="dxa"/>
          <w:wAfter w:w="16" w:type="dxa"/>
          <w:trHeight w:val="696"/>
        </w:trPr>
        <w:tc>
          <w:tcPr>
            <w:tcW w:w="523" w:type="dxa"/>
            <w:tcBorders>
              <w:top w:val="single" w:sz="8" w:space="0" w:color="000000"/>
              <w:left w:val="single" w:sz="8" w:space="0" w:color="000000"/>
              <w:bottom w:val="single" w:sz="8" w:space="0" w:color="000000"/>
              <w:right w:val="single" w:sz="8" w:space="0" w:color="000000"/>
            </w:tcBorders>
            <w:vAlign w:val="center"/>
          </w:tcPr>
          <w:p w14:paraId="6FE09BEA" w14:textId="329E0640" w:rsidR="008E7BDA" w:rsidRPr="00FA23FB" w:rsidRDefault="006F3358" w:rsidP="008E7BDA">
            <w:pPr>
              <w:spacing w:line="259" w:lineRule="auto"/>
              <w:ind w:left="67"/>
              <w:rPr>
                <w:rFonts w:ascii="Times New Roman" w:hAnsi="Times New Roman" w:cs="Times New Roman"/>
                <w:szCs w:val="28"/>
                <w:lang w:val="uk-UA"/>
              </w:rPr>
            </w:pPr>
            <w:r w:rsidRPr="00FA23FB">
              <w:rPr>
                <w:rFonts w:ascii="Times New Roman" w:hAnsi="Times New Roman" w:cs="Times New Roman"/>
                <w:szCs w:val="28"/>
                <w:lang w:val="uk-UA"/>
              </w:rPr>
              <w:lastRenderedPageBreak/>
              <w:t>8</w:t>
            </w:r>
            <w:r w:rsidR="008E7BDA" w:rsidRPr="00FA23FB">
              <w:rPr>
                <w:rFonts w:ascii="Times New Roman" w:hAnsi="Times New Roman" w:cs="Times New Roman"/>
                <w:szCs w:val="28"/>
                <w:lang w:val="uk-UA"/>
              </w:rPr>
              <w:t xml:space="preserve"> </w:t>
            </w:r>
          </w:p>
        </w:tc>
        <w:tc>
          <w:tcPr>
            <w:tcW w:w="2718" w:type="dxa"/>
            <w:tcBorders>
              <w:top w:val="single" w:sz="8" w:space="0" w:color="000000"/>
              <w:left w:val="single" w:sz="8" w:space="0" w:color="000000"/>
              <w:bottom w:val="single" w:sz="8" w:space="0" w:color="000000"/>
              <w:right w:val="single" w:sz="8" w:space="0" w:color="000000"/>
            </w:tcBorders>
            <w:vAlign w:val="center"/>
          </w:tcPr>
          <w:p w14:paraId="16CA4AA2" w14:textId="77777777" w:rsidR="008E7BDA" w:rsidRPr="00FA23FB" w:rsidRDefault="008E7BDA" w:rsidP="008E7BDA">
            <w:pPr>
              <w:spacing w:line="259" w:lineRule="auto"/>
              <w:rPr>
                <w:rFonts w:ascii="Times New Roman" w:hAnsi="Times New Roman" w:cs="Times New Roman"/>
                <w:szCs w:val="28"/>
                <w:lang w:val="uk-UA"/>
              </w:rPr>
            </w:pPr>
            <w:r w:rsidRPr="00FA23FB">
              <w:rPr>
                <w:rFonts w:ascii="Times New Roman" w:hAnsi="Times New Roman" w:cs="Times New Roman"/>
                <w:szCs w:val="28"/>
                <w:lang w:val="uk-UA"/>
              </w:rPr>
              <w:t xml:space="preserve">Терміни реалізації програми </w:t>
            </w:r>
          </w:p>
        </w:tc>
        <w:tc>
          <w:tcPr>
            <w:tcW w:w="6671" w:type="dxa"/>
            <w:tcBorders>
              <w:top w:val="single" w:sz="8" w:space="0" w:color="000000"/>
              <w:left w:val="single" w:sz="8" w:space="0" w:color="000000"/>
              <w:bottom w:val="single" w:sz="8" w:space="0" w:color="000000"/>
              <w:right w:val="single" w:sz="8" w:space="0" w:color="000000"/>
            </w:tcBorders>
            <w:vAlign w:val="center"/>
          </w:tcPr>
          <w:p w14:paraId="699DEE9C" w14:textId="77A9E406" w:rsidR="008E7BDA" w:rsidRPr="00FA23FB" w:rsidRDefault="001F6976" w:rsidP="008E7BDA">
            <w:pPr>
              <w:spacing w:line="259" w:lineRule="auto"/>
              <w:rPr>
                <w:rFonts w:ascii="Times New Roman" w:hAnsi="Times New Roman" w:cs="Times New Roman"/>
                <w:szCs w:val="28"/>
                <w:lang w:val="uk-UA"/>
              </w:rPr>
            </w:pPr>
            <w:r w:rsidRPr="00FA23FB">
              <w:rPr>
                <w:rFonts w:ascii="Times New Roman" w:hAnsi="Times New Roman" w:cs="Times New Roman"/>
                <w:szCs w:val="28"/>
                <w:lang w:val="uk-UA"/>
              </w:rPr>
              <w:t>2023-2025 роки</w:t>
            </w:r>
            <w:r w:rsidR="008E7BDA" w:rsidRPr="00FA23FB">
              <w:rPr>
                <w:rFonts w:ascii="Times New Roman" w:hAnsi="Times New Roman" w:cs="Times New Roman"/>
                <w:szCs w:val="28"/>
                <w:lang w:val="uk-UA"/>
              </w:rPr>
              <w:t xml:space="preserve"> </w:t>
            </w:r>
          </w:p>
        </w:tc>
      </w:tr>
      <w:tr w:rsidR="008E7BDA" w:rsidRPr="00FA23FB" w14:paraId="145635A4" w14:textId="77777777" w:rsidTr="006F3358">
        <w:trPr>
          <w:gridBefore w:val="1"/>
          <w:gridAfter w:val="1"/>
          <w:wBefore w:w="17" w:type="dxa"/>
          <w:wAfter w:w="16" w:type="dxa"/>
          <w:trHeight w:val="7315"/>
        </w:trPr>
        <w:tc>
          <w:tcPr>
            <w:tcW w:w="523" w:type="dxa"/>
            <w:tcBorders>
              <w:top w:val="single" w:sz="8" w:space="0" w:color="000000"/>
              <w:left w:val="single" w:sz="8" w:space="0" w:color="000000"/>
              <w:bottom w:val="single" w:sz="8" w:space="0" w:color="000000"/>
              <w:right w:val="single" w:sz="8" w:space="0" w:color="000000"/>
            </w:tcBorders>
            <w:vAlign w:val="center"/>
          </w:tcPr>
          <w:p w14:paraId="6DBF251A" w14:textId="4709D692" w:rsidR="008E7BDA" w:rsidRPr="00FA23FB" w:rsidRDefault="006F3358" w:rsidP="008E7BDA">
            <w:pPr>
              <w:spacing w:line="259" w:lineRule="auto"/>
              <w:ind w:left="67"/>
              <w:rPr>
                <w:rFonts w:ascii="Times New Roman" w:hAnsi="Times New Roman" w:cs="Times New Roman"/>
                <w:szCs w:val="28"/>
                <w:lang w:val="uk-UA"/>
              </w:rPr>
            </w:pPr>
            <w:r w:rsidRPr="00FA23FB">
              <w:rPr>
                <w:rFonts w:ascii="Times New Roman" w:hAnsi="Times New Roman" w:cs="Times New Roman"/>
                <w:szCs w:val="28"/>
                <w:lang w:val="uk-UA"/>
              </w:rPr>
              <w:t>9</w:t>
            </w:r>
            <w:r w:rsidR="008E7BDA" w:rsidRPr="00FA23FB">
              <w:rPr>
                <w:rFonts w:ascii="Times New Roman" w:hAnsi="Times New Roman" w:cs="Times New Roman"/>
                <w:szCs w:val="28"/>
                <w:lang w:val="uk-UA"/>
              </w:rPr>
              <w:t xml:space="preserve"> </w:t>
            </w:r>
          </w:p>
        </w:tc>
        <w:tc>
          <w:tcPr>
            <w:tcW w:w="2718" w:type="dxa"/>
            <w:tcBorders>
              <w:top w:val="single" w:sz="8" w:space="0" w:color="000000"/>
              <w:left w:val="single" w:sz="8" w:space="0" w:color="000000"/>
              <w:bottom w:val="single" w:sz="8" w:space="0" w:color="000000"/>
              <w:right w:val="single" w:sz="8" w:space="0" w:color="000000"/>
            </w:tcBorders>
            <w:vAlign w:val="center"/>
          </w:tcPr>
          <w:p w14:paraId="58FF5632" w14:textId="77777777" w:rsidR="008E7BDA" w:rsidRPr="00FA23FB" w:rsidRDefault="008E7BDA" w:rsidP="008E7BDA">
            <w:pPr>
              <w:spacing w:line="259" w:lineRule="auto"/>
              <w:rPr>
                <w:rFonts w:ascii="Times New Roman" w:hAnsi="Times New Roman" w:cs="Times New Roman"/>
                <w:szCs w:val="28"/>
                <w:lang w:val="uk-UA"/>
              </w:rPr>
            </w:pPr>
            <w:r w:rsidRPr="00FA23FB">
              <w:rPr>
                <w:rFonts w:ascii="Times New Roman" w:hAnsi="Times New Roman" w:cs="Times New Roman"/>
                <w:szCs w:val="28"/>
                <w:lang w:val="uk-UA"/>
              </w:rPr>
              <w:t>Зв’язок зі Стратегією 3.0 та/або з Концепцією інтегрованого розвитку м. Вінниці 2030 та назва стратегічного проекту(</w:t>
            </w:r>
            <w:proofErr w:type="spellStart"/>
            <w:r w:rsidRPr="00FA23FB">
              <w:rPr>
                <w:rFonts w:ascii="Times New Roman" w:hAnsi="Times New Roman" w:cs="Times New Roman"/>
                <w:szCs w:val="28"/>
                <w:lang w:val="uk-UA"/>
              </w:rPr>
              <w:t>ів</w:t>
            </w:r>
            <w:proofErr w:type="spellEnd"/>
            <w:r w:rsidRPr="00FA23FB">
              <w:rPr>
                <w:rFonts w:ascii="Times New Roman" w:hAnsi="Times New Roman" w:cs="Times New Roman"/>
                <w:szCs w:val="28"/>
                <w:lang w:val="uk-UA"/>
              </w:rPr>
              <w:t xml:space="preserve">), якщо такі є </w:t>
            </w:r>
          </w:p>
        </w:tc>
        <w:tc>
          <w:tcPr>
            <w:tcW w:w="6671" w:type="dxa"/>
            <w:tcBorders>
              <w:top w:val="single" w:sz="8" w:space="0" w:color="000000"/>
              <w:left w:val="single" w:sz="8" w:space="0" w:color="000000"/>
              <w:bottom w:val="single" w:sz="8" w:space="0" w:color="000000"/>
              <w:right w:val="single" w:sz="8" w:space="0" w:color="000000"/>
            </w:tcBorders>
          </w:tcPr>
          <w:p w14:paraId="3E796365" w14:textId="77777777" w:rsidR="008E7BDA" w:rsidRPr="00FA23FB" w:rsidRDefault="008E7BDA" w:rsidP="008E7BDA">
            <w:pPr>
              <w:spacing w:line="259" w:lineRule="auto"/>
              <w:jc w:val="both"/>
              <w:rPr>
                <w:rFonts w:ascii="Times New Roman" w:hAnsi="Times New Roman" w:cs="Times New Roman"/>
                <w:szCs w:val="28"/>
                <w:lang w:val="uk-UA"/>
              </w:rPr>
            </w:pPr>
            <w:r w:rsidRPr="00FA23FB">
              <w:rPr>
                <w:rFonts w:ascii="Times New Roman" w:hAnsi="Times New Roman" w:cs="Times New Roman"/>
                <w:szCs w:val="28"/>
                <w:lang w:val="uk-UA"/>
              </w:rPr>
              <w:t xml:space="preserve">Стратегія розвитку Вінницької міської територіальної громади до 2030 року – </w:t>
            </w:r>
            <w:r w:rsidRPr="00FA23FB">
              <w:rPr>
                <w:rFonts w:ascii="Times New Roman" w:hAnsi="Times New Roman" w:cs="Times New Roman"/>
                <w:b/>
                <w:szCs w:val="28"/>
                <w:lang w:val="uk-UA"/>
              </w:rPr>
              <w:t>Стратегія 3.0:</w:t>
            </w:r>
            <w:r w:rsidRPr="00FA23FB">
              <w:rPr>
                <w:rFonts w:ascii="Times New Roman" w:hAnsi="Times New Roman" w:cs="Times New Roman"/>
                <w:szCs w:val="28"/>
                <w:lang w:val="uk-UA"/>
              </w:rPr>
              <w:t xml:space="preserve"> </w:t>
            </w:r>
          </w:p>
          <w:p w14:paraId="569AB0D4" w14:textId="25E21BB6" w:rsidR="008E7BDA" w:rsidRPr="00FA23FB" w:rsidRDefault="008E7BDA" w:rsidP="008E7BDA">
            <w:pPr>
              <w:spacing w:line="259" w:lineRule="auto"/>
              <w:jc w:val="both"/>
              <w:rPr>
                <w:rFonts w:ascii="Times New Roman" w:hAnsi="Times New Roman" w:cs="Times New Roman"/>
                <w:szCs w:val="28"/>
                <w:lang w:val="uk-UA"/>
              </w:rPr>
            </w:pPr>
            <w:r w:rsidRPr="00FA23FB">
              <w:rPr>
                <w:rFonts w:ascii="Times New Roman" w:hAnsi="Times New Roman" w:cs="Times New Roman"/>
                <w:b/>
                <w:szCs w:val="28"/>
                <w:lang w:val="uk-UA"/>
              </w:rPr>
              <w:t>Стратегічний пріоритет 4</w:t>
            </w:r>
            <w:r w:rsidRPr="00FA23FB">
              <w:rPr>
                <w:rFonts w:ascii="Times New Roman" w:hAnsi="Times New Roman" w:cs="Times New Roman"/>
                <w:szCs w:val="28"/>
                <w:lang w:val="uk-UA"/>
              </w:rPr>
              <w:t>. «Зелена економіка та смарт-спеціалізація»</w:t>
            </w:r>
            <w:r w:rsidR="000A68BB" w:rsidRPr="00FA23FB">
              <w:rPr>
                <w:rFonts w:ascii="Times New Roman" w:hAnsi="Times New Roman" w:cs="Times New Roman"/>
                <w:szCs w:val="28"/>
                <w:lang w:val="uk-UA"/>
              </w:rPr>
              <w:t>.</w:t>
            </w:r>
          </w:p>
          <w:p w14:paraId="077E87BE" w14:textId="5D013063" w:rsidR="008E7BDA" w:rsidRPr="00FA23FB" w:rsidRDefault="008E7BDA" w:rsidP="008E7BDA">
            <w:pPr>
              <w:spacing w:line="259" w:lineRule="auto"/>
              <w:jc w:val="both"/>
              <w:rPr>
                <w:rFonts w:ascii="Times New Roman" w:hAnsi="Times New Roman" w:cs="Times New Roman"/>
                <w:szCs w:val="28"/>
                <w:lang w:val="uk-UA"/>
              </w:rPr>
            </w:pPr>
            <w:r w:rsidRPr="00FA23FB">
              <w:rPr>
                <w:rFonts w:ascii="Times New Roman" w:hAnsi="Times New Roman" w:cs="Times New Roman"/>
                <w:b/>
                <w:szCs w:val="28"/>
                <w:lang w:val="uk-UA"/>
              </w:rPr>
              <w:t>Ціль 4.2.</w:t>
            </w:r>
            <w:r w:rsidRPr="00FA23FB">
              <w:rPr>
                <w:rFonts w:ascii="Times New Roman" w:hAnsi="Times New Roman" w:cs="Times New Roman"/>
                <w:szCs w:val="28"/>
                <w:lang w:val="uk-UA"/>
              </w:rPr>
              <w:t xml:space="preserve"> «Економ</w:t>
            </w:r>
            <w:r w:rsidR="000A68BB" w:rsidRPr="00FA23FB">
              <w:rPr>
                <w:rFonts w:ascii="Times New Roman" w:hAnsi="Times New Roman" w:cs="Times New Roman"/>
                <w:szCs w:val="28"/>
                <w:lang w:val="uk-UA"/>
              </w:rPr>
              <w:t>ічне зростання через інновації»</w:t>
            </w:r>
          </w:p>
          <w:p w14:paraId="11AA3A68" w14:textId="25AB5988" w:rsidR="000A68BB" w:rsidRPr="00FA23FB" w:rsidRDefault="000A68BB" w:rsidP="008E7BDA">
            <w:pPr>
              <w:spacing w:line="259" w:lineRule="auto"/>
              <w:jc w:val="both"/>
              <w:rPr>
                <w:rFonts w:ascii="Times New Roman" w:hAnsi="Times New Roman" w:cs="Times New Roman"/>
                <w:szCs w:val="28"/>
                <w:lang w:val="uk-UA"/>
              </w:rPr>
            </w:pPr>
            <w:r w:rsidRPr="00FA23FB">
              <w:rPr>
                <w:rFonts w:ascii="Times New Roman" w:hAnsi="Times New Roman" w:cs="Times New Roman"/>
                <w:b/>
                <w:szCs w:val="28"/>
                <w:lang w:val="uk-UA"/>
              </w:rPr>
              <w:t>Захід 4.2.1.</w:t>
            </w:r>
            <w:r w:rsidRPr="00FA23FB">
              <w:rPr>
                <w:rFonts w:ascii="Times New Roman" w:hAnsi="Times New Roman" w:cs="Times New Roman"/>
                <w:szCs w:val="28"/>
                <w:lang w:val="uk-UA"/>
              </w:rPr>
              <w:t xml:space="preserve"> Дослідження ніші</w:t>
            </w:r>
            <w:r w:rsidR="00FE3337" w:rsidRPr="00FA23FB">
              <w:rPr>
                <w:rFonts w:ascii="Times New Roman" w:hAnsi="Times New Roman" w:cs="Times New Roman"/>
                <w:szCs w:val="28"/>
                <w:lang w:val="uk-UA"/>
              </w:rPr>
              <w:t>;</w:t>
            </w:r>
          </w:p>
          <w:p w14:paraId="544581A1" w14:textId="39967F63" w:rsidR="000A68BB" w:rsidRPr="00FA23FB" w:rsidRDefault="000A68BB" w:rsidP="008E7BDA">
            <w:pPr>
              <w:spacing w:line="259" w:lineRule="auto"/>
              <w:jc w:val="both"/>
              <w:rPr>
                <w:rFonts w:ascii="Times New Roman" w:hAnsi="Times New Roman" w:cs="Times New Roman"/>
                <w:szCs w:val="28"/>
                <w:lang w:val="uk-UA"/>
              </w:rPr>
            </w:pPr>
            <w:r w:rsidRPr="00FA23FB">
              <w:rPr>
                <w:rFonts w:ascii="Times New Roman" w:hAnsi="Times New Roman" w:cs="Times New Roman"/>
                <w:b/>
                <w:szCs w:val="28"/>
                <w:lang w:val="uk-UA"/>
              </w:rPr>
              <w:t>Захід 4.2.2.</w:t>
            </w:r>
            <w:r w:rsidRPr="00FA23FB">
              <w:rPr>
                <w:rFonts w:ascii="Times New Roman" w:hAnsi="Times New Roman" w:cs="Times New Roman"/>
                <w:szCs w:val="28"/>
                <w:lang w:val="uk-UA"/>
              </w:rPr>
              <w:t xml:space="preserve"> Підтримка руху зі створення різних форм об’єднань</w:t>
            </w:r>
            <w:r w:rsidR="00FE3337" w:rsidRPr="00FA23FB">
              <w:rPr>
                <w:rFonts w:ascii="Times New Roman" w:hAnsi="Times New Roman" w:cs="Times New Roman"/>
                <w:szCs w:val="28"/>
                <w:lang w:val="uk-UA"/>
              </w:rPr>
              <w:t>;</w:t>
            </w:r>
          </w:p>
          <w:p w14:paraId="5F03F430" w14:textId="5DA1CFA8" w:rsidR="000A68BB" w:rsidRPr="00FA23FB" w:rsidRDefault="000A68BB" w:rsidP="008E7BDA">
            <w:pPr>
              <w:spacing w:line="259" w:lineRule="auto"/>
              <w:jc w:val="both"/>
              <w:rPr>
                <w:rFonts w:ascii="Times New Roman" w:hAnsi="Times New Roman" w:cs="Times New Roman"/>
                <w:szCs w:val="28"/>
                <w:lang w:val="uk-UA"/>
              </w:rPr>
            </w:pPr>
            <w:r w:rsidRPr="00FA23FB">
              <w:rPr>
                <w:rFonts w:ascii="Times New Roman" w:hAnsi="Times New Roman" w:cs="Times New Roman"/>
                <w:b/>
                <w:szCs w:val="28"/>
                <w:lang w:val="uk-UA"/>
              </w:rPr>
              <w:t>Захід 4.2.3.</w:t>
            </w:r>
            <w:r w:rsidRPr="00FA23FB">
              <w:rPr>
                <w:rFonts w:ascii="Times New Roman" w:hAnsi="Times New Roman" w:cs="Times New Roman"/>
                <w:szCs w:val="28"/>
                <w:lang w:val="uk-UA"/>
              </w:rPr>
              <w:t xml:space="preserve"> Розвиток нових підходів, що посилюють тісну співпрацю науковців і бізнесу</w:t>
            </w:r>
            <w:r w:rsidR="00FE3337" w:rsidRPr="00FA23FB">
              <w:rPr>
                <w:rFonts w:ascii="Times New Roman" w:hAnsi="Times New Roman" w:cs="Times New Roman"/>
                <w:szCs w:val="28"/>
                <w:lang w:val="uk-UA"/>
              </w:rPr>
              <w:t>;</w:t>
            </w:r>
          </w:p>
          <w:p w14:paraId="4551923A" w14:textId="23A83FF1" w:rsidR="000A68BB" w:rsidRPr="00FA23FB" w:rsidRDefault="000A68BB" w:rsidP="008E7BDA">
            <w:pPr>
              <w:spacing w:line="259" w:lineRule="auto"/>
              <w:jc w:val="both"/>
              <w:rPr>
                <w:rFonts w:ascii="Times New Roman" w:hAnsi="Times New Roman" w:cs="Times New Roman"/>
                <w:szCs w:val="28"/>
                <w:lang w:val="uk-UA"/>
              </w:rPr>
            </w:pPr>
            <w:r w:rsidRPr="00FA23FB">
              <w:rPr>
                <w:rFonts w:ascii="Times New Roman" w:hAnsi="Times New Roman" w:cs="Times New Roman"/>
                <w:b/>
                <w:szCs w:val="28"/>
                <w:lang w:val="uk-UA"/>
              </w:rPr>
              <w:t>Захід 4.2.4.</w:t>
            </w:r>
            <w:r w:rsidRPr="00FA23FB">
              <w:rPr>
                <w:rFonts w:ascii="Times New Roman" w:hAnsi="Times New Roman" w:cs="Times New Roman"/>
                <w:szCs w:val="28"/>
                <w:lang w:val="uk-UA"/>
              </w:rPr>
              <w:t xml:space="preserve"> Членство в асоціаціях, європейських </w:t>
            </w:r>
            <w:proofErr w:type="spellStart"/>
            <w:r w:rsidRPr="00FA23FB">
              <w:rPr>
                <w:rFonts w:ascii="Times New Roman" w:hAnsi="Times New Roman" w:cs="Times New Roman"/>
                <w:szCs w:val="28"/>
                <w:lang w:val="uk-UA"/>
              </w:rPr>
              <w:t>партнерствах</w:t>
            </w:r>
            <w:proofErr w:type="spellEnd"/>
            <w:r w:rsidRPr="00FA23FB">
              <w:rPr>
                <w:rFonts w:ascii="Times New Roman" w:hAnsi="Times New Roman" w:cs="Times New Roman"/>
                <w:szCs w:val="28"/>
                <w:lang w:val="uk-UA"/>
              </w:rPr>
              <w:t>, майданчиках, ініціативах</w:t>
            </w:r>
            <w:r w:rsidR="00FE3337" w:rsidRPr="00FA23FB">
              <w:rPr>
                <w:rFonts w:ascii="Times New Roman" w:hAnsi="Times New Roman" w:cs="Times New Roman"/>
                <w:szCs w:val="28"/>
                <w:lang w:val="uk-UA"/>
              </w:rPr>
              <w:t>;</w:t>
            </w:r>
          </w:p>
          <w:p w14:paraId="2A46EB3F" w14:textId="08A9C736" w:rsidR="000A68BB" w:rsidRPr="00FA23FB" w:rsidRDefault="000A68BB" w:rsidP="008E7BDA">
            <w:pPr>
              <w:spacing w:line="259" w:lineRule="auto"/>
              <w:jc w:val="both"/>
              <w:rPr>
                <w:rFonts w:ascii="Times New Roman" w:hAnsi="Times New Roman" w:cs="Times New Roman"/>
                <w:szCs w:val="28"/>
                <w:lang w:val="uk-UA"/>
              </w:rPr>
            </w:pPr>
            <w:r w:rsidRPr="00FA23FB">
              <w:rPr>
                <w:rFonts w:ascii="Times New Roman" w:hAnsi="Times New Roman" w:cs="Times New Roman"/>
                <w:b/>
                <w:szCs w:val="28"/>
                <w:lang w:val="uk-UA"/>
              </w:rPr>
              <w:t>Захід 4.2.5.</w:t>
            </w:r>
            <w:r w:rsidRPr="00FA23FB">
              <w:rPr>
                <w:rFonts w:ascii="Times New Roman" w:hAnsi="Times New Roman" w:cs="Times New Roman"/>
                <w:szCs w:val="28"/>
                <w:lang w:val="uk-UA"/>
              </w:rPr>
              <w:t xml:space="preserve"> Удосконалення наявних систем землеробства не території Вінницької міської територіальної громади</w:t>
            </w:r>
            <w:r w:rsidR="00FE3337" w:rsidRPr="00FA23FB">
              <w:rPr>
                <w:rFonts w:ascii="Times New Roman" w:hAnsi="Times New Roman" w:cs="Times New Roman"/>
                <w:szCs w:val="28"/>
                <w:lang w:val="uk-UA"/>
              </w:rPr>
              <w:t>;</w:t>
            </w:r>
          </w:p>
          <w:p w14:paraId="531B4984" w14:textId="744C211B" w:rsidR="000A68BB" w:rsidRPr="00FA23FB" w:rsidRDefault="000A68BB" w:rsidP="008E7BDA">
            <w:pPr>
              <w:spacing w:line="259" w:lineRule="auto"/>
              <w:jc w:val="both"/>
              <w:rPr>
                <w:rFonts w:ascii="Times New Roman" w:hAnsi="Times New Roman" w:cs="Times New Roman"/>
                <w:szCs w:val="28"/>
                <w:lang w:val="uk-UA"/>
              </w:rPr>
            </w:pPr>
            <w:r w:rsidRPr="00FA23FB">
              <w:rPr>
                <w:rFonts w:ascii="Times New Roman" w:hAnsi="Times New Roman" w:cs="Times New Roman"/>
                <w:b/>
                <w:szCs w:val="28"/>
                <w:lang w:val="uk-UA"/>
              </w:rPr>
              <w:t>Захід 4.2.6.</w:t>
            </w:r>
            <w:r w:rsidRPr="00FA23FB">
              <w:rPr>
                <w:rFonts w:ascii="Times New Roman" w:hAnsi="Times New Roman" w:cs="Times New Roman"/>
                <w:szCs w:val="28"/>
                <w:lang w:val="uk-UA"/>
              </w:rPr>
              <w:t xml:space="preserve"> Стимулювання розвитку на землях громади високопродуктивного сільського господарства</w:t>
            </w:r>
            <w:r w:rsidR="00FE3337" w:rsidRPr="00FA23FB">
              <w:rPr>
                <w:rFonts w:ascii="Times New Roman" w:hAnsi="Times New Roman" w:cs="Times New Roman"/>
                <w:szCs w:val="28"/>
                <w:lang w:val="uk-UA"/>
              </w:rPr>
              <w:t>.</w:t>
            </w:r>
          </w:p>
          <w:p w14:paraId="1C2A2585" w14:textId="77777777" w:rsidR="008E7BDA" w:rsidRPr="00FA23FB" w:rsidRDefault="008E7BDA" w:rsidP="008E7BDA">
            <w:pPr>
              <w:spacing w:line="259" w:lineRule="auto"/>
              <w:jc w:val="both"/>
              <w:rPr>
                <w:rFonts w:ascii="Times New Roman" w:hAnsi="Times New Roman" w:cs="Times New Roman"/>
                <w:b/>
                <w:szCs w:val="28"/>
                <w:lang w:val="uk-UA"/>
              </w:rPr>
            </w:pPr>
            <w:r w:rsidRPr="00FA23FB">
              <w:rPr>
                <w:rFonts w:ascii="Times New Roman" w:hAnsi="Times New Roman" w:cs="Times New Roman"/>
                <w:b/>
                <w:szCs w:val="28"/>
                <w:lang w:val="uk-UA"/>
              </w:rPr>
              <w:t xml:space="preserve">Стратегічні </w:t>
            </w:r>
            <w:proofErr w:type="spellStart"/>
            <w:r w:rsidRPr="00FA23FB">
              <w:rPr>
                <w:rFonts w:ascii="Times New Roman" w:hAnsi="Times New Roman" w:cs="Times New Roman"/>
                <w:b/>
                <w:szCs w:val="28"/>
                <w:lang w:val="uk-UA"/>
              </w:rPr>
              <w:t>проєкти</w:t>
            </w:r>
            <w:proofErr w:type="spellEnd"/>
            <w:r w:rsidRPr="00FA23FB">
              <w:rPr>
                <w:rFonts w:ascii="Times New Roman" w:hAnsi="Times New Roman" w:cs="Times New Roman"/>
                <w:b/>
                <w:szCs w:val="28"/>
                <w:lang w:val="uk-UA"/>
              </w:rPr>
              <w:t>:</w:t>
            </w:r>
          </w:p>
          <w:p w14:paraId="17EE1A36" w14:textId="77777777" w:rsidR="008E7BDA" w:rsidRPr="00FA23FB" w:rsidRDefault="008E7BDA" w:rsidP="008E7BDA">
            <w:pPr>
              <w:spacing w:line="259" w:lineRule="auto"/>
              <w:jc w:val="both"/>
              <w:rPr>
                <w:rFonts w:ascii="Times New Roman" w:hAnsi="Times New Roman" w:cs="Times New Roman"/>
                <w:szCs w:val="28"/>
                <w:lang w:val="uk-UA"/>
              </w:rPr>
            </w:pPr>
            <w:r w:rsidRPr="00FA23FB">
              <w:rPr>
                <w:rFonts w:ascii="Times New Roman" w:hAnsi="Times New Roman" w:cs="Times New Roman"/>
                <w:szCs w:val="28"/>
                <w:lang w:val="uk-UA"/>
              </w:rPr>
              <w:t>«</w:t>
            </w:r>
            <w:proofErr w:type="spellStart"/>
            <w:r w:rsidRPr="00FA23FB">
              <w:rPr>
                <w:rFonts w:ascii="Times New Roman" w:hAnsi="Times New Roman" w:cs="Times New Roman"/>
                <w:szCs w:val="28"/>
                <w:lang w:val="uk-UA"/>
              </w:rPr>
              <w:t>Агрохаб</w:t>
            </w:r>
            <w:proofErr w:type="spellEnd"/>
            <w:r w:rsidRPr="00FA23FB">
              <w:rPr>
                <w:rFonts w:ascii="Times New Roman" w:hAnsi="Times New Roman" w:cs="Times New Roman"/>
                <w:szCs w:val="28"/>
                <w:lang w:val="uk-UA"/>
              </w:rPr>
              <w:t>»;</w:t>
            </w:r>
          </w:p>
          <w:p w14:paraId="05512071" w14:textId="50583A20" w:rsidR="008E7BDA" w:rsidRPr="00FA23FB" w:rsidRDefault="006F3358" w:rsidP="008E7BDA">
            <w:pPr>
              <w:spacing w:line="259" w:lineRule="auto"/>
              <w:jc w:val="both"/>
              <w:rPr>
                <w:rFonts w:ascii="Times New Roman" w:hAnsi="Times New Roman" w:cs="Times New Roman"/>
                <w:szCs w:val="28"/>
                <w:lang w:val="uk-UA"/>
              </w:rPr>
            </w:pPr>
            <w:r w:rsidRPr="00FA23FB">
              <w:rPr>
                <w:rFonts w:ascii="Times New Roman" w:hAnsi="Times New Roman" w:cs="Times New Roman"/>
                <w:szCs w:val="28"/>
                <w:lang w:val="uk-UA"/>
              </w:rPr>
              <w:t>«</w:t>
            </w:r>
            <w:proofErr w:type="spellStart"/>
            <w:r w:rsidRPr="00FA23FB">
              <w:rPr>
                <w:rFonts w:ascii="Times New Roman" w:hAnsi="Times New Roman" w:cs="Times New Roman"/>
                <w:szCs w:val="28"/>
                <w:lang w:val="uk-UA"/>
              </w:rPr>
              <w:t>Агрокластер</w:t>
            </w:r>
            <w:proofErr w:type="spellEnd"/>
            <w:r w:rsidRPr="00FA23FB">
              <w:rPr>
                <w:rFonts w:ascii="Times New Roman" w:hAnsi="Times New Roman" w:cs="Times New Roman"/>
                <w:szCs w:val="28"/>
                <w:lang w:val="uk-UA"/>
              </w:rPr>
              <w:t>»</w:t>
            </w:r>
          </w:p>
        </w:tc>
      </w:tr>
      <w:tr w:rsidR="008E7BDA" w:rsidRPr="00FA23FB" w14:paraId="37D43C72" w14:textId="77777777" w:rsidTr="00C84FBB">
        <w:tblPrEx>
          <w:tblCellMar>
            <w:top w:w="14" w:type="dxa"/>
            <w:left w:w="7" w:type="dxa"/>
            <w:right w:w="31" w:type="dxa"/>
          </w:tblCellMar>
        </w:tblPrEx>
        <w:trPr>
          <w:trHeight w:val="1820"/>
        </w:trPr>
        <w:tc>
          <w:tcPr>
            <w:tcW w:w="540" w:type="dxa"/>
            <w:gridSpan w:val="2"/>
            <w:tcBorders>
              <w:top w:val="single" w:sz="8" w:space="0" w:color="000000"/>
              <w:left w:val="single" w:sz="8" w:space="0" w:color="000000"/>
              <w:bottom w:val="single" w:sz="8" w:space="0" w:color="000000"/>
              <w:right w:val="single" w:sz="8" w:space="0" w:color="000000"/>
            </w:tcBorders>
            <w:vAlign w:val="center"/>
          </w:tcPr>
          <w:p w14:paraId="4A549CF5" w14:textId="70E84D98" w:rsidR="008E7BDA" w:rsidRPr="00FA23FB" w:rsidRDefault="006F3358" w:rsidP="00C84FBB">
            <w:pPr>
              <w:spacing w:line="259" w:lineRule="auto"/>
              <w:ind w:left="67"/>
              <w:rPr>
                <w:rFonts w:ascii="Times New Roman" w:hAnsi="Times New Roman" w:cs="Times New Roman"/>
                <w:szCs w:val="28"/>
                <w:lang w:val="uk-UA"/>
              </w:rPr>
            </w:pPr>
            <w:r w:rsidRPr="00FA23FB">
              <w:rPr>
                <w:rFonts w:ascii="Times New Roman" w:hAnsi="Times New Roman" w:cs="Times New Roman"/>
                <w:szCs w:val="28"/>
                <w:lang w:val="uk-UA"/>
              </w:rPr>
              <w:t>10</w:t>
            </w:r>
          </w:p>
        </w:tc>
        <w:tc>
          <w:tcPr>
            <w:tcW w:w="2718" w:type="dxa"/>
            <w:tcBorders>
              <w:top w:val="single" w:sz="8" w:space="0" w:color="000000"/>
              <w:left w:val="single" w:sz="8" w:space="0" w:color="000000"/>
              <w:bottom w:val="single" w:sz="8" w:space="0" w:color="000000"/>
              <w:right w:val="single" w:sz="8" w:space="0" w:color="000000"/>
            </w:tcBorders>
            <w:vAlign w:val="center"/>
          </w:tcPr>
          <w:p w14:paraId="2B164EAD" w14:textId="0918F5B9" w:rsidR="008E7BDA" w:rsidRPr="00FA23FB" w:rsidRDefault="008E7BDA" w:rsidP="00C84FBB">
            <w:pPr>
              <w:spacing w:line="259" w:lineRule="auto"/>
              <w:ind w:left="67" w:right="92"/>
              <w:rPr>
                <w:rFonts w:ascii="Times New Roman" w:hAnsi="Times New Roman" w:cs="Times New Roman"/>
                <w:szCs w:val="28"/>
                <w:lang w:val="uk-UA"/>
              </w:rPr>
            </w:pPr>
            <w:r w:rsidRPr="00FA23FB">
              <w:rPr>
                <w:rFonts w:ascii="Times New Roman" w:hAnsi="Times New Roman" w:cs="Times New Roman"/>
                <w:szCs w:val="28"/>
                <w:lang w:val="uk-UA"/>
              </w:rPr>
              <w:t xml:space="preserve">Загальний обсяг фінансування, необхідного для реалізації Програми, всього, грн </w:t>
            </w:r>
          </w:p>
        </w:tc>
        <w:tc>
          <w:tcPr>
            <w:tcW w:w="6687" w:type="dxa"/>
            <w:gridSpan w:val="2"/>
            <w:tcBorders>
              <w:top w:val="single" w:sz="8" w:space="0" w:color="000000"/>
              <w:left w:val="single" w:sz="8" w:space="0" w:color="000000"/>
              <w:bottom w:val="single" w:sz="8" w:space="0" w:color="000000"/>
              <w:right w:val="single" w:sz="8" w:space="0" w:color="000000"/>
            </w:tcBorders>
            <w:vAlign w:val="center"/>
          </w:tcPr>
          <w:p w14:paraId="11D51D5D" w14:textId="33461386" w:rsidR="008E7BDA" w:rsidRPr="00FA23FB" w:rsidRDefault="008E7BDA" w:rsidP="008E7BDA">
            <w:pPr>
              <w:spacing w:line="259" w:lineRule="auto"/>
              <w:ind w:left="94"/>
              <w:rPr>
                <w:rFonts w:ascii="Times New Roman" w:hAnsi="Times New Roman" w:cs="Times New Roman"/>
                <w:szCs w:val="28"/>
                <w:lang w:val="uk-UA"/>
              </w:rPr>
            </w:pPr>
            <w:r w:rsidRPr="00FA23FB">
              <w:rPr>
                <w:rFonts w:ascii="Times New Roman" w:hAnsi="Times New Roman" w:cs="Times New Roman"/>
                <w:szCs w:val="28"/>
                <w:lang w:val="uk-UA"/>
              </w:rPr>
              <w:t xml:space="preserve"> </w:t>
            </w:r>
            <w:r w:rsidR="005E5FEA">
              <w:rPr>
                <w:rFonts w:ascii="Times New Roman" w:hAnsi="Times New Roman" w:cs="Times New Roman"/>
                <w:szCs w:val="28"/>
                <w:lang w:val="uk-UA"/>
              </w:rPr>
              <w:t>2023р. – 1 22</w:t>
            </w:r>
            <w:r w:rsidR="00BD486D">
              <w:rPr>
                <w:rFonts w:ascii="Times New Roman" w:hAnsi="Times New Roman" w:cs="Times New Roman"/>
                <w:szCs w:val="28"/>
                <w:lang w:val="uk-UA"/>
              </w:rPr>
              <w:t>3 851,00</w:t>
            </w:r>
          </w:p>
        </w:tc>
      </w:tr>
      <w:tr w:rsidR="008E7BDA" w:rsidRPr="00FA23FB" w14:paraId="1BF11E1A" w14:textId="77777777" w:rsidTr="00FE3337">
        <w:tblPrEx>
          <w:tblCellMar>
            <w:top w:w="14" w:type="dxa"/>
            <w:left w:w="7" w:type="dxa"/>
            <w:right w:w="31" w:type="dxa"/>
          </w:tblCellMar>
        </w:tblPrEx>
        <w:trPr>
          <w:trHeight w:val="319"/>
        </w:trPr>
        <w:tc>
          <w:tcPr>
            <w:tcW w:w="540" w:type="dxa"/>
            <w:gridSpan w:val="2"/>
            <w:tcBorders>
              <w:top w:val="single" w:sz="8" w:space="0" w:color="000000"/>
              <w:left w:val="single" w:sz="8" w:space="0" w:color="000000"/>
              <w:bottom w:val="single" w:sz="8" w:space="0" w:color="000000"/>
              <w:right w:val="single" w:sz="8" w:space="0" w:color="000000"/>
            </w:tcBorders>
          </w:tcPr>
          <w:p w14:paraId="641FBC13" w14:textId="77777777" w:rsidR="008E7BDA" w:rsidRPr="00FA23FB" w:rsidRDefault="008E7BDA" w:rsidP="008E7BDA">
            <w:pPr>
              <w:spacing w:line="259" w:lineRule="auto"/>
              <w:ind w:left="110"/>
              <w:jc w:val="center"/>
              <w:rPr>
                <w:rFonts w:ascii="Times New Roman" w:hAnsi="Times New Roman" w:cs="Times New Roman"/>
                <w:szCs w:val="28"/>
                <w:lang w:val="uk-UA"/>
              </w:rPr>
            </w:pPr>
            <w:r w:rsidRPr="00FA23FB">
              <w:rPr>
                <w:rFonts w:ascii="Times New Roman" w:hAnsi="Times New Roman" w:cs="Times New Roman"/>
                <w:szCs w:val="28"/>
                <w:lang w:val="uk-UA"/>
              </w:rPr>
              <w:t xml:space="preserve"> </w:t>
            </w:r>
          </w:p>
        </w:tc>
        <w:tc>
          <w:tcPr>
            <w:tcW w:w="2718" w:type="dxa"/>
            <w:tcBorders>
              <w:top w:val="single" w:sz="8" w:space="0" w:color="000000"/>
              <w:left w:val="single" w:sz="8" w:space="0" w:color="000000"/>
              <w:bottom w:val="single" w:sz="8" w:space="0" w:color="000000"/>
              <w:right w:val="single" w:sz="8" w:space="0" w:color="000000"/>
            </w:tcBorders>
            <w:vAlign w:val="center"/>
          </w:tcPr>
          <w:p w14:paraId="307F1CDD" w14:textId="77777777" w:rsidR="008E7BDA" w:rsidRPr="00FA23FB" w:rsidRDefault="008E7BDA" w:rsidP="008E7BDA">
            <w:pPr>
              <w:spacing w:line="259" w:lineRule="auto"/>
              <w:ind w:left="94"/>
              <w:rPr>
                <w:rFonts w:ascii="Times New Roman" w:hAnsi="Times New Roman" w:cs="Times New Roman"/>
                <w:szCs w:val="28"/>
                <w:lang w:val="uk-UA"/>
              </w:rPr>
            </w:pPr>
            <w:r w:rsidRPr="00FA23FB">
              <w:rPr>
                <w:rFonts w:ascii="Times New Roman" w:hAnsi="Times New Roman" w:cs="Times New Roman"/>
                <w:szCs w:val="28"/>
                <w:lang w:val="uk-UA"/>
              </w:rPr>
              <w:t xml:space="preserve">з них: </w:t>
            </w:r>
          </w:p>
        </w:tc>
        <w:tc>
          <w:tcPr>
            <w:tcW w:w="6687" w:type="dxa"/>
            <w:gridSpan w:val="2"/>
            <w:tcBorders>
              <w:top w:val="single" w:sz="8" w:space="0" w:color="000000"/>
              <w:left w:val="single" w:sz="8" w:space="0" w:color="000000"/>
              <w:bottom w:val="single" w:sz="8" w:space="0" w:color="000000"/>
              <w:right w:val="single" w:sz="8" w:space="0" w:color="000000"/>
            </w:tcBorders>
            <w:vAlign w:val="center"/>
          </w:tcPr>
          <w:p w14:paraId="17831CB6" w14:textId="77777777" w:rsidR="008E7BDA" w:rsidRPr="00FA23FB" w:rsidRDefault="008E7BDA" w:rsidP="008E7BDA">
            <w:pPr>
              <w:spacing w:line="259" w:lineRule="auto"/>
              <w:ind w:left="94"/>
              <w:rPr>
                <w:rFonts w:ascii="Times New Roman" w:hAnsi="Times New Roman" w:cs="Times New Roman"/>
                <w:szCs w:val="28"/>
                <w:lang w:val="uk-UA"/>
              </w:rPr>
            </w:pPr>
            <w:r w:rsidRPr="00FA23FB">
              <w:rPr>
                <w:rFonts w:ascii="Times New Roman" w:hAnsi="Times New Roman" w:cs="Times New Roman"/>
                <w:szCs w:val="28"/>
                <w:lang w:val="uk-UA"/>
              </w:rPr>
              <w:t xml:space="preserve">  </w:t>
            </w:r>
          </w:p>
        </w:tc>
      </w:tr>
      <w:tr w:rsidR="008E7BDA" w:rsidRPr="00FA23FB" w14:paraId="1E8006E5" w14:textId="77777777" w:rsidTr="00C84FBB">
        <w:tblPrEx>
          <w:tblCellMar>
            <w:top w:w="14" w:type="dxa"/>
            <w:left w:w="7" w:type="dxa"/>
            <w:right w:w="31" w:type="dxa"/>
          </w:tblCellMar>
        </w:tblPrEx>
        <w:trPr>
          <w:trHeight w:val="1439"/>
        </w:trPr>
        <w:tc>
          <w:tcPr>
            <w:tcW w:w="540" w:type="dxa"/>
            <w:gridSpan w:val="2"/>
            <w:tcBorders>
              <w:top w:val="single" w:sz="8" w:space="0" w:color="000000"/>
              <w:left w:val="single" w:sz="8" w:space="0" w:color="000000"/>
              <w:bottom w:val="single" w:sz="8" w:space="0" w:color="000000"/>
              <w:right w:val="single" w:sz="8" w:space="0" w:color="000000"/>
            </w:tcBorders>
          </w:tcPr>
          <w:p w14:paraId="0C1C96D4" w14:textId="77777777" w:rsidR="008E7BDA" w:rsidRPr="00FA23FB" w:rsidRDefault="008E7BDA" w:rsidP="008E7BDA">
            <w:pPr>
              <w:spacing w:line="259" w:lineRule="auto"/>
              <w:ind w:left="110"/>
              <w:jc w:val="center"/>
              <w:rPr>
                <w:rFonts w:ascii="Times New Roman" w:hAnsi="Times New Roman" w:cs="Times New Roman"/>
                <w:szCs w:val="28"/>
                <w:lang w:val="uk-UA"/>
              </w:rPr>
            </w:pPr>
            <w:r w:rsidRPr="00FA23FB">
              <w:rPr>
                <w:rFonts w:ascii="Times New Roman" w:hAnsi="Times New Roman" w:cs="Times New Roman"/>
                <w:szCs w:val="28"/>
                <w:lang w:val="uk-UA"/>
              </w:rPr>
              <w:t xml:space="preserve"> </w:t>
            </w:r>
          </w:p>
        </w:tc>
        <w:tc>
          <w:tcPr>
            <w:tcW w:w="2718" w:type="dxa"/>
            <w:tcBorders>
              <w:top w:val="single" w:sz="8" w:space="0" w:color="000000"/>
              <w:left w:val="single" w:sz="8" w:space="0" w:color="000000"/>
              <w:bottom w:val="single" w:sz="8" w:space="0" w:color="000000"/>
              <w:right w:val="single" w:sz="8" w:space="0" w:color="000000"/>
            </w:tcBorders>
            <w:vAlign w:val="center"/>
          </w:tcPr>
          <w:p w14:paraId="3FD2EC27" w14:textId="6A766E80" w:rsidR="008E7BDA" w:rsidRPr="00FA23FB" w:rsidRDefault="008E7BDA" w:rsidP="00084781">
            <w:pPr>
              <w:pStyle w:val="a9"/>
              <w:numPr>
                <w:ilvl w:val="0"/>
                <w:numId w:val="19"/>
              </w:numPr>
              <w:tabs>
                <w:tab w:val="left" w:pos="297"/>
              </w:tabs>
              <w:spacing w:line="259" w:lineRule="auto"/>
              <w:ind w:left="13" w:right="364" w:firstLine="81"/>
              <w:rPr>
                <w:szCs w:val="28"/>
                <w:lang w:val="uk-UA"/>
              </w:rPr>
            </w:pPr>
            <w:r w:rsidRPr="00FA23FB">
              <w:rPr>
                <w:rFonts w:ascii="Times New Roman" w:hAnsi="Times New Roman" w:cs="Times New Roman"/>
                <w:sz w:val="28"/>
                <w:szCs w:val="28"/>
                <w:lang w:val="uk-UA"/>
              </w:rPr>
              <w:t>кошти бюджету Вінницької міської територіальної громади, грн</w:t>
            </w:r>
            <w:r w:rsidRPr="00FA23FB">
              <w:rPr>
                <w:szCs w:val="28"/>
                <w:lang w:val="uk-UA"/>
              </w:rPr>
              <w:t xml:space="preserve"> </w:t>
            </w:r>
          </w:p>
        </w:tc>
        <w:tc>
          <w:tcPr>
            <w:tcW w:w="6687" w:type="dxa"/>
            <w:gridSpan w:val="2"/>
            <w:tcBorders>
              <w:top w:val="single" w:sz="8" w:space="0" w:color="000000"/>
              <w:left w:val="single" w:sz="8" w:space="0" w:color="000000"/>
              <w:bottom w:val="single" w:sz="8" w:space="0" w:color="000000"/>
              <w:right w:val="single" w:sz="8" w:space="0" w:color="000000"/>
            </w:tcBorders>
            <w:vAlign w:val="center"/>
          </w:tcPr>
          <w:p w14:paraId="19BA634B" w14:textId="76C2BCAD" w:rsidR="008E7BDA" w:rsidRPr="00FA23FB" w:rsidRDefault="008E7BDA" w:rsidP="008E7BDA">
            <w:pPr>
              <w:spacing w:line="259" w:lineRule="auto"/>
              <w:ind w:left="94"/>
              <w:rPr>
                <w:rFonts w:ascii="Times New Roman" w:hAnsi="Times New Roman" w:cs="Times New Roman"/>
                <w:szCs w:val="28"/>
                <w:lang w:val="uk-UA"/>
              </w:rPr>
            </w:pPr>
            <w:r w:rsidRPr="00FA23FB">
              <w:rPr>
                <w:rFonts w:ascii="Times New Roman" w:hAnsi="Times New Roman" w:cs="Times New Roman"/>
                <w:szCs w:val="28"/>
                <w:lang w:val="uk-UA"/>
              </w:rPr>
              <w:t xml:space="preserve"> </w:t>
            </w:r>
            <w:r w:rsidR="00D314A3" w:rsidRPr="00FA23FB">
              <w:rPr>
                <w:rFonts w:ascii="Times New Roman" w:hAnsi="Times New Roman" w:cs="Times New Roman"/>
                <w:szCs w:val="28"/>
                <w:lang w:val="uk-UA"/>
              </w:rPr>
              <w:t>2023р. – 930 476,00</w:t>
            </w:r>
          </w:p>
        </w:tc>
      </w:tr>
      <w:tr w:rsidR="008E7BDA" w:rsidRPr="00FA23FB" w14:paraId="6DF9E53C" w14:textId="77777777" w:rsidTr="00FE3337">
        <w:tblPrEx>
          <w:tblCellMar>
            <w:top w:w="14" w:type="dxa"/>
            <w:left w:w="7" w:type="dxa"/>
            <w:right w:w="31" w:type="dxa"/>
          </w:tblCellMar>
        </w:tblPrEx>
        <w:trPr>
          <w:trHeight w:val="716"/>
        </w:trPr>
        <w:tc>
          <w:tcPr>
            <w:tcW w:w="540" w:type="dxa"/>
            <w:gridSpan w:val="2"/>
            <w:tcBorders>
              <w:top w:val="single" w:sz="8" w:space="0" w:color="000000"/>
              <w:left w:val="single" w:sz="8" w:space="0" w:color="000000"/>
              <w:bottom w:val="single" w:sz="8" w:space="0" w:color="000000"/>
              <w:right w:val="single" w:sz="8" w:space="0" w:color="000000"/>
            </w:tcBorders>
          </w:tcPr>
          <w:p w14:paraId="30954015" w14:textId="77777777" w:rsidR="008E7BDA" w:rsidRPr="00FA23FB" w:rsidRDefault="008E7BDA" w:rsidP="008E7BDA">
            <w:pPr>
              <w:spacing w:line="259" w:lineRule="auto"/>
              <w:ind w:left="110"/>
              <w:jc w:val="center"/>
              <w:rPr>
                <w:szCs w:val="28"/>
                <w:lang w:val="uk-UA"/>
              </w:rPr>
            </w:pPr>
          </w:p>
        </w:tc>
        <w:tc>
          <w:tcPr>
            <w:tcW w:w="2718" w:type="dxa"/>
            <w:tcBorders>
              <w:top w:val="single" w:sz="8" w:space="0" w:color="000000"/>
              <w:left w:val="single" w:sz="8" w:space="0" w:color="000000"/>
              <w:bottom w:val="single" w:sz="8" w:space="0" w:color="000000"/>
              <w:right w:val="single" w:sz="8" w:space="0" w:color="000000"/>
            </w:tcBorders>
            <w:vAlign w:val="center"/>
          </w:tcPr>
          <w:p w14:paraId="68C824A4" w14:textId="51DDE934" w:rsidR="008E7BDA" w:rsidRPr="00FA23FB" w:rsidRDefault="008E7BDA" w:rsidP="00084781">
            <w:pPr>
              <w:pStyle w:val="a9"/>
              <w:numPr>
                <w:ilvl w:val="0"/>
                <w:numId w:val="19"/>
              </w:numPr>
              <w:spacing w:line="259" w:lineRule="auto"/>
              <w:ind w:left="297" w:right="364" w:hanging="203"/>
              <w:rPr>
                <w:rFonts w:asciiTheme="minorHAnsi" w:hAnsiTheme="minorHAnsi"/>
                <w:szCs w:val="28"/>
                <w:lang w:val="uk-UA"/>
              </w:rPr>
            </w:pPr>
            <w:r w:rsidRPr="00FA23FB">
              <w:rPr>
                <w:rFonts w:ascii="Times New Roman" w:hAnsi="Times New Roman" w:cs="Times New Roman"/>
                <w:sz w:val="28"/>
                <w:szCs w:val="28"/>
                <w:lang w:val="uk-UA"/>
              </w:rPr>
              <w:t>інші кошти, грн</w:t>
            </w:r>
          </w:p>
        </w:tc>
        <w:tc>
          <w:tcPr>
            <w:tcW w:w="6687" w:type="dxa"/>
            <w:gridSpan w:val="2"/>
            <w:tcBorders>
              <w:top w:val="single" w:sz="8" w:space="0" w:color="000000"/>
              <w:left w:val="single" w:sz="8" w:space="0" w:color="000000"/>
              <w:bottom w:val="single" w:sz="8" w:space="0" w:color="000000"/>
              <w:right w:val="single" w:sz="8" w:space="0" w:color="000000"/>
            </w:tcBorders>
            <w:vAlign w:val="center"/>
          </w:tcPr>
          <w:p w14:paraId="61329E90" w14:textId="74469AB9" w:rsidR="008E7BDA" w:rsidRPr="00FA23FB" w:rsidRDefault="005E5FEA" w:rsidP="00D314A3">
            <w:pPr>
              <w:spacing w:line="259" w:lineRule="auto"/>
              <w:ind w:left="94"/>
              <w:rPr>
                <w:szCs w:val="28"/>
                <w:lang w:val="uk-UA"/>
              </w:rPr>
            </w:pPr>
            <w:r>
              <w:rPr>
                <w:rFonts w:ascii="Times New Roman" w:hAnsi="Times New Roman" w:cs="Times New Roman"/>
                <w:szCs w:val="28"/>
                <w:lang w:val="uk-UA"/>
              </w:rPr>
              <w:t>2023р. – 343 32</w:t>
            </w:r>
            <w:r w:rsidR="00BD486D" w:rsidRPr="00BD486D">
              <w:rPr>
                <w:rFonts w:ascii="Times New Roman" w:hAnsi="Times New Roman" w:cs="Times New Roman"/>
                <w:szCs w:val="28"/>
                <w:lang w:val="uk-UA"/>
              </w:rPr>
              <w:t>5,00</w:t>
            </w:r>
          </w:p>
        </w:tc>
      </w:tr>
      <w:tr w:rsidR="008E7BDA" w:rsidRPr="00FA23FB" w14:paraId="03E6B340" w14:textId="77777777" w:rsidTr="006F3358">
        <w:tblPrEx>
          <w:tblCellMar>
            <w:top w:w="14" w:type="dxa"/>
            <w:left w:w="7" w:type="dxa"/>
            <w:right w:w="31" w:type="dxa"/>
          </w:tblCellMar>
        </w:tblPrEx>
        <w:trPr>
          <w:trHeight w:val="677"/>
        </w:trPr>
        <w:tc>
          <w:tcPr>
            <w:tcW w:w="540" w:type="dxa"/>
            <w:gridSpan w:val="2"/>
            <w:tcBorders>
              <w:top w:val="single" w:sz="8" w:space="0" w:color="000000"/>
              <w:left w:val="single" w:sz="8" w:space="0" w:color="000000"/>
              <w:bottom w:val="single" w:sz="8" w:space="0" w:color="000000"/>
              <w:right w:val="single" w:sz="8" w:space="0" w:color="000000"/>
            </w:tcBorders>
            <w:vAlign w:val="center"/>
          </w:tcPr>
          <w:p w14:paraId="26E089F6" w14:textId="452C6539" w:rsidR="008E7BDA" w:rsidRPr="00FA23FB" w:rsidRDefault="006F3358" w:rsidP="008E7BDA">
            <w:pPr>
              <w:spacing w:line="259" w:lineRule="auto"/>
              <w:ind w:left="110"/>
              <w:rPr>
                <w:rFonts w:ascii="Times New Roman" w:hAnsi="Times New Roman" w:cs="Times New Roman"/>
                <w:szCs w:val="28"/>
                <w:lang w:val="uk-UA"/>
              </w:rPr>
            </w:pPr>
            <w:r w:rsidRPr="00FA23FB">
              <w:rPr>
                <w:rFonts w:ascii="Times New Roman" w:hAnsi="Times New Roman" w:cs="Times New Roman"/>
                <w:szCs w:val="28"/>
                <w:lang w:val="uk-UA"/>
              </w:rPr>
              <w:lastRenderedPageBreak/>
              <w:t>11</w:t>
            </w:r>
            <w:r w:rsidR="008E7BDA" w:rsidRPr="00FA23FB">
              <w:rPr>
                <w:rFonts w:ascii="Times New Roman" w:hAnsi="Times New Roman" w:cs="Times New Roman"/>
                <w:szCs w:val="28"/>
                <w:lang w:val="uk-UA"/>
              </w:rPr>
              <w:t xml:space="preserve"> </w:t>
            </w:r>
          </w:p>
        </w:tc>
        <w:tc>
          <w:tcPr>
            <w:tcW w:w="2718" w:type="dxa"/>
            <w:tcBorders>
              <w:top w:val="single" w:sz="8" w:space="0" w:color="000000"/>
              <w:left w:val="single" w:sz="8" w:space="0" w:color="000000"/>
              <w:bottom w:val="single" w:sz="8" w:space="0" w:color="000000"/>
              <w:right w:val="single" w:sz="8" w:space="0" w:color="000000"/>
            </w:tcBorders>
            <w:vAlign w:val="center"/>
          </w:tcPr>
          <w:p w14:paraId="0F1964D5" w14:textId="77777777" w:rsidR="008E7BDA" w:rsidRPr="00FA23FB" w:rsidRDefault="008E7BDA" w:rsidP="008E7BDA">
            <w:pPr>
              <w:spacing w:line="259" w:lineRule="auto"/>
              <w:ind w:left="94"/>
              <w:rPr>
                <w:rFonts w:ascii="Times New Roman" w:hAnsi="Times New Roman" w:cs="Times New Roman"/>
                <w:szCs w:val="28"/>
                <w:lang w:val="uk-UA"/>
              </w:rPr>
            </w:pPr>
            <w:r w:rsidRPr="00FA23FB">
              <w:rPr>
                <w:rFonts w:ascii="Times New Roman" w:hAnsi="Times New Roman" w:cs="Times New Roman"/>
                <w:szCs w:val="28"/>
                <w:lang w:val="uk-UA"/>
              </w:rPr>
              <w:t xml:space="preserve">Очікувані результати виконання Програми </w:t>
            </w:r>
          </w:p>
        </w:tc>
        <w:tc>
          <w:tcPr>
            <w:tcW w:w="6687" w:type="dxa"/>
            <w:gridSpan w:val="2"/>
            <w:tcBorders>
              <w:top w:val="single" w:sz="8" w:space="0" w:color="000000"/>
              <w:left w:val="single" w:sz="8" w:space="0" w:color="000000"/>
              <w:bottom w:val="single" w:sz="8" w:space="0" w:color="000000"/>
              <w:right w:val="single" w:sz="8" w:space="0" w:color="000000"/>
            </w:tcBorders>
          </w:tcPr>
          <w:p w14:paraId="5C3DF746" w14:textId="77777777" w:rsidR="008E7BDA" w:rsidRPr="00FA23FB" w:rsidRDefault="008E7BDA" w:rsidP="00084781">
            <w:pPr>
              <w:pStyle w:val="a9"/>
              <w:numPr>
                <w:ilvl w:val="0"/>
                <w:numId w:val="4"/>
              </w:numPr>
              <w:spacing w:line="240" w:lineRule="auto"/>
              <w:ind w:left="560" w:hanging="284"/>
              <w:jc w:val="both"/>
              <w:rPr>
                <w:rFonts w:ascii="Times New Roman" w:eastAsia="Times New Roman" w:hAnsi="Times New Roman" w:cs="Times New Roman"/>
                <w:color w:val="191B1C"/>
                <w:sz w:val="28"/>
                <w:szCs w:val="28"/>
                <w:lang w:val="uk-UA" w:eastAsia="uk-UA"/>
              </w:rPr>
            </w:pPr>
            <w:r w:rsidRPr="00FA23FB">
              <w:rPr>
                <w:rFonts w:ascii="Times New Roman" w:eastAsia="Times New Roman" w:hAnsi="Times New Roman" w:cs="Times New Roman"/>
                <w:color w:val="191B1C"/>
                <w:sz w:val="28"/>
                <w:szCs w:val="28"/>
                <w:lang w:val="uk-UA" w:eastAsia="uk-UA"/>
              </w:rPr>
              <w:t>нарощування обсягів виробництва сільськогосподарської продукції та покращення її якості;</w:t>
            </w:r>
          </w:p>
          <w:p w14:paraId="50442599" w14:textId="77777777" w:rsidR="008E7BDA" w:rsidRPr="00FA23FB" w:rsidRDefault="008E7BDA" w:rsidP="00084781">
            <w:pPr>
              <w:pStyle w:val="a9"/>
              <w:numPr>
                <w:ilvl w:val="0"/>
                <w:numId w:val="4"/>
              </w:numPr>
              <w:spacing w:line="240" w:lineRule="auto"/>
              <w:ind w:left="560" w:hanging="284"/>
              <w:jc w:val="both"/>
              <w:rPr>
                <w:rFonts w:ascii="Times New Roman" w:eastAsia="Times New Roman" w:hAnsi="Times New Roman" w:cs="Times New Roman"/>
                <w:color w:val="191B1C"/>
                <w:sz w:val="28"/>
                <w:szCs w:val="28"/>
                <w:lang w:val="uk-UA" w:eastAsia="uk-UA"/>
              </w:rPr>
            </w:pPr>
            <w:r w:rsidRPr="00FA23FB">
              <w:rPr>
                <w:rFonts w:ascii="Times New Roman" w:eastAsia="Times New Roman" w:hAnsi="Times New Roman" w:cs="Times New Roman"/>
                <w:color w:val="191B1C"/>
                <w:sz w:val="28"/>
                <w:szCs w:val="28"/>
                <w:lang w:val="uk-UA" w:eastAsia="uk-UA"/>
              </w:rPr>
              <w:t>збільшення обсягів виробництва органічної продукції, зменшення забруднення сільськогосподарських земель;</w:t>
            </w:r>
          </w:p>
          <w:p w14:paraId="6163515F" w14:textId="77777777" w:rsidR="008E7BDA" w:rsidRPr="00FA23FB" w:rsidRDefault="008E7BDA" w:rsidP="00084781">
            <w:pPr>
              <w:pStyle w:val="a9"/>
              <w:numPr>
                <w:ilvl w:val="0"/>
                <w:numId w:val="4"/>
              </w:numPr>
              <w:spacing w:line="240" w:lineRule="auto"/>
              <w:ind w:left="560" w:hanging="284"/>
              <w:jc w:val="both"/>
              <w:rPr>
                <w:rFonts w:ascii="Times New Roman" w:eastAsia="Times New Roman" w:hAnsi="Times New Roman" w:cs="Times New Roman"/>
                <w:color w:val="191B1C"/>
                <w:sz w:val="28"/>
                <w:szCs w:val="28"/>
                <w:lang w:val="uk-UA" w:eastAsia="uk-UA"/>
              </w:rPr>
            </w:pPr>
            <w:r w:rsidRPr="00FA23FB">
              <w:rPr>
                <w:rFonts w:ascii="Times New Roman" w:eastAsia="Times New Roman" w:hAnsi="Times New Roman" w:cs="Times New Roman"/>
                <w:color w:val="191B1C"/>
                <w:sz w:val="28"/>
                <w:szCs w:val="28"/>
                <w:lang w:val="uk-UA" w:eastAsia="uk-UA"/>
              </w:rPr>
              <w:t>забезпечення населення Вінницької міської громади продуктами харчування за доступними цінами;</w:t>
            </w:r>
          </w:p>
          <w:p w14:paraId="3A358DD7" w14:textId="77777777" w:rsidR="008E7BDA" w:rsidRPr="00FA23FB" w:rsidRDefault="008E7BDA" w:rsidP="00084781">
            <w:pPr>
              <w:pStyle w:val="a9"/>
              <w:numPr>
                <w:ilvl w:val="0"/>
                <w:numId w:val="4"/>
              </w:numPr>
              <w:spacing w:line="240" w:lineRule="auto"/>
              <w:ind w:left="560" w:hanging="284"/>
              <w:jc w:val="both"/>
              <w:rPr>
                <w:rFonts w:ascii="Times New Roman" w:eastAsia="Times New Roman" w:hAnsi="Times New Roman" w:cs="Times New Roman"/>
                <w:color w:val="191B1C"/>
                <w:sz w:val="28"/>
                <w:szCs w:val="28"/>
                <w:lang w:val="uk-UA" w:eastAsia="uk-UA"/>
              </w:rPr>
            </w:pPr>
            <w:r w:rsidRPr="00FA23FB">
              <w:rPr>
                <w:rFonts w:ascii="Times New Roman" w:eastAsia="Times New Roman" w:hAnsi="Times New Roman" w:cs="Times New Roman"/>
                <w:color w:val="191B1C"/>
                <w:sz w:val="28"/>
                <w:szCs w:val="28"/>
                <w:lang w:val="uk-UA" w:eastAsia="uk-UA"/>
              </w:rPr>
              <w:t>розширення ринку збуту сільськогосподарської продукції: вихід на внутрішні та зовнішні ринки;</w:t>
            </w:r>
          </w:p>
          <w:p w14:paraId="338F5343" w14:textId="77777777" w:rsidR="008E7BDA" w:rsidRPr="00FA23FB" w:rsidRDefault="008E7BDA" w:rsidP="00084781">
            <w:pPr>
              <w:pStyle w:val="a9"/>
              <w:numPr>
                <w:ilvl w:val="0"/>
                <w:numId w:val="4"/>
              </w:numPr>
              <w:spacing w:line="240" w:lineRule="auto"/>
              <w:ind w:left="560" w:hanging="284"/>
              <w:jc w:val="both"/>
              <w:rPr>
                <w:rFonts w:ascii="Times New Roman" w:eastAsia="Times New Roman" w:hAnsi="Times New Roman" w:cs="Times New Roman"/>
                <w:color w:val="191B1C"/>
                <w:sz w:val="28"/>
                <w:szCs w:val="28"/>
                <w:lang w:val="uk-UA" w:eastAsia="uk-UA"/>
              </w:rPr>
            </w:pPr>
            <w:r w:rsidRPr="00FA23FB">
              <w:rPr>
                <w:rFonts w:ascii="Times New Roman" w:eastAsia="Times New Roman" w:hAnsi="Times New Roman" w:cs="Times New Roman"/>
                <w:color w:val="191B1C"/>
                <w:sz w:val="28"/>
                <w:szCs w:val="28"/>
                <w:lang w:val="uk-UA" w:eastAsia="uk-UA"/>
              </w:rPr>
              <w:t>просування сільськогосподарської продукції товаровиробників аграрної сфери на новостворених аграрних ринках оптово-роздрібної торгівлі та ярмарках на території громади за межами м. Вінниці;</w:t>
            </w:r>
          </w:p>
          <w:p w14:paraId="1C7A093C" w14:textId="77777777" w:rsidR="008E7BDA" w:rsidRPr="00FA23FB" w:rsidRDefault="008E7BDA" w:rsidP="00084781">
            <w:pPr>
              <w:pStyle w:val="a9"/>
              <w:numPr>
                <w:ilvl w:val="0"/>
                <w:numId w:val="4"/>
              </w:numPr>
              <w:spacing w:line="240" w:lineRule="auto"/>
              <w:ind w:left="560" w:hanging="284"/>
              <w:jc w:val="both"/>
              <w:rPr>
                <w:rFonts w:ascii="Times New Roman" w:eastAsia="Times New Roman" w:hAnsi="Times New Roman" w:cs="Times New Roman"/>
                <w:color w:val="191B1C"/>
                <w:sz w:val="28"/>
                <w:szCs w:val="28"/>
                <w:lang w:val="uk-UA" w:eastAsia="uk-UA"/>
              </w:rPr>
            </w:pPr>
            <w:r w:rsidRPr="00FA23FB">
              <w:rPr>
                <w:rFonts w:ascii="Times New Roman" w:eastAsia="Times New Roman" w:hAnsi="Times New Roman" w:cs="Times New Roman"/>
                <w:color w:val="191B1C"/>
                <w:sz w:val="28"/>
                <w:szCs w:val="28"/>
                <w:lang w:val="uk-UA" w:eastAsia="uk-UA"/>
              </w:rPr>
              <w:t xml:space="preserve">підвищення ефективності роботи суб’єктів господарювання у аграрній сфері та збільшення їх кількості; </w:t>
            </w:r>
          </w:p>
          <w:p w14:paraId="10C0F8C0" w14:textId="77777777" w:rsidR="008E7BDA" w:rsidRPr="00FA23FB" w:rsidRDefault="008E7BDA" w:rsidP="00084781">
            <w:pPr>
              <w:pStyle w:val="a9"/>
              <w:numPr>
                <w:ilvl w:val="0"/>
                <w:numId w:val="4"/>
              </w:numPr>
              <w:spacing w:line="240" w:lineRule="auto"/>
              <w:ind w:left="560" w:hanging="284"/>
              <w:jc w:val="both"/>
              <w:rPr>
                <w:rFonts w:ascii="Times New Roman" w:eastAsia="Times New Roman" w:hAnsi="Times New Roman" w:cs="Times New Roman"/>
                <w:color w:val="191B1C"/>
                <w:sz w:val="28"/>
                <w:szCs w:val="28"/>
                <w:lang w:val="uk-UA" w:eastAsia="uk-UA"/>
              </w:rPr>
            </w:pPr>
            <w:r w:rsidRPr="00FA23FB">
              <w:rPr>
                <w:rFonts w:ascii="Times New Roman" w:eastAsia="Times New Roman" w:hAnsi="Times New Roman" w:cs="Times New Roman"/>
                <w:color w:val="191B1C"/>
                <w:sz w:val="28"/>
                <w:szCs w:val="28"/>
                <w:lang w:val="uk-UA" w:eastAsia="uk-UA"/>
              </w:rPr>
              <w:t>поліпшення матеріально-технічної бази особистих селянських та фермерських господарств, сільськогосподарських підприємств   та зростання їх доходів;</w:t>
            </w:r>
          </w:p>
          <w:p w14:paraId="561388D5" w14:textId="77777777" w:rsidR="008E7BDA" w:rsidRPr="00FA23FB" w:rsidRDefault="008E7BDA" w:rsidP="00084781">
            <w:pPr>
              <w:pStyle w:val="a9"/>
              <w:numPr>
                <w:ilvl w:val="0"/>
                <w:numId w:val="4"/>
              </w:numPr>
              <w:spacing w:line="240" w:lineRule="auto"/>
              <w:ind w:left="560" w:hanging="284"/>
              <w:jc w:val="both"/>
              <w:rPr>
                <w:rFonts w:ascii="Times New Roman" w:eastAsia="Times New Roman" w:hAnsi="Times New Roman" w:cs="Times New Roman"/>
                <w:color w:val="191B1C"/>
                <w:sz w:val="28"/>
                <w:szCs w:val="28"/>
                <w:lang w:val="uk-UA" w:eastAsia="uk-UA"/>
              </w:rPr>
            </w:pPr>
            <w:r w:rsidRPr="00FA23FB">
              <w:rPr>
                <w:rFonts w:ascii="Times New Roman" w:eastAsia="Times New Roman" w:hAnsi="Times New Roman" w:cs="Times New Roman"/>
                <w:color w:val="191B1C"/>
                <w:sz w:val="28"/>
                <w:szCs w:val="28"/>
                <w:lang w:val="uk-UA" w:eastAsia="uk-UA"/>
              </w:rPr>
              <w:t xml:space="preserve">забезпечення сталого розвитку сільського господарства та інфраструктури сільських територій;  </w:t>
            </w:r>
          </w:p>
          <w:p w14:paraId="1AE111A9" w14:textId="77777777" w:rsidR="008E7BDA" w:rsidRPr="00FA23FB" w:rsidRDefault="008E7BDA" w:rsidP="00084781">
            <w:pPr>
              <w:pStyle w:val="a9"/>
              <w:numPr>
                <w:ilvl w:val="0"/>
                <w:numId w:val="4"/>
              </w:numPr>
              <w:spacing w:line="240" w:lineRule="auto"/>
              <w:ind w:left="560" w:hanging="284"/>
              <w:jc w:val="both"/>
              <w:rPr>
                <w:rFonts w:ascii="Times New Roman" w:eastAsia="Times New Roman" w:hAnsi="Times New Roman" w:cs="Times New Roman"/>
                <w:color w:val="191B1C"/>
                <w:sz w:val="28"/>
                <w:szCs w:val="28"/>
                <w:lang w:val="uk-UA" w:eastAsia="uk-UA"/>
              </w:rPr>
            </w:pPr>
            <w:r w:rsidRPr="00FA23FB">
              <w:rPr>
                <w:rFonts w:ascii="Times New Roman" w:eastAsia="Times New Roman" w:hAnsi="Times New Roman" w:cs="Times New Roman"/>
                <w:color w:val="191B1C"/>
                <w:sz w:val="28"/>
                <w:szCs w:val="28"/>
                <w:lang w:val="uk-UA" w:eastAsia="uk-UA"/>
              </w:rPr>
              <w:t>покращення екологічного стану територій та убезпечення відпочинку громадян;</w:t>
            </w:r>
          </w:p>
          <w:p w14:paraId="476F4B06" w14:textId="200D58F2" w:rsidR="008E7BDA" w:rsidRPr="00FA23FB" w:rsidRDefault="00DB729D" w:rsidP="00084781">
            <w:pPr>
              <w:pStyle w:val="a9"/>
              <w:numPr>
                <w:ilvl w:val="0"/>
                <w:numId w:val="4"/>
              </w:numPr>
              <w:spacing w:line="240" w:lineRule="auto"/>
              <w:ind w:left="560" w:hanging="284"/>
              <w:jc w:val="both"/>
              <w:rPr>
                <w:rFonts w:ascii="Times New Roman" w:eastAsia="Times New Roman" w:hAnsi="Times New Roman" w:cs="Times New Roman"/>
                <w:color w:val="191B1C"/>
                <w:sz w:val="28"/>
                <w:szCs w:val="28"/>
                <w:lang w:val="uk-UA" w:eastAsia="uk-UA"/>
              </w:rPr>
            </w:pPr>
            <w:r w:rsidRPr="00FA23FB">
              <w:rPr>
                <w:rFonts w:ascii="Times New Roman" w:eastAsia="Times New Roman" w:hAnsi="Times New Roman" w:cs="Times New Roman"/>
                <w:color w:val="191B1C"/>
                <w:sz w:val="28"/>
                <w:szCs w:val="28"/>
                <w:lang w:val="uk-UA" w:eastAsia="uk-UA"/>
              </w:rPr>
              <w:t>ефективне та раціональне використання земель водного фонду,</w:t>
            </w:r>
            <w:r w:rsidR="008E7BDA" w:rsidRPr="00FA23FB">
              <w:rPr>
                <w:rFonts w:ascii="Times New Roman" w:eastAsia="Times New Roman" w:hAnsi="Times New Roman" w:cs="Times New Roman"/>
                <w:color w:val="191B1C"/>
                <w:sz w:val="28"/>
                <w:szCs w:val="28"/>
                <w:lang w:val="uk-UA" w:eastAsia="uk-UA"/>
              </w:rPr>
              <w:t xml:space="preserve"> які знаходяться на території ВМТГ за межами міста Вінниці;</w:t>
            </w:r>
          </w:p>
          <w:p w14:paraId="139DFBBA" w14:textId="77777777" w:rsidR="008E7BDA" w:rsidRPr="00FA23FB" w:rsidRDefault="008E7BDA" w:rsidP="00084781">
            <w:pPr>
              <w:pStyle w:val="a9"/>
              <w:numPr>
                <w:ilvl w:val="0"/>
                <w:numId w:val="4"/>
              </w:numPr>
              <w:spacing w:line="240" w:lineRule="auto"/>
              <w:ind w:left="560" w:hanging="284"/>
              <w:jc w:val="both"/>
              <w:rPr>
                <w:rFonts w:ascii="Times New Roman" w:eastAsia="Times New Roman" w:hAnsi="Times New Roman" w:cs="Times New Roman"/>
                <w:color w:val="191B1C"/>
                <w:sz w:val="28"/>
                <w:szCs w:val="28"/>
                <w:lang w:val="uk-UA" w:eastAsia="uk-UA"/>
              </w:rPr>
            </w:pPr>
            <w:r w:rsidRPr="00FA23FB">
              <w:rPr>
                <w:rFonts w:ascii="Times New Roman" w:eastAsia="Times New Roman" w:hAnsi="Times New Roman" w:cs="Times New Roman"/>
                <w:color w:val="191B1C"/>
                <w:sz w:val="28"/>
                <w:szCs w:val="28"/>
                <w:lang w:val="uk-UA" w:eastAsia="uk-UA"/>
              </w:rPr>
              <w:t>покращення стану аквакультури та збільшення об’ємів вирощування риби;</w:t>
            </w:r>
          </w:p>
          <w:p w14:paraId="2ECEBA2E" w14:textId="6BF5453D" w:rsidR="008E7BDA" w:rsidRPr="00FA23FB" w:rsidRDefault="008E7BDA" w:rsidP="00084781">
            <w:pPr>
              <w:pStyle w:val="a9"/>
              <w:numPr>
                <w:ilvl w:val="0"/>
                <w:numId w:val="4"/>
              </w:numPr>
              <w:spacing w:line="240" w:lineRule="auto"/>
              <w:ind w:left="560" w:hanging="284"/>
              <w:jc w:val="both"/>
              <w:rPr>
                <w:rFonts w:ascii="Times New Roman" w:eastAsia="Times New Roman" w:hAnsi="Times New Roman" w:cs="Times New Roman"/>
                <w:color w:val="191B1C"/>
                <w:sz w:val="28"/>
                <w:szCs w:val="28"/>
                <w:lang w:val="uk-UA" w:eastAsia="uk-UA"/>
              </w:rPr>
            </w:pPr>
            <w:r w:rsidRPr="00FA23FB">
              <w:rPr>
                <w:rFonts w:ascii="Times New Roman" w:eastAsia="Times New Roman" w:hAnsi="Times New Roman" w:cs="Times New Roman"/>
                <w:color w:val="191B1C"/>
                <w:sz w:val="28"/>
                <w:szCs w:val="28"/>
                <w:lang w:val="uk-UA" w:eastAsia="uk-UA"/>
              </w:rPr>
              <w:t>збільшення чисельності бджолосімей та обсягів виробництва меду;</w:t>
            </w:r>
          </w:p>
          <w:p w14:paraId="4BC9459C" w14:textId="77777777" w:rsidR="008E7BDA" w:rsidRPr="00FA23FB" w:rsidRDefault="008E7BDA" w:rsidP="00084781">
            <w:pPr>
              <w:pStyle w:val="a9"/>
              <w:numPr>
                <w:ilvl w:val="0"/>
                <w:numId w:val="4"/>
              </w:numPr>
              <w:spacing w:line="240" w:lineRule="auto"/>
              <w:ind w:left="560" w:hanging="284"/>
              <w:jc w:val="both"/>
              <w:rPr>
                <w:rFonts w:ascii="Times New Roman" w:eastAsia="Times New Roman" w:hAnsi="Times New Roman" w:cs="Times New Roman"/>
                <w:color w:val="191B1C"/>
                <w:sz w:val="28"/>
                <w:szCs w:val="28"/>
                <w:lang w:val="uk-UA" w:eastAsia="uk-UA"/>
              </w:rPr>
            </w:pPr>
            <w:r w:rsidRPr="00FA23FB">
              <w:rPr>
                <w:rFonts w:ascii="Times New Roman" w:eastAsia="Times New Roman" w:hAnsi="Times New Roman" w:cs="Times New Roman"/>
                <w:color w:val="191B1C"/>
                <w:sz w:val="28"/>
                <w:szCs w:val="28"/>
                <w:lang w:val="uk-UA" w:eastAsia="uk-UA"/>
              </w:rPr>
              <w:t xml:space="preserve">залучення інвестицій у розвиток сільських територій громади; </w:t>
            </w:r>
          </w:p>
          <w:p w14:paraId="038055C8" w14:textId="77777777" w:rsidR="008E7BDA" w:rsidRPr="00FA23FB" w:rsidRDefault="008E7BDA" w:rsidP="00084781">
            <w:pPr>
              <w:pStyle w:val="a9"/>
              <w:numPr>
                <w:ilvl w:val="0"/>
                <w:numId w:val="4"/>
              </w:numPr>
              <w:spacing w:line="240" w:lineRule="auto"/>
              <w:ind w:left="560" w:hanging="284"/>
              <w:jc w:val="both"/>
              <w:rPr>
                <w:rFonts w:ascii="Times New Roman" w:eastAsia="Times New Roman" w:hAnsi="Times New Roman" w:cs="Times New Roman"/>
                <w:color w:val="191B1C"/>
                <w:sz w:val="28"/>
                <w:szCs w:val="28"/>
                <w:lang w:val="uk-UA" w:eastAsia="uk-UA"/>
              </w:rPr>
            </w:pPr>
            <w:r w:rsidRPr="00FA23FB">
              <w:rPr>
                <w:rFonts w:ascii="Times New Roman" w:eastAsia="Times New Roman" w:hAnsi="Times New Roman" w:cs="Times New Roman"/>
                <w:color w:val="191B1C"/>
                <w:sz w:val="28"/>
                <w:szCs w:val="28"/>
                <w:lang w:val="uk-UA" w:eastAsia="uk-UA"/>
              </w:rPr>
              <w:t>збільшення кількості туристичних локацій;</w:t>
            </w:r>
          </w:p>
          <w:p w14:paraId="6D67808B" w14:textId="3C2FE0BD" w:rsidR="008E7BDA" w:rsidRPr="00FA23FB" w:rsidRDefault="008E7BDA" w:rsidP="00084781">
            <w:pPr>
              <w:pStyle w:val="a9"/>
              <w:numPr>
                <w:ilvl w:val="0"/>
                <w:numId w:val="4"/>
              </w:numPr>
              <w:spacing w:line="240" w:lineRule="auto"/>
              <w:ind w:left="560" w:hanging="284"/>
              <w:jc w:val="both"/>
              <w:rPr>
                <w:rFonts w:ascii="Times New Roman" w:eastAsia="Times New Roman" w:hAnsi="Times New Roman" w:cs="Times New Roman"/>
                <w:color w:val="191B1C"/>
                <w:sz w:val="28"/>
                <w:szCs w:val="28"/>
                <w:lang w:val="uk-UA" w:eastAsia="uk-UA"/>
              </w:rPr>
            </w:pPr>
            <w:r w:rsidRPr="00FA23FB">
              <w:rPr>
                <w:rFonts w:ascii="Times New Roman" w:eastAsia="Times New Roman" w:hAnsi="Times New Roman" w:cs="Times New Roman"/>
                <w:color w:val="191B1C"/>
                <w:sz w:val="28"/>
                <w:szCs w:val="28"/>
                <w:lang w:val="uk-UA" w:eastAsia="uk-UA"/>
              </w:rPr>
              <w:t xml:space="preserve">збільшення чисельності зайнятого населення у аграрному секторі шляхом створення нових робочих місць протягом </w:t>
            </w:r>
            <w:r w:rsidR="00563645" w:rsidRPr="00FA23FB">
              <w:rPr>
                <w:rFonts w:ascii="Times New Roman" w:eastAsia="Times New Roman" w:hAnsi="Times New Roman" w:cs="Times New Roman"/>
                <w:color w:val="191B1C"/>
                <w:sz w:val="28"/>
                <w:szCs w:val="28"/>
                <w:lang w:val="uk-UA" w:eastAsia="uk-UA"/>
              </w:rPr>
              <w:t>строку дії Програми</w:t>
            </w:r>
            <w:r w:rsidRPr="00FA23FB">
              <w:rPr>
                <w:rFonts w:ascii="Times New Roman" w:eastAsia="Times New Roman" w:hAnsi="Times New Roman" w:cs="Times New Roman"/>
                <w:color w:val="191B1C"/>
                <w:sz w:val="28"/>
                <w:szCs w:val="28"/>
                <w:lang w:val="uk-UA" w:eastAsia="uk-UA"/>
              </w:rPr>
              <w:t>;</w:t>
            </w:r>
          </w:p>
          <w:p w14:paraId="36BB38C0" w14:textId="77777777" w:rsidR="008E7BDA" w:rsidRPr="00FA23FB" w:rsidRDefault="008E7BDA" w:rsidP="00084781">
            <w:pPr>
              <w:pStyle w:val="a9"/>
              <w:numPr>
                <w:ilvl w:val="0"/>
                <w:numId w:val="4"/>
              </w:numPr>
              <w:spacing w:line="240" w:lineRule="auto"/>
              <w:ind w:left="560" w:hanging="284"/>
              <w:jc w:val="both"/>
              <w:rPr>
                <w:rFonts w:ascii="Times New Roman" w:eastAsia="Times New Roman" w:hAnsi="Times New Roman" w:cs="Times New Roman"/>
                <w:color w:val="191B1C"/>
                <w:sz w:val="28"/>
                <w:szCs w:val="28"/>
                <w:lang w:val="uk-UA" w:eastAsia="uk-UA"/>
              </w:rPr>
            </w:pPr>
            <w:r w:rsidRPr="00FA23FB">
              <w:rPr>
                <w:rFonts w:ascii="Times New Roman" w:eastAsia="Times New Roman" w:hAnsi="Times New Roman" w:cs="Times New Roman"/>
                <w:color w:val="191B1C"/>
                <w:sz w:val="28"/>
                <w:szCs w:val="28"/>
                <w:lang w:val="uk-UA" w:eastAsia="uk-UA"/>
              </w:rPr>
              <w:t xml:space="preserve">підвищення рівня зайнятості у сільській місцевості; </w:t>
            </w:r>
          </w:p>
          <w:p w14:paraId="477CF916" w14:textId="77777777" w:rsidR="008E7BDA" w:rsidRPr="00FA23FB" w:rsidRDefault="008E7BDA" w:rsidP="00084781">
            <w:pPr>
              <w:pStyle w:val="a9"/>
              <w:numPr>
                <w:ilvl w:val="0"/>
                <w:numId w:val="4"/>
              </w:numPr>
              <w:spacing w:line="240" w:lineRule="auto"/>
              <w:ind w:left="560" w:hanging="284"/>
              <w:jc w:val="both"/>
              <w:rPr>
                <w:rFonts w:ascii="Times New Roman" w:eastAsia="Times New Roman" w:hAnsi="Times New Roman" w:cs="Times New Roman"/>
                <w:color w:val="191B1C"/>
                <w:sz w:val="28"/>
                <w:szCs w:val="28"/>
                <w:lang w:val="uk-UA" w:eastAsia="uk-UA"/>
              </w:rPr>
            </w:pPr>
            <w:r w:rsidRPr="00FA23FB">
              <w:rPr>
                <w:rFonts w:ascii="Times New Roman" w:eastAsia="Times New Roman" w:hAnsi="Times New Roman" w:cs="Times New Roman"/>
                <w:color w:val="191B1C"/>
                <w:sz w:val="28"/>
                <w:szCs w:val="28"/>
                <w:lang w:val="uk-UA" w:eastAsia="uk-UA"/>
              </w:rPr>
              <w:lastRenderedPageBreak/>
              <w:t xml:space="preserve">збільшення надходжень від сплати податків і зборів до бюджетів усіх рівнів;  </w:t>
            </w:r>
          </w:p>
          <w:p w14:paraId="206CAAF1" w14:textId="25A620DB" w:rsidR="008E7BDA" w:rsidRPr="00FA23FB" w:rsidRDefault="008E7BDA" w:rsidP="00084781">
            <w:pPr>
              <w:pStyle w:val="a9"/>
              <w:numPr>
                <w:ilvl w:val="0"/>
                <w:numId w:val="4"/>
              </w:numPr>
              <w:spacing w:line="240" w:lineRule="auto"/>
              <w:ind w:left="560" w:hanging="284"/>
              <w:jc w:val="both"/>
              <w:rPr>
                <w:rFonts w:ascii="Times New Roman" w:eastAsia="Times New Roman" w:hAnsi="Times New Roman" w:cs="Times New Roman"/>
                <w:color w:val="191B1C"/>
                <w:sz w:val="28"/>
                <w:szCs w:val="28"/>
                <w:lang w:val="uk-UA" w:eastAsia="uk-UA"/>
              </w:rPr>
            </w:pPr>
            <w:r w:rsidRPr="00FA23FB">
              <w:rPr>
                <w:rFonts w:ascii="Times New Roman" w:eastAsia="Times New Roman" w:hAnsi="Times New Roman" w:cs="Times New Roman"/>
                <w:color w:val="191B1C"/>
                <w:sz w:val="28"/>
                <w:szCs w:val="28"/>
                <w:lang w:val="uk-UA" w:eastAsia="uk-UA"/>
              </w:rPr>
              <w:t>формування позитивного іміджу сільських територій ВМТГ</w:t>
            </w:r>
          </w:p>
        </w:tc>
      </w:tr>
    </w:tbl>
    <w:p w14:paraId="44774D9B" w14:textId="77777777" w:rsidR="00582255" w:rsidRPr="00FA23FB" w:rsidRDefault="00582255" w:rsidP="00582255">
      <w:pPr>
        <w:suppressAutoHyphens/>
        <w:rPr>
          <w:b/>
          <w:szCs w:val="28"/>
          <w:lang w:val="uk-UA"/>
        </w:rPr>
      </w:pPr>
    </w:p>
    <w:p w14:paraId="197F49EE" w14:textId="647E8879" w:rsidR="00582255" w:rsidRPr="00FA23FB" w:rsidRDefault="00582255" w:rsidP="009124B5">
      <w:pPr>
        <w:suppressAutoHyphens/>
        <w:rPr>
          <w:b/>
          <w:szCs w:val="28"/>
          <w:lang w:val="uk-UA"/>
        </w:rPr>
      </w:pPr>
    </w:p>
    <w:p w14:paraId="4343E915" w14:textId="77777777" w:rsidR="007A1C4F" w:rsidRPr="00FA23FB" w:rsidRDefault="00582255" w:rsidP="00084781">
      <w:pPr>
        <w:pStyle w:val="a9"/>
        <w:numPr>
          <w:ilvl w:val="0"/>
          <w:numId w:val="3"/>
        </w:numPr>
        <w:suppressAutoHyphens/>
        <w:jc w:val="center"/>
        <w:rPr>
          <w:rFonts w:ascii="Times New Roman" w:hAnsi="Times New Roman"/>
          <w:b/>
          <w:sz w:val="28"/>
          <w:szCs w:val="28"/>
          <w:lang w:val="uk-UA"/>
        </w:rPr>
      </w:pPr>
      <w:r w:rsidRPr="00FA23FB">
        <w:rPr>
          <w:rFonts w:ascii="Times New Roman" w:hAnsi="Times New Roman"/>
          <w:b/>
          <w:sz w:val="28"/>
          <w:szCs w:val="28"/>
          <w:lang w:val="uk-UA"/>
        </w:rPr>
        <w:t>ВИЗНАЧЕННЯ ПРОБЛЕМИ, НА РОЗВ’ЯЗАННЯ ЯКОЇ СПРЯМОВАНА ПРОГРАМА</w:t>
      </w:r>
    </w:p>
    <w:p w14:paraId="1F519842" w14:textId="77777777" w:rsidR="00604C73" w:rsidRPr="00FA23FB" w:rsidRDefault="00604C73" w:rsidP="00962F7E">
      <w:pPr>
        <w:pStyle w:val="a9"/>
        <w:suppressAutoHyphens/>
        <w:jc w:val="center"/>
        <w:rPr>
          <w:rFonts w:ascii="Times New Roman" w:hAnsi="Times New Roman"/>
          <w:b/>
          <w:sz w:val="28"/>
          <w:szCs w:val="28"/>
          <w:lang w:val="uk-UA"/>
        </w:rPr>
      </w:pPr>
    </w:p>
    <w:p w14:paraId="184AD659" w14:textId="77777777" w:rsidR="00604C73" w:rsidRPr="00FA23FB" w:rsidRDefault="00582255" w:rsidP="00084781">
      <w:pPr>
        <w:pStyle w:val="a9"/>
        <w:numPr>
          <w:ilvl w:val="1"/>
          <w:numId w:val="3"/>
        </w:numPr>
        <w:tabs>
          <w:tab w:val="left" w:pos="2410"/>
        </w:tabs>
        <w:suppressAutoHyphens/>
        <w:spacing w:after="0"/>
        <w:ind w:left="2268" w:hanging="567"/>
        <w:jc w:val="center"/>
        <w:rPr>
          <w:rFonts w:ascii="Times New Roman" w:hAnsi="Times New Roman"/>
          <w:b/>
          <w:i/>
          <w:sz w:val="28"/>
          <w:szCs w:val="28"/>
          <w:lang w:val="uk-UA"/>
        </w:rPr>
      </w:pPr>
      <w:r w:rsidRPr="00FA23FB">
        <w:rPr>
          <w:rFonts w:ascii="Times New Roman" w:hAnsi="Times New Roman"/>
          <w:b/>
          <w:i/>
          <w:sz w:val="28"/>
          <w:szCs w:val="28"/>
          <w:lang w:val="uk-UA"/>
        </w:rPr>
        <w:t>Аналіз інформації та статистичних даних</w:t>
      </w:r>
    </w:p>
    <w:p w14:paraId="0A0DDAEB" w14:textId="778FB768" w:rsidR="008964ED" w:rsidRPr="00FA23FB" w:rsidRDefault="00737203" w:rsidP="000821C8">
      <w:pPr>
        <w:ind w:firstLine="567"/>
        <w:jc w:val="both"/>
        <w:rPr>
          <w:lang w:val="uk-UA"/>
        </w:rPr>
      </w:pPr>
      <w:r w:rsidRPr="00FA23FB">
        <w:rPr>
          <w:color w:val="000000"/>
          <w:szCs w:val="28"/>
          <w:lang w:val="uk-UA"/>
        </w:rPr>
        <w:t xml:space="preserve">Аграрний сектор є однією з найважливіших галузей економіки України, </w:t>
      </w:r>
      <w:r w:rsidR="00474D35" w:rsidRPr="00FA23FB">
        <w:rPr>
          <w:color w:val="000000"/>
          <w:szCs w:val="28"/>
          <w:lang w:val="uk-UA"/>
        </w:rPr>
        <w:t xml:space="preserve">яка </w:t>
      </w:r>
      <w:r w:rsidR="00691305" w:rsidRPr="00FA23FB">
        <w:rPr>
          <w:color w:val="000000"/>
          <w:szCs w:val="28"/>
          <w:lang w:val="uk-UA"/>
        </w:rPr>
        <w:t xml:space="preserve">забезпечує продовольчу, економічну, </w:t>
      </w:r>
      <w:r w:rsidR="008D4A27" w:rsidRPr="00FA23FB">
        <w:rPr>
          <w:color w:val="000000"/>
          <w:szCs w:val="28"/>
          <w:lang w:val="uk-UA"/>
        </w:rPr>
        <w:t xml:space="preserve">екологічну </w:t>
      </w:r>
      <w:r w:rsidR="00474D35" w:rsidRPr="00FA23FB">
        <w:rPr>
          <w:color w:val="000000"/>
          <w:szCs w:val="28"/>
          <w:lang w:val="uk-UA"/>
        </w:rPr>
        <w:t>безпеку та продовольчу незалежність нашої держави,</w:t>
      </w:r>
      <w:r w:rsidRPr="00FA23FB">
        <w:rPr>
          <w:color w:val="000000"/>
          <w:szCs w:val="28"/>
          <w:lang w:val="uk-UA"/>
        </w:rPr>
        <w:t xml:space="preserve"> дає значній частині сі</w:t>
      </w:r>
      <w:r w:rsidR="00474D35" w:rsidRPr="00FA23FB">
        <w:rPr>
          <w:color w:val="000000"/>
          <w:szCs w:val="28"/>
          <w:lang w:val="uk-UA"/>
        </w:rPr>
        <w:t>льського населення робочі місця.</w:t>
      </w:r>
      <w:r w:rsidRPr="00FA23FB">
        <w:rPr>
          <w:color w:val="000000"/>
          <w:szCs w:val="28"/>
          <w:lang w:val="uk-UA"/>
        </w:rPr>
        <w:t xml:space="preserve"> </w:t>
      </w:r>
      <w:r w:rsidR="00962F7E" w:rsidRPr="00FA23FB">
        <w:rPr>
          <w:color w:val="000000"/>
          <w:szCs w:val="28"/>
          <w:lang w:val="uk-UA"/>
        </w:rPr>
        <w:t>Аграрний сектор формує 16-</w:t>
      </w:r>
      <w:r w:rsidR="003811AD" w:rsidRPr="00FA23FB">
        <w:rPr>
          <w:color w:val="000000"/>
          <w:szCs w:val="28"/>
          <w:lang w:val="uk-UA"/>
        </w:rPr>
        <w:t>17% валового внутрішнього продукту</w:t>
      </w:r>
      <w:r w:rsidR="00DA39AD" w:rsidRPr="00FA23FB">
        <w:rPr>
          <w:color w:val="000000"/>
          <w:szCs w:val="28"/>
          <w:lang w:val="uk-UA"/>
        </w:rPr>
        <w:t xml:space="preserve"> </w:t>
      </w:r>
      <w:r w:rsidR="00ED48D5" w:rsidRPr="00FA23FB">
        <w:rPr>
          <w:color w:val="000000"/>
          <w:szCs w:val="28"/>
          <w:lang w:val="uk-UA"/>
        </w:rPr>
        <w:t xml:space="preserve">(ВВП) </w:t>
      </w:r>
      <w:r w:rsidR="00DA39AD" w:rsidRPr="00FA23FB">
        <w:rPr>
          <w:color w:val="000000"/>
          <w:szCs w:val="28"/>
          <w:lang w:val="uk-UA"/>
        </w:rPr>
        <w:t>України, а частка</w:t>
      </w:r>
      <w:r w:rsidR="009F527A" w:rsidRPr="00FA23FB">
        <w:rPr>
          <w:lang w:val="uk-UA"/>
        </w:rPr>
        <w:t xml:space="preserve"> </w:t>
      </w:r>
      <w:r w:rsidR="009F527A" w:rsidRPr="00FA23FB">
        <w:rPr>
          <w:color w:val="000000"/>
          <w:szCs w:val="28"/>
          <w:lang w:val="uk-UA"/>
        </w:rPr>
        <w:t xml:space="preserve">сільського господарства </w:t>
      </w:r>
      <w:r w:rsidR="00DA39AD" w:rsidRPr="00FA23FB">
        <w:rPr>
          <w:color w:val="000000"/>
          <w:szCs w:val="28"/>
          <w:lang w:val="uk-UA"/>
        </w:rPr>
        <w:t xml:space="preserve">становить понад 10% ВВП. Аграрний сектор забезпечує близько 60% фонду споживання населення, займає </w:t>
      </w:r>
      <w:r w:rsidR="006F3358" w:rsidRPr="00FA23FB">
        <w:rPr>
          <w:color w:val="000000"/>
          <w:szCs w:val="28"/>
          <w:lang w:val="uk-UA"/>
        </w:rPr>
        <w:t>перше</w:t>
      </w:r>
      <w:r w:rsidR="00DA39AD" w:rsidRPr="00FA23FB">
        <w:rPr>
          <w:color w:val="000000"/>
          <w:szCs w:val="28"/>
          <w:lang w:val="uk-UA"/>
        </w:rPr>
        <w:t xml:space="preserve"> місце серед секторів економіки у товарній структурі експорту (</w:t>
      </w:r>
      <w:r w:rsidR="00CA4C79" w:rsidRPr="00FA23FB">
        <w:rPr>
          <w:color w:val="000000"/>
          <w:szCs w:val="28"/>
          <w:lang w:val="uk-UA"/>
        </w:rPr>
        <w:t xml:space="preserve">близько 41% </w:t>
      </w:r>
      <w:r w:rsidR="00DA39AD" w:rsidRPr="00FA23FB">
        <w:rPr>
          <w:color w:val="000000"/>
          <w:szCs w:val="28"/>
          <w:lang w:val="uk-UA"/>
        </w:rPr>
        <w:t>за рік) і залишається практично єдиною галуззю, яка багато років поспіль забезпечує позитивне зовнішньо-торгівельне сальдо.</w:t>
      </w:r>
      <w:r w:rsidR="009F527A" w:rsidRPr="00FA23FB">
        <w:rPr>
          <w:color w:val="000000"/>
          <w:szCs w:val="28"/>
          <w:lang w:val="uk-UA"/>
        </w:rPr>
        <w:t xml:space="preserve"> В цілому, агросектор відіграє ключову роль у забезпеченні добробуту </w:t>
      </w:r>
      <w:r w:rsidR="00DA39AD" w:rsidRPr="00FA23FB">
        <w:rPr>
          <w:color w:val="000000"/>
          <w:szCs w:val="28"/>
          <w:lang w:val="uk-UA"/>
        </w:rPr>
        <w:t xml:space="preserve">понад </w:t>
      </w:r>
      <w:r w:rsidR="00B20012" w:rsidRPr="00FA23FB">
        <w:rPr>
          <w:color w:val="000000"/>
          <w:szCs w:val="28"/>
          <w:lang w:val="uk-UA"/>
        </w:rPr>
        <w:t>13 мільйонів</w:t>
      </w:r>
      <w:r w:rsidR="009F527A" w:rsidRPr="00FA23FB">
        <w:rPr>
          <w:color w:val="000000"/>
          <w:szCs w:val="28"/>
          <w:lang w:val="uk-UA"/>
        </w:rPr>
        <w:t xml:space="preserve"> сільських жителів.</w:t>
      </w:r>
      <w:r w:rsidR="00C2695B" w:rsidRPr="00FA23FB">
        <w:rPr>
          <w:lang w:val="uk-UA"/>
        </w:rPr>
        <w:t xml:space="preserve"> </w:t>
      </w:r>
    </w:p>
    <w:p w14:paraId="509420E4" w14:textId="3DD9139E" w:rsidR="00737203" w:rsidRPr="00FA23FB" w:rsidRDefault="008964ED" w:rsidP="002F0911">
      <w:pPr>
        <w:ind w:firstLine="567"/>
        <w:jc w:val="both"/>
        <w:rPr>
          <w:color w:val="000000"/>
          <w:szCs w:val="28"/>
          <w:lang w:val="uk-UA"/>
        </w:rPr>
      </w:pPr>
      <w:r w:rsidRPr="00FA23FB">
        <w:rPr>
          <w:lang w:val="uk-UA"/>
        </w:rPr>
        <w:t>А</w:t>
      </w:r>
      <w:r w:rsidR="00C2695B" w:rsidRPr="00FA23FB">
        <w:rPr>
          <w:color w:val="000000"/>
          <w:szCs w:val="28"/>
          <w:lang w:val="uk-UA"/>
        </w:rPr>
        <w:t xml:space="preserve">грарний сектор України пройшов довгий і </w:t>
      </w:r>
      <w:r w:rsidR="00691305" w:rsidRPr="00FA23FB">
        <w:rPr>
          <w:color w:val="000000"/>
          <w:szCs w:val="28"/>
          <w:lang w:val="uk-UA"/>
        </w:rPr>
        <w:t xml:space="preserve">дуже </w:t>
      </w:r>
      <w:r w:rsidR="00DA39AD" w:rsidRPr="00FA23FB">
        <w:rPr>
          <w:color w:val="000000"/>
          <w:szCs w:val="28"/>
          <w:lang w:val="uk-UA"/>
        </w:rPr>
        <w:t>важкий</w:t>
      </w:r>
      <w:r w:rsidR="00C2695B" w:rsidRPr="00FA23FB">
        <w:rPr>
          <w:color w:val="000000"/>
          <w:szCs w:val="28"/>
          <w:lang w:val="uk-UA"/>
        </w:rPr>
        <w:t xml:space="preserve"> шлях. Ключовою подією в його історії </w:t>
      </w:r>
      <w:r w:rsidR="00F70551" w:rsidRPr="00FA23FB">
        <w:rPr>
          <w:color w:val="000000"/>
          <w:szCs w:val="28"/>
          <w:lang w:val="uk-UA"/>
        </w:rPr>
        <w:t>є</w:t>
      </w:r>
      <w:r w:rsidR="003258D1" w:rsidRPr="00FA23FB">
        <w:rPr>
          <w:color w:val="000000"/>
          <w:szCs w:val="28"/>
          <w:lang w:val="uk-UA"/>
        </w:rPr>
        <w:t xml:space="preserve"> реформа, яка відбулася у 1999</w:t>
      </w:r>
      <w:r w:rsidR="00691305" w:rsidRPr="00FA23FB">
        <w:rPr>
          <w:color w:val="000000"/>
          <w:szCs w:val="28"/>
          <w:lang w:val="uk-UA"/>
        </w:rPr>
        <w:t xml:space="preserve"> році</w:t>
      </w:r>
      <w:r w:rsidR="00C2695B" w:rsidRPr="00FA23FB">
        <w:rPr>
          <w:color w:val="000000"/>
          <w:szCs w:val="28"/>
          <w:lang w:val="uk-UA"/>
        </w:rPr>
        <w:t xml:space="preserve">. Після неї українське сільське господарство значно </w:t>
      </w:r>
      <w:r w:rsidR="008B2E88" w:rsidRPr="00FA23FB">
        <w:rPr>
          <w:color w:val="000000"/>
          <w:szCs w:val="28"/>
          <w:lang w:val="uk-UA"/>
        </w:rPr>
        <w:t>посилило свою</w:t>
      </w:r>
      <w:r w:rsidR="00C2695B" w:rsidRPr="00FA23FB">
        <w:rPr>
          <w:color w:val="000000"/>
          <w:szCs w:val="28"/>
          <w:lang w:val="uk-UA"/>
        </w:rPr>
        <w:t xml:space="preserve"> </w:t>
      </w:r>
      <w:r w:rsidR="008B2E88" w:rsidRPr="00FA23FB">
        <w:rPr>
          <w:color w:val="000000"/>
          <w:szCs w:val="28"/>
          <w:lang w:val="uk-UA"/>
        </w:rPr>
        <w:t>ефективність і прибутковість</w:t>
      </w:r>
      <w:r w:rsidR="00C2695B" w:rsidRPr="00FA23FB">
        <w:rPr>
          <w:color w:val="000000"/>
          <w:szCs w:val="28"/>
          <w:lang w:val="uk-UA"/>
        </w:rPr>
        <w:t xml:space="preserve">. </w:t>
      </w:r>
      <w:r w:rsidR="00B925A5" w:rsidRPr="00FA23FB">
        <w:rPr>
          <w:color w:val="000000"/>
          <w:szCs w:val="28"/>
          <w:lang w:val="uk-UA"/>
        </w:rPr>
        <w:t>Україна почала стабільно входити</w:t>
      </w:r>
      <w:r w:rsidR="00C2695B" w:rsidRPr="00FA23FB">
        <w:rPr>
          <w:color w:val="000000"/>
          <w:szCs w:val="28"/>
          <w:lang w:val="uk-UA"/>
        </w:rPr>
        <w:t xml:space="preserve"> в рейтинги найкращих виробників зернових культур, поступово збільшуючи оборот.</w:t>
      </w:r>
      <w:r w:rsidR="00554F86" w:rsidRPr="00FA23FB">
        <w:rPr>
          <w:color w:val="000000"/>
          <w:szCs w:val="28"/>
          <w:lang w:val="uk-UA"/>
        </w:rPr>
        <w:t xml:space="preserve"> Проте, незважаючи на певні досягнення в розвитку аграрної сфери, в Україні</w:t>
      </w:r>
      <w:r w:rsidR="009B1CD0" w:rsidRPr="00FA23FB">
        <w:rPr>
          <w:color w:val="000000"/>
          <w:szCs w:val="28"/>
          <w:lang w:val="uk-UA"/>
        </w:rPr>
        <w:t>, у тому числі і в регіонах</w:t>
      </w:r>
      <w:r w:rsidR="004E6CB5" w:rsidRPr="00FA23FB">
        <w:rPr>
          <w:color w:val="000000"/>
          <w:szCs w:val="28"/>
          <w:lang w:val="uk-UA"/>
        </w:rPr>
        <w:t>,</w:t>
      </w:r>
      <w:r w:rsidR="00554F86" w:rsidRPr="00FA23FB">
        <w:rPr>
          <w:color w:val="000000"/>
          <w:szCs w:val="28"/>
          <w:lang w:val="uk-UA"/>
        </w:rPr>
        <w:t xml:space="preserve"> ще багато питань чекають на вирішення.</w:t>
      </w:r>
      <w:r w:rsidR="00C2695B" w:rsidRPr="00FA23FB">
        <w:rPr>
          <w:color w:val="000000"/>
          <w:szCs w:val="28"/>
          <w:lang w:val="uk-UA"/>
        </w:rPr>
        <w:t xml:space="preserve"> </w:t>
      </w:r>
    </w:p>
    <w:p w14:paraId="5DBEBB85" w14:textId="77777777" w:rsidR="002F0911" w:rsidRPr="00FA23FB" w:rsidRDefault="002F0911" w:rsidP="002F0911">
      <w:pPr>
        <w:ind w:firstLine="567"/>
        <w:jc w:val="both"/>
        <w:rPr>
          <w:color w:val="000000"/>
          <w:szCs w:val="28"/>
          <w:lang w:val="uk-UA"/>
        </w:rPr>
      </w:pPr>
      <w:r w:rsidRPr="00FA23FB">
        <w:rPr>
          <w:color w:val="000000"/>
          <w:szCs w:val="28"/>
          <w:lang w:val="uk-UA"/>
        </w:rPr>
        <w:t xml:space="preserve">Разом з тим, сьогодні </w:t>
      </w:r>
      <w:r w:rsidR="009F4965" w:rsidRPr="00FA23FB">
        <w:rPr>
          <w:color w:val="000000"/>
          <w:szCs w:val="28"/>
          <w:lang w:val="uk-UA"/>
        </w:rPr>
        <w:t>війна</w:t>
      </w:r>
      <w:r w:rsidR="00810216" w:rsidRPr="00FA23FB">
        <w:rPr>
          <w:color w:val="000000"/>
          <w:szCs w:val="28"/>
          <w:lang w:val="uk-UA"/>
        </w:rPr>
        <w:t xml:space="preserve"> внесла свої корективи</w:t>
      </w:r>
      <w:r w:rsidRPr="00FA23FB">
        <w:rPr>
          <w:color w:val="000000"/>
          <w:szCs w:val="28"/>
          <w:lang w:val="uk-UA"/>
        </w:rPr>
        <w:t xml:space="preserve">, </w:t>
      </w:r>
      <w:proofErr w:type="spellStart"/>
      <w:r w:rsidRPr="00FA23FB">
        <w:rPr>
          <w:color w:val="000000"/>
          <w:szCs w:val="28"/>
          <w:lang w:val="uk-UA"/>
        </w:rPr>
        <w:t>агропродовольча</w:t>
      </w:r>
      <w:proofErr w:type="spellEnd"/>
      <w:r w:rsidRPr="00FA23FB">
        <w:rPr>
          <w:color w:val="000000"/>
          <w:szCs w:val="28"/>
          <w:lang w:val="uk-UA"/>
        </w:rPr>
        <w:t xml:space="preserve"> система країни стала однією з мішеней агресора. Цей період змушує нас</w:t>
      </w:r>
      <w:r w:rsidR="00091C4F" w:rsidRPr="00FA23FB">
        <w:rPr>
          <w:color w:val="000000"/>
          <w:szCs w:val="28"/>
          <w:lang w:val="uk-UA"/>
        </w:rPr>
        <w:t xml:space="preserve"> по </w:t>
      </w:r>
      <w:r w:rsidRPr="00FA23FB">
        <w:rPr>
          <w:color w:val="000000"/>
          <w:szCs w:val="28"/>
          <w:lang w:val="uk-UA"/>
        </w:rPr>
        <w:t>новому цінувати роботу фермерів, а також переосмислити, як ми виробляємо їжу, як ми будемо відновлювати наше сільське господарство та створювати насправді сталі продовольчі системи. </w:t>
      </w:r>
    </w:p>
    <w:p w14:paraId="792CBE58" w14:textId="77777777" w:rsidR="005D4691" w:rsidRPr="00FA23FB" w:rsidRDefault="005D4691" w:rsidP="002F0911">
      <w:pPr>
        <w:ind w:firstLine="567"/>
        <w:jc w:val="both"/>
        <w:rPr>
          <w:color w:val="000000"/>
          <w:szCs w:val="28"/>
          <w:lang w:val="uk-UA"/>
        </w:rPr>
      </w:pPr>
      <w:r w:rsidRPr="00FA23FB">
        <w:rPr>
          <w:color w:val="000000"/>
          <w:szCs w:val="28"/>
          <w:lang w:val="uk-UA"/>
        </w:rPr>
        <w:t>Вінниччина має один із найпотужніших серед регіонів України агропромисловий комплекс</w:t>
      </w:r>
      <w:r w:rsidR="00326AF8" w:rsidRPr="00FA23FB">
        <w:rPr>
          <w:color w:val="000000"/>
          <w:szCs w:val="28"/>
          <w:lang w:val="uk-UA"/>
        </w:rPr>
        <w:t xml:space="preserve">, основу якого складають </w:t>
      </w:r>
      <w:r w:rsidR="00A95A72" w:rsidRPr="00FA23FB">
        <w:rPr>
          <w:color w:val="000000"/>
          <w:szCs w:val="28"/>
          <w:lang w:val="uk-UA"/>
        </w:rPr>
        <w:t>825</w:t>
      </w:r>
      <w:r w:rsidR="00CA4C79" w:rsidRPr="00FA23FB">
        <w:rPr>
          <w:color w:val="000000"/>
          <w:szCs w:val="28"/>
          <w:lang w:val="uk-UA"/>
        </w:rPr>
        <w:t xml:space="preserve"> сільськогосподарських</w:t>
      </w:r>
      <w:r w:rsidR="00326AF8" w:rsidRPr="00FA23FB">
        <w:rPr>
          <w:color w:val="000000"/>
          <w:szCs w:val="28"/>
          <w:lang w:val="uk-UA"/>
        </w:rPr>
        <w:t xml:space="preserve"> підприєм</w:t>
      </w:r>
      <w:r w:rsidR="00CA4C79" w:rsidRPr="00FA23FB">
        <w:rPr>
          <w:color w:val="000000"/>
          <w:szCs w:val="28"/>
          <w:lang w:val="uk-UA"/>
        </w:rPr>
        <w:t>ств</w:t>
      </w:r>
      <w:r w:rsidR="00326AF8" w:rsidRPr="00FA23FB">
        <w:rPr>
          <w:color w:val="000000"/>
          <w:szCs w:val="28"/>
          <w:lang w:val="uk-UA"/>
        </w:rPr>
        <w:t xml:space="preserve">, </w:t>
      </w:r>
      <w:r w:rsidR="00A95A72" w:rsidRPr="00FA23FB">
        <w:rPr>
          <w:color w:val="000000"/>
          <w:szCs w:val="28"/>
          <w:lang w:val="uk-UA"/>
        </w:rPr>
        <w:t>1910</w:t>
      </w:r>
      <w:r w:rsidR="00326AF8" w:rsidRPr="00FA23FB">
        <w:rPr>
          <w:color w:val="000000"/>
          <w:szCs w:val="28"/>
          <w:lang w:val="uk-UA"/>
        </w:rPr>
        <w:t xml:space="preserve"> фермерських господарств, </w:t>
      </w:r>
      <w:r w:rsidR="00CA4C79" w:rsidRPr="00FA23FB">
        <w:rPr>
          <w:color w:val="000000"/>
          <w:szCs w:val="28"/>
          <w:lang w:val="uk-UA"/>
        </w:rPr>
        <w:t xml:space="preserve">264 600 </w:t>
      </w:r>
      <w:r w:rsidR="00326AF8" w:rsidRPr="00FA23FB">
        <w:rPr>
          <w:color w:val="000000"/>
          <w:szCs w:val="28"/>
          <w:lang w:val="uk-UA"/>
        </w:rPr>
        <w:t>особистих селянських господарств. В області функціонують 4 науково-дослідні станції, Інститут кормів та сільського господарства Поділля УААН, Вінницький національний аграрний університет.</w:t>
      </w:r>
      <w:r w:rsidRPr="00FA23FB">
        <w:rPr>
          <w:color w:val="000000"/>
          <w:szCs w:val="28"/>
          <w:lang w:val="uk-UA"/>
        </w:rPr>
        <w:t xml:space="preserve"> Наша область є лідером у виробництві такої продукції, як зерно, цукровий буряк, картопля, гречка, плодово-ягідні культури, м’ясо, молоко. </w:t>
      </w:r>
    </w:p>
    <w:p w14:paraId="448F3ECA" w14:textId="77777777" w:rsidR="005D4691" w:rsidRPr="00FA23FB" w:rsidRDefault="005D4691" w:rsidP="002F0911">
      <w:pPr>
        <w:ind w:firstLine="567"/>
        <w:jc w:val="both"/>
        <w:rPr>
          <w:color w:val="000000"/>
          <w:szCs w:val="28"/>
          <w:lang w:val="uk-UA"/>
        </w:rPr>
      </w:pPr>
      <w:r w:rsidRPr="00FA23FB">
        <w:rPr>
          <w:color w:val="000000"/>
          <w:szCs w:val="28"/>
          <w:lang w:val="uk-UA"/>
        </w:rPr>
        <w:t xml:space="preserve">В свою чергу, з економічної точки зору, </w:t>
      </w:r>
      <w:r w:rsidR="003C7AF6" w:rsidRPr="00FA23FB">
        <w:rPr>
          <w:color w:val="000000"/>
          <w:szCs w:val="28"/>
          <w:lang w:val="uk-UA"/>
        </w:rPr>
        <w:t>Вінниця була</w:t>
      </w:r>
      <w:r w:rsidRPr="00FA23FB">
        <w:rPr>
          <w:color w:val="000000"/>
          <w:szCs w:val="28"/>
          <w:lang w:val="uk-UA"/>
        </w:rPr>
        <w:t xml:space="preserve"> та залишається центром потужного аграрного регіону, адже одна з переваг Вінниці – це її вигідне економіко-географічне розташу</w:t>
      </w:r>
      <w:r w:rsidR="003C7AF6" w:rsidRPr="00FA23FB">
        <w:rPr>
          <w:color w:val="000000"/>
          <w:szCs w:val="28"/>
          <w:lang w:val="uk-UA"/>
        </w:rPr>
        <w:t>вання.</w:t>
      </w:r>
      <w:r w:rsidRPr="00FA23FB">
        <w:rPr>
          <w:color w:val="000000"/>
          <w:szCs w:val="28"/>
          <w:lang w:val="uk-UA"/>
        </w:rPr>
        <w:t xml:space="preserve"> </w:t>
      </w:r>
    </w:p>
    <w:p w14:paraId="466898EF" w14:textId="6FB4C99E" w:rsidR="00E95EE9" w:rsidRPr="00FA23FB" w:rsidRDefault="00E95EE9" w:rsidP="00E95EE9">
      <w:pPr>
        <w:ind w:firstLine="567"/>
        <w:jc w:val="both"/>
        <w:rPr>
          <w:rFonts w:eastAsia="Calibri"/>
          <w:szCs w:val="28"/>
          <w:lang w:val="uk-UA"/>
        </w:rPr>
      </w:pPr>
      <w:r w:rsidRPr="00FA23FB">
        <w:rPr>
          <w:rFonts w:eastAsia="Calibri"/>
          <w:szCs w:val="28"/>
          <w:lang w:val="uk-UA"/>
        </w:rPr>
        <w:t>З утворенням Вінницької міської територіальної громади, до складу якої увійшли прилеглі територіальні громади семи сіл</w:t>
      </w:r>
      <w:r w:rsidR="00812C26" w:rsidRPr="00FA23FB">
        <w:rPr>
          <w:rFonts w:eastAsia="Calibri"/>
          <w:szCs w:val="28"/>
          <w:lang w:val="uk-UA"/>
        </w:rPr>
        <w:t xml:space="preserve"> та селища</w:t>
      </w:r>
      <w:r w:rsidRPr="00FA23FB">
        <w:rPr>
          <w:rFonts w:eastAsia="Calibri"/>
          <w:szCs w:val="28"/>
          <w:lang w:val="uk-UA"/>
        </w:rPr>
        <w:t>,</w:t>
      </w:r>
      <w:r w:rsidRPr="00FA23FB">
        <w:rPr>
          <w:lang w:val="uk-UA"/>
        </w:rPr>
        <w:t xml:space="preserve"> </w:t>
      </w:r>
      <w:r w:rsidRPr="00FA23FB">
        <w:rPr>
          <w:rFonts w:eastAsia="Calibri"/>
          <w:szCs w:val="28"/>
          <w:lang w:val="uk-UA"/>
        </w:rPr>
        <w:t xml:space="preserve">громада отримала, як </w:t>
      </w:r>
      <w:r w:rsidRPr="00FA23FB">
        <w:rPr>
          <w:rFonts w:eastAsia="Calibri"/>
          <w:szCs w:val="28"/>
          <w:lang w:val="uk-UA"/>
        </w:rPr>
        <w:lastRenderedPageBreak/>
        <w:t xml:space="preserve">нові виклики, так і нові можливості, одними з яких є розвиток смарт-спеціалізації в агропромисловому секторі (інновації, </w:t>
      </w:r>
      <w:r w:rsidR="00EB270F" w:rsidRPr="00FA23FB">
        <w:rPr>
          <w:rFonts w:eastAsia="Calibri"/>
          <w:szCs w:val="28"/>
          <w:lang w:val="uk-UA"/>
        </w:rPr>
        <w:t xml:space="preserve">створення </w:t>
      </w:r>
      <w:r w:rsidRPr="00FA23FB">
        <w:rPr>
          <w:rFonts w:eastAsia="Calibri"/>
          <w:szCs w:val="28"/>
          <w:lang w:val="uk-UA"/>
        </w:rPr>
        <w:t>кл</w:t>
      </w:r>
      <w:r w:rsidR="00EB270F" w:rsidRPr="00FA23FB">
        <w:rPr>
          <w:rFonts w:eastAsia="Calibri"/>
          <w:szCs w:val="28"/>
          <w:lang w:val="uk-UA"/>
        </w:rPr>
        <w:t>астерів із залученням науковців</w:t>
      </w:r>
      <w:r w:rsidRPr="00FA23FB">
        <w:rPr>
          <w:rFonts w:eastAsia="Calibri"/>
          <w:szCs w:val="28"/>
          <w:lang w:val="uk-UA"/>
        </w:rPr>
        <w:t xml:space="preserve">, </w:t>
      </w:r>
      <w:r w:rsidR="00EB270F" w:rsidRPr="00FA23FB">
        <w:rPr>
          <w:rFonts w:eastAsia="Calibri"/>
          <w:szCs w:val="28"/>
          <w:lang w:val="uk-UA"/>
        </w:rPr>
        <w:t xml:space="preserve">розвиток аграрного підприємництва, зростання експортного потенціалу тощо). </w:t>
      </w:r>
    </w:p>
    <w:p w14:paraId="35BFE297" w14:textId="77777777" w:rsidR="00B44DB8" w:rsidRPr="00FA23FB" w:rsidRDefault="00B44DB8" w:rsidP="005D4691">
      <w:pPr>
        <w:ind w:firstLine="567"/>
        <w:jc w:val="both"/>
        <w:rPr>
          <w:color w:val="000000"/>
          <w:szCs w:val="28"/>
          <w:lang w:val="uk-UA"/>
        </w:rPr>
      </w:pPr>
      <w:r w:rsidRPr="00FA23FB">
        <w:rPr>
          <w:color w:val="000000"/>
          <w:szCs w:val="28"/>
          <w:lang w:val="uk-UA"/>
        </w:rPr>
        <w:t>Вінницька міська територіальна громада це громада розвитку, здатна стимулювати співпрацю і взаємодію, створювати нові можливості для бізнесу та використовувати свої сильні позиції в агросекторі.</w:t>
      </w:r>
    </w:p>
    <w:p w14:paraId="1D648590" w14:textId="5C0B3657" w:rsidR="00E84F98" w:rsidRPr="00FA23FB" w:rsidRDefault="00463408" w:rsidP="005D4691">
      <w:pPr>
        <w:ind w:firstLine="567"/>
        <w:jc w:val="both"/>
        <w:rPr>
          <w:color w:val="000000"/>
          <w:szCs w:val="28"/>
          <w:lang w:val="uk-UA"/>
        </w:rPr>
      </w:pPr>
      <w:r w:rsidRPr="00FA23FB">
        <w:rPr>
          <w:color w:val="000000"/>
          <w:szCs w:val="28"/>
          <w:lang w:val="uk-UA"/>
        </w:rPr>
        <w:t>А</w:t>
      </w:r>
      <w:r w:rsidR="00B11D50" w:rsidRPr="00FA23FB">
        <w:rPr>
          <w:color w:val="000000"/>
          <w:szCs w:val="28"/>
          <w:lang w:val="uk-UA"/>
        </w:rPr>
        <w:t>грарний сектор громади має значний потенціал для розвитку</w:t>
      </w:r>
      <w:r w:rsidR="00872118" w:rsidRPr="00FA23FB">
        <w:rPr>
          <w:color w:val="000000"/>
          <w:szCs w:val="28"/>
          <w:lang w:val="uk-UA"/>
        </w:rPr>
        <w:t>, обумовлений сприятливими кліматичними умовами, якісними земельними та трудовими ресурсами</w:t>
      </w:r>
      <w:r w:rsidR="004C225C" w:rsidRPr="00FA23FB">
        <w:rPr>
          <w:color w:val="000000"/>
          <w:szCs w:val="28"/>
          <w:lang w:val="uk-UA"/>
        </w:rPr>
        <w:t xml:space="preserve">. </w:t>
      </w:r>
    </w:p>
    <w:p w14:paraId="34649C76" w14:textId="77777777" w:rsidR="00B11D50" w:rsidRPr="00FA23FB" w:rsidRDefault="00E84F98" w:rsidP="005D4691">
      <w:pPr>
        <w:ind w:firstLine="567"/>
        <w:jc w:val="both"/>
        <w:rPr>
          <w:color w:val="000000"/>
          <w:szCs w:val="28"/>
          <w:lang w:val="uk-UA"/>
        </w:rPr>
      </w:pPr>
      <w:r w:rsidRPr="00FA23FB">
        <w:rPr>
          <w:color w:val="000000"/>
          <w:szCs w:val="28"/>
          <w:lang w:val="uk-UA"/>
        </w:rPr>
        <w:t>Проте</w:t>
      </w:r>
      <w:r w:rsidR="004C225C" w:rsidRPr="00FA23FB">
        <w:rPr>
          <w:color w:val="000000"/>
          <w:szCs w:val="28"/>
          <w:lang w:val="uk-UA"/>
        </w:rPr>
        <w:t xml:space="preserve">, ситуація, що склалася у сільському господарстві </w:t>
      </w:r>
      <w:r w:rsidR="00554F86" w:rsidRPr="00FA23FB">
        <w:rPr>
          <w:color w:val="000000"/>
          <w:szCs w:val="28"/>
          <w:lang w:val="uk-UA"/>
        </w:rPr>
        <w:t xml:space="preserve">громади </w:t>
      </w:r>
      <w:r w:rsidR="004C225C" w:rsidRPr="00FA23FB">
        <w:rPr>
          <w:color w:val="000000"/>
          <w:szCs w:val="28"/>
          <w:lang w:val="uk-UA"/>
        </w:rPr>
        <w:t xml:space="preserve">створює ряд </w:t>
      </w:r>
      <w:r w:rsidR="00347528" w:rsidRPr="00FA23FB">
        <w:rPr>
          <w:color w:val="000000"/>
          <w:szCs w:val="28"/>
          <w:lang w:val="uk-UA"/>
        </w:rPr>
        <w:t>не вирішених питань</w:t>
      </w:r>
      <w:r w:rsidR="004C225C" w:rsidRPr="00FA23FB">
        <w:rPr>
          <w:color w:val="000000"/>
          <w:szCs w:val="28"/>
          <w:lang w:val="uk-UA"/>
        </w:rPr>
        <w:t xml:space="preserve">. Виникає нагальна потреба у злагодженій співпраці влади, </w:t>
      </w:r>
      <w:r w:rsidR="00347528" w:rsidRPr="00FA23FB">
        <w:rPr>
          <w:color w:val="000000"/>
          <w:szCs w:val="28"/>
          <w:lang w:val="uk-UA"/>
        </w:rPr>
        <w:t xml:space="preserve">громади, </w:t>
      </w:r>
      <w:proofErr w:type="spellStart"/>
      <w:r w:rsidR="00CD68BA" w:rsidRPr="00FA23FB">
        <w:rPr>
          <w:color w:val="000000"/>
          <w:szCs w:val="28"/>
          <w:lang w:val="uk-UA"/>
        </w:rPr>
        <w:t>сільгосптовар</w:t>
      </w:r>
      <w:r w:rsidR="00FD6B55" w:rsidRPr="00FA23FB">
        <w:rPr>
          <w:color w:val="000000"/>
          <w:szCs w:val="28"/>
          <w:lang w:val="uk-UA"/>
        </w:rPr>
        <w:t>о</w:t>
      </w:r>
      <w:r w:rsidR="00CD68BA" w:rsidRPr="00FA23FB">
        <w:rPr>
          <w:color w:val="000000"/>
          <w:szCs w:val="28"/>
          <w:lang w:val="uk-UA"/>
        </w:rPr>
        <w:t>виробників</w:t>
      </w:r>
      <w:proofErr w:type="spellEnd"/>
      <w:r w:rsidR="00CD68BA" w:rsidRPr="00FA23FB">
        <w:rPr>
          <w:color w:val="000000"/>
          <w:szCs w:val="28"/>
          <w:lang w:val="uk-UA"/>
        </w:rPr>
        <w:t>,</w:t>
      </w:r>
      <w:r w:rsidR="00571714" w:rsidRPr="00FA23FB">
        <w:rPr>
          <w:color w:val="000000"/>
          <w:szCs w:val="28"/>
          <w:lang w:val="uk-UA"/>
        </w:rPr>
        <w:t xml:space="preserve"> особистих селянських господарств, </w:t>
      </w:r>
      <w:r w:rsidR="00792F14" w:rsidRPr="00FA23FB">
        <w:rPr>
          <w:color w:val="000000"/>
          <w:szCs w:val="28"/>
          <w:lang w:val="uk-UA"/>
        </w:rPr>
        <w:t xml:space="preserve">створення </w:t>
      </w:r>
      <w:r w:rsidR="00571714" w:rsidRPr="00FA23FB">
        <w:rPr>
          <w:color w:val="000000"/>
          <w:szCs w:val="28"/>
          <w:lang w:val="uk-UA"/>
        </w:rPr>
        <w:t xml:space="preserve">сільськогосподарських кооперативів, </w:t>
      </w:r>
      <w:r w:rsidR="004C225C" w:rsidRPr="00FA23FB">
        <w:rPr>
          <w:color w:val="000000"/>
          <w:szCs w:val="28"/>
          <w:lang w:val="uk-UA"/>
        </w:rPr>
        <w:t xml:space="preserve">громадських </w:t>
      </w:r>
      <w:r w:rsidR="003823F8" w:rsidRPr="00FA23FB">
        <w:rPr>
          <w:color w:val="000000"/>
          <w:szCs w:val="28"/>
          <w:lang w:val="uk-UA"/>
        </w:rPr>
        <w:t>організацій</w:t>
      </w:r>
      <w:r w:rsidR="00F155F8" w:rsidRPr="00FA23FB">
        <w:rPr>
          <w:color w:val="000000"/>
          <w:szCs w:val="28"/>
          <w:lang w:val="uk-UA"/>
        </w:rPr>
        <w:t>, кластерів</w:t>
      </w:r>
      <w:r w:rsidR="00792F14" w:rsidRPr="00FA23FB">
        <w:rPr>
          <w:color w:val="000000"/>
          <w:szCs w:val="28"/>
          <w:lang w:val="uk-UA"/>
        </w:rPr>
        <w:t>, асоціацій</w:t>
      </w:r>
      <w:r w:rsidR="004C225C" w:rsidRPr="00FA23FB">
        <w:rPr>
          <w:color w:val="000000"/>
          <w:szCs w:val="28"/>
          <w:lang w:val="uk-UA"/>
        </w:rPr>
        <w:t xml:space="preserve"> </w:t>
      </w:r>
      <w:r w:rsidR="00792F14" w:rsidRPr="00FA23FB">
        <w:rPr>
          <w:color w:val="000000"/>
          <w:szCs w:val="28"/>
          <w:lang w:val="uk-UA"/>
        </w:rPr>
        <w:t xml:space="preserve">із залученням науковців </w:t>
      </w:r>
      <w:r w:rsidR="004C225C" w:rsidRPr="00FA23FB">
        <w:rPr>
          <w:color w:val="000000"/>
          <w:szCs w:val="28"/>
          <w:lang w:val="uk-UA"/>
        </w:rPr>
        <w:t xml:space="preserve">задля виконання комплексу робіт щодо розвитку </w:t>
      </w:r>
      <w:r w:rsidR="00AE3388" w:rsidRPr="00FA23FB">
        <w:rPr>
          <w:color w:val="000000"/>
          <w:szCs w:val="28"/>
          <w:lang w:val="uk-UA"/>
        </w:rPr>
        <w:t>аграрного</w:t>
      </w:r>
      <w:r w:rsidR="004C225C" w:rsidRPr="00FA23FB">
        <w:rPr>
          <w:color w:val="000000"/>
          <w:szCs w:val="28"/>
          <w:lang w:val="uk-UA"/>
        </w:rPr>
        <w:t xml:space="preserve"> сектору та забезпечення потреб громадян.</w:t>
      </w:r>
    </w:p>
    <w:p w14:paraId="12D328B9" w14:textId="77777777" w:rsidR="00F155F8" w:rsidRPr="00FA23FB" w:rsidRDefault="00CE541D" w:rsidP="00FD14E1">
      <w:pPr>
        <w:spacing w:after="240"/>
        <w:ind w:firstLine="567"/>
        <w:jc w:val="both"/>
        <w:rPr>
          <w:color w:val="000000"/>
          <w:szCs w:val="28"/>
          <w:lang w:val="uk-UA"/>
        </w:rPr>
      </w:pPr>
      <w:r w:rsidRPr="00FA23FB">
        <w:rPr>
          <w:lang w:val="uk-UA"/>
        </w:rPr>
        <w:t xml:space="preserve">З метою підтримки малого фермера та налагодження співпраці з суб’єктами господарювання аграрного сектору </w:t>
      </w:r>
      <w:r w:rsidR="00FD14E1" w:rsidRPr="00FA23FB">
        <w:rPr>
          <w:lang w:val="uk-UA"/>
        </w:rPr>
        <w:t xml:space="preserve">громади </w:t>
      </w:r>
      <w:r w:rsidR="00B20012" w:rsidRPr="00FA23FB">
        <w:rPr>
          <w:lang w:val="uk-UA"/>
        </w:rPr>
        <w:t xml:space="preserve">та </w:t>
      </w:r>
      <w:r w:rsidR="00812C26" w:rsidRPr="00FA23FB">
        <w:rPr>
          <w:lang w:val="uk-UA"/>
        </w:rPr>
        <w:t xml:space="preserve">вирішення інших нагальних питань </w:t>
      </w:r>
      <w:r w:rsidRPr="00FA23FB">
        <w:rPr>
          <w:lang w:val="uk-UA"/>
        </w:rPr>
        <w:t xml:space="preserve">Вінницька міська рада ініціювала розробку та реалізацію </w:t>
      </w:r>
      <w:r w:rsidR="00B7166F" w:rsidRPr="00FA23FB">
        <w:rPr>
          <w:lang w:val="uk-UA"/>
        </w:rPr>
        <w:t xml:space="preserve">заходів </w:t>
      </w:r>
      <w:r w:rsidR="00736E1E" w:rsidRPr="00FA23FB">
        <w:rPr>
          <w:color w:val="000000"/>
          <w:szCs w:val="28"/>
          <w:lang w:val="uk-UA"/>
        </w:rPr>
        <w:t>Програми</w:t>
      </w:r>
      <w:r w:rsidRPr="00FA23FB">
        <w:rPr>
          <w:color w:val="000000"/>
          <w:szCs w:val="28"/>
          <w:lang w:val="uk-UA"/>
        </w:rPr>
        <w:t xml:space="preserve"> розвитку аграрного сектору Вінницької міської територіальної громади на 2023</w:t>
      </w:r>
      <w:r w:rsidR="00AE3388" w:rsidRPr="00FA23FB">
        <w:rPr>
          <w:color w:val="000000"/>
          <w:szCs w:val="28"/>
          <w:lang w:val="uk-UA"/>
        </w:rPr>
        <w:t xml:space="preserve">-2025 роки (далі - </w:t>
      </w:r>
      <w:r w:rsidRPr="00FA23FB">
        <w:rPr>
          <w:color w:val="000000"/>
          <w:szCs w:val="28"/>
          <w:lang w:val="uk-UA"/>
        </w:rPr>
        <w:t xml:space="preserve">Програма). </w:t>
      </w:r>
    </w:p>
    <w:p w14:paraId="49CDEA1E" w14:textId="6E30ABE0" w:rsidR="00F31281" w:rsidRPr="00FA23FB" w:rsidRDefault="00F31281" w:rsidP="003F0F45">
      <w:pPr>
        <w:ind w:firstLine="567"/>
        <w:jc w:val="both"/>
        <w:rPr>
          <w:highlight w:val="yellow"/>
          <w:lang w:val="uk-UA"/>
        </w:rPr>
      </w:pPr>
      <w:r w:rsidRPr="00FA23FB">
        <w:rPr>
          <w:lang w:val="uk-UA"/>
        </w:rPr>
        <w:t xml:space="preserve">Загальна площа Вінницької міської територіальної громади становить </w:t>
      </w:r>
      <w:r w:rsidR="00463408" w:rsidRPr="00FA23FB">
        <w:rPr>
          <w:lang w:val="uk-UA"/>
        </w:rPr>
        <w:t>25545,00 га (255,45</w:t>
      </w:r>
      <w:r w:rsidR="003F0F45" w:rsidRPr="00FA23FB">
        <w:rPr>
          <w:lang w:val="uk-UA"/>
        </w:rPr>
        <w:t xml:space="preserve"> км</w:t>
      </w:r>
      <w:r w:rsidR="003F0F45" w:rsidRPr="00FA23FB">
        <w:rPr>
          <w:vertAlign w:val="superscript"/>
          <w:lang w:val="uk-UA"/>
        </w:rPr>
        <w:t>2</w:t>
      </w:r>
      <w:r w:rsidR="003F0F45" w:rsidRPr="00FA23FB">
        <w:rPr>
          <w:lang w:val="uk-UA"/>
        </w:rPr>
        <w:t>)</w:t>
      </w:r>
      <w:r w:rsidRPr="00FA23FB">
        <w:rPr>
          <w:lang w:val="uk-UA"/>
        </w:rPr>
        <w:t xml:space="preserve">, у тому числі площа м. Вінниці </w:t>
      </w:r>
      <w:r w:rsidR="00A25C60" w:rsidRPr="00FA23FB">
        <w:rPr>
          <w:lang w:val="uk-UA"/>
        </w:rPr>
        <w:t xml:space="preserve">становить </w:t>
      </w:r>
      <w:r w:rsidR="003F0F45" w:rsidRPr="00FA23FB">
        <w:rPr>
          <w:lang w:val="uk-UA"/>
        </w:rPr>
        <w:t>11316,97 га (113,1697 км</w:t>
      </w:r>
      <w:r w:rsidR="003F0F45" w:rsidRPr="00FA23FB">
        <w:rPr>
          <w:vertAlign w:val="superscript"/>
          <w:lang w:val="uk-UA"/>
        </w:rPr>
        <w:t>2</w:t>
      </w:r>
      <w:r w:rsidR="003F0F45" w:rsidRPr="00FA23FB">
        <w:rPr>
          <w:lang w:val="uk-UA"/>
        </w:rPr>
        <w:t xml:space="preserve">) </w:t>
      </w:r>
      <w:r w:rsidRPr="00FA23FB">
        <w:rPr>
          <w:lang w:val="uk-UA"/>
        </w:rPr>
        <w:t xml:space="preserve">та площа населених пунктів, що увійшли до </w:t>
      </w:r>
      <w:r w:rsidR="00EB270F" w:rsidRPr="00FA23FB">
        <w:rPr>
          <w:lang w:val="uk-UA"/>
        </w:rPr>
        <w:t xml:space="preserve">складу </w:t>
      </w:r>
      <w:r w:rsidRPr="00FA23FB">
        <w:rPr>
          <w:lang w:val="uk-UA"/>
        </w:rPr>
        <w:t xml:space="preserve">ВМТГ </w:t>
      </w:r>
      <w:r w:rsidR="00463408" w:rsidRPr="00FA23FB">
        <w:rPr>
          <w:lang w:val="uk-UA"/>
        </w:rPr>
        <w:t>14228,03</w:t>
      </w:r>
      <w:r w:rsidR="003F0F45" w:rsidRPr="00FA23FB">
        <w:rPr>
          <w:lang w:val="uk-UA"/>
        </w:rPr>
        <w:t xml:space="preserve"> </w:t>
      </w:r>
      <w:r w:rsidR="00A25C60" w:rsidRPr="00FA23FB">
        <w:rPr>
          <w:lang w:val="uk-UA"/>
        </w:rPr>
        <w:t>га (</w:t>
      </w:r>
      <w:r w:rsidR="00463408" w:rsidRPr="00FA23FB">
        <w:rPr>
          <w:lang w:val="uk-UA"/>
        </w:rPr>
        <w:t>142,2803</w:t>
      </w:r>
      <w:r w:rsidR="003F0F45" w:rsidRPr="00FA23FB">
        <w:rPr>
          <w:lang w:val="uk-UA"/>
        </w:rPr>
        <w:t xml:space="preserve"> км</w:t>
      </w:r>
      <w:r w:rsidR="003F0F45" w:rsidRPr="00FA23FB">
        <w:rPr>
          <w:vertAlign w:val="superscript"/>
          <w:lang w:val="uk-UA"/>
        </w:rPr>
        <w:t>2</w:t>
      </w:r>
      <w:r w:rsidR="00A25C60" w:rsidRPr="00FA23FB">
        <w:rPr>
          <w:lang w:val="uk-UA"/>
        </w:rPr>
        <w:t>)</w:t>
      </w:r>
      <w:r w:rsidRPr="00FA23FB">
        <w:rPr>
          <w:lang w:val="uk-UA"/>
        </w:rPr>
        <w:t xml:space="preserve">. Чисельність наявного населення ВМТГ станом на 01.01.2022р. </w:t>
      </w:r>
      <w:r w:rsidR="00CA4C79" w:rsidRPr="00FA23FB">
        <w:rPr>
          <w:lang w:val="uk-UA"/>
        </w:rPr>
        <w:t>складає</w:t>
      </w:r>
      <w:r w:rsidRPr="00FA23FB">
        <w:rPr>
          <w:lang w:val="uk-UA"/>
        </w:rPr>
        <w:t xml:space="preserve"> </w:t>
      </w:r>
      <w:r w:rsidR="00810216" w:rsidRPr="00FA23FB">
        <w:rPr>
          <w:lang w:val="uk-UA"/>
        </w:rPr>
        <w:t xml:space="preserve">387,439 </w:t>
      </w:r>
      <w:r w:rsidRPr="00FA23FB">
        <w:rPr>
          <w:lang w:val="uk-UA"/>
        </w:rPr>
        <w:t xml:space="preserve">тис. осіб, у тому числі міського населення </w:t>
      </w:r>
      <w:r w:rsidR="00810216" w:rsidRPr="00FA23FB">
        <w:rPr>
          <w:lang w:val="uk-UA"/>
        </w:rPr>
        <w:t xml:space="preserve">371,004 </w:t>
      </w:r>
      <w:r w:rsidRPr="00FA23FB">
        <w:rPr>
          <w:lang w:val="uk-UA"/>
        </w:rPr>
        <w:t xml:space="preserve">тис. осіб та сільського – </w:t>
      </w:r>
      <w:r w:rsidR="00810216" w:rsidRPr="00FA23FB">
        <w:rPr>
          <w:lang w:val="uk-UA"/>
        </w:rPr>
        <w:t xml:space="preserve">16,435 </w:t>
      </w:r>
      <w:r w:rsidRPr="00FA23FB">
        <w:rPr>
          <w:lang w:val="uk-UA"/>
        </w:rPr>
        <w:t>тис. осіб.</w:t>
      </w:r>
    </w:p>
    <w:p w14:paraId="7B9B617A" w14:textId="77777777" w:rsidR="00F31281" w:rsidRPr="00FA23FB" w:rsidRDefault="00F31281" w:rsidP="00F31281">
      <w:pPr>
        <w:ind w:firstLine="567"/>
        <w:jc w:val="both"/>
        <w:rPr>
          <w:lang w:val="uk-UA"/>
        </w:rPr>
      </w:pPr>
      <w:r w:rsidRPr="00FA23FB">
        <w:rPr>
          <w:lang w:val="uk-UA"/>
        </w:rPr>
        <w:t>До складу громади входять: місто Вінниця, селище Десна</w:t>
      </w:r>
      <w:r w:rsidR="00856D4E" w:rsidRPr="00FA23FB">
        <w:rPr>
          <w:lang w:val="uk-UA"/>
        </w:rPr>
        <w:t xml:space="preserve">, села Вінницькі Хутори, </w:t>
      </w:r>
      <w:proofErr w:type="spellStart"/>
      <w:r w:rsidR="00856D4E" w:rsidRPr="00FA23FB">
        <w:rPr>
          <w:lang w:val="uk-UA"/>
        </w:rPr>
        <w:t>Писарівка</w:t>
      </w:r>
      <w:proofErr w:type="spellEnd"/>
      <w:r w:rsidR="00856D4E" w:rsidRPr="00FA23FB">
        <w:rPr>
          <w:lang w:val="uk-UA"/>
        </w:rPr>
        <w:t xml:space="preserve">, Щітки, Великі </w:t>
      </w:r>
      <w:proofErr w:type="spellStart"/>
      <w:r w:rsidR="00856D4E" w:rsidRPr="00FA23FB">
        <w:rPr>
          <w:lang w:val="uk-UA"/>
        </w:rPr>
        <w:t>Крушлинці</w:t>
      </w:r>
      <w:proofErr w:type="spellEnd"/>
      <w:r w:rsidR="00856D4E" w:rsidRPr="00FA23FB">
        <w:rPr>
          <w:lang w:val="uk-UA"/>
        </w:rPr>
        <w:t xml:space="preserve">, </w:t>
      </w:r>
      <w:proofErr w:type="spellStart"/>
      <w:r w:rsidR="00856D4E" w:rsidRPr="00FA23FB">
        <w:rPr>
          <w:lang w:val="uk-UA"/>
        </w:rPr>
        <w:t>Гавришівка</w:t>
      </w:r>
      <w:proofErr w:type="spellEnd"/>
      <w:r w:rsidR="00856D4E" w:rsidRPr="00FA23FB">
        <w:rPr>
          <w:lang w:val="uk-UA"/>
        </w:rPr>
        <w:t xml:space="preserve">, Малі </w:t>
      </w:r>
      <w:proofErr w:type="spellStart"/>
      <w:r w:rsidR="00856D4E" w:rsidRPr="00FA23FB">
        <w:rPr>
          <w:lang w:val="uk-UA"/>
        </w:rPr>
        <w:t>Крушлинці</w:t>
      </w:r>
      <w:proofErr w:type="spellEnd"/>
      <w:r w:rsidR="00856D4E" w:rsidRPr="00FA23FB">
        <w:rPr>
          <w:lang w:val="uk-UA"/>
        </w:rPr>
        <w:t xml:space="preserve">, </w:t>
      </w:r>
      <w:proofErr w:type="spellStart"/>
      <w:r w:rsidR="00856D4E" w:rsidRPr="00FA23FB">
        <w:rPr>
          <w:lang w:val="uk-UA"/>
        </w:rPr>
        <w:t>Стадниця</w:t>
      </w:r>
      <w:proofErr w:type="spellEnd"/>
      <w:r w:rsidR="00856D4E" w:rsidRPr="00FA23FB">
        <w:rPr>
          <w:lang w:val="uk-UA"/>
        </w:rPr>
        <w:t>.</w:t>
      </w:r>
    </w:p>
    <w:p w14:paraId="12F78AB2" w14:textId="77777777" w:rsidR="00856D4E" w:rsidRPr="00FA23FB" w:rsidRDefault="00F31281" w:rsidP="0084482A">
      <w:pPr>
        <w:ind w:firstLine="567"/>
        <w:jc w:val="both"/>
        <w:rPr>
          <w:lang w:val="uk-UA"/>
        </w:rPr>
      </w:pPr>
      <w:r w:rsidRPr="00FA23FB">
        <w:rPr>
          <w:lang w:val="uk-UA"/>
        </w:rPr>
        <w:t>Загальна площа сільськогосподарських угідь Вінницької міської територіальної громади за межами м. Вінниці складає 10 944,7 га: ріллі – 9 243,2 га, багаторічних насаджень – 571,5 га, сіножаті – 334,8 га, пасовищ – 639,3 га, перелоги – 0,4 га, землі під сільськогосподарськими та іншими господарськими будівлями і дворами – 155,5 га.</w:t>
      </w:r>
    </w:p>
    <w:p w14:paraId="3D908E6E" w14:textId="77777777" w:rsidR="00A71150" w:rsidRPr="00FA23FB" w:rsidRDefault="00856D4E" w:rsidP="0084482A">
      <w:pPr>
        <w:spacing w:after="240"/>
        <w:ind w:firstLine="567"/>
        <w:jc w:val="both"/>
        <w:rPr>
          <w:lang w:val="uk-UA"/>
        </w:rPr>
      </w:pPr>
      <w:r w:rsidRPr="00FA23FB">
        <w:rPr>
          <w:lang w:val="uk-UA"/>
        </w:rPr>
        <w:t xml:space="preserve">Аграрний сектор Вінницької міської територіальної громади представлений агропідприємствами, фермерськими та особистими селянськими господарствами, які займаються вирощуванням зернових, технічних та олійних культур, овочівництвом, садівництвом, </w:t>
      </w:r>
      <w:r w:rsidR="00AE3388" w:rsidRPr="00FA23FB">
        <w:rPr>
          <w:lang w:val="uk-UA"/>
        </w:rPr>
        <w:t xml:space="preserve">скотарством, свинарством, вівчарством, птахівництвом, </w:t>
      </w:r>
      <w:r w:rsidRPr="00FA23FB">
        <w:rPr>
          <w:lang w:val="uk-UA"/>
        </w:rPr>
        <w:t xml:space="preserve">рибництвом та </w:t>
      </w:r>
      <w:proofErr w:type="spellStart"/>
      <w:r w:rsidRPr="00FA23FB">
        <w:rPr>
          <w:lang w:val="uk-UA"/>
        </w:rPr>
        <w:t>бджолярством</w:t>
      </w:r>
      <w:proofErr w:type="spellEnd"/>
      <w:r w:rsidRPr="00FA23FB">
        <w:rPr>
          <w:lang w:val="uk-UA"/>
        </w:rPr>
        <w:t xml:space="preserve">. Господарська діяльність здебільшого здійснюється на землях, наданих у власність та/або </w:t>
      </w:r>
      <w:r w:rsidR="00A25C60" w:rsidRPr="00FA23FB">
        <w:rPr>
          <w:lang w:val="uk-UA"/>
        </w:rPr>
        <w:t xml:space="preserve">у </w:t>
      </w:r>
      <w:r w:rsidRPr="00FA23FB">
        <w:rPr>
          <w:lang w:val="uk-UA"/>
        </w:rPr>
        <w:t>користування, у тому числі в оренду, для ведення фермерського господарства, товарного сіл</w:t>
      </w:r>
      <w:r w:rsidR="00091C4F" w:rsidRPr="00FA23FB">
        <w:rPr>
          <w:lang w:val="uk-UA"/>
        </w:rPr>
        <w:t>ьськогосподарського виробництва</w:t>
      </w:r>
      <w:r w:rsidRPr="00FA23FB">
        <w:rPr>
          <w:lang w:val="uk-UA"/>
        </w:rPr>
        <w:t xml:space="preserve"> або особистого селянського господарства.</w:t>
      </w:r>
      <w:r w:rsidR="00F31281" w:rsidRPr="00FA23FB">
        <w:rPr>
          <w:lang w:val="uk-UA"/>
        </w:rPr>
        <w:t xml:space="preserve"> </w:t>
      </w:r>
    </w:p>
    <w:p w14:paraId="6DB4DB8A" w14:textId="77777777" w:rsidR="0039742B" w:rsidRPr="00FA23FB" w:rsidRDefault="0039742B" w:rsidP="0039742B">
      <w:pPr>
        <w:spacing w:after="240"/>
        <w:ind w:firstLine="567"/>
        <w:jc w:val="both"/>
        <w:rPr>
          <w:lang w:val="uk-UA"/>
        </w:rPr>
      </w:pPr>
      <w:r w:rsidRPr="00FA23FB">
        <w:rPr>
          <w:lang w:val="uk-UA"/>
        </w:rPr>
        <w:lastRenderedPageBreak/>
        <w:t xml:space="preserve">В усіх регіонах України в аграрному секторі рослинництво посідає перше місце, на другому - тваринництво. Така ж ситуація складається і на території Вінницької міської територіальної громади. </w:t>
      </w:r>
    </w:p>
    <w:p w14:paraId="4E572535" w14:textId="77777777" w:rsidR="0039742B" w:rsidRPr="00FA23FB" w:rsidRDefault="0039742B" w:rsidP="007D7FCB">
      <w:pPr>
        <w:ind w:firstLine="567"/>
        <w:jc w:val="center"/>
        <w:rPr>
          <w:b/>
          <w:lang w:val="uk-UA"/>
        </w:rPr>
      </w:pPr>
      <w:r w:rsidRPr="00FA23FB">
        <w:rPr>
          <w:b/>
          <w:lang w:val="uk-UA"/>
        </w:rPr>
        <w:t xml:space="preserve">Стан </w:t>
      </w:r>
      <w:r w:rsidR="00792F14" w:rsidRPr="00FA23FB">
        <w:rPr>
          <w:b/>
          <w:lang w:val="uk-UA"/>
        </w:rPr>
        <w:t xml:space="preserve">та перспективи </w:t>
      </w:r>
      <w:r w:rsidRPr="00FA23FB">
        <w:rPr>
          <w:b/>
          <w:lang w:val="uk-UA"/>
        </w:rPr>
        <w:t>розвитку галузі землеробства</w:t>
      </w:r>
    </w:p>
    <w:p w14:paraId="003B47A3" w14:textId="77777777" w:rsidR="0039742B" w:rsidRPr="00FA23FB" w:rsidRDefault="00BC17D4" w:rsidP="007D7FCB">
      <w:pPr>
        <w:ind w:firstLine="567"/>
        <w:jc w:val="both"/>
        <w:rPr>
          <w:lang w:val="uk-UA"/>
        </w:rPr>
      </w:pPr>
      <w:r w:rsidRPr="00FA23FB">
        <w:rPr>
          <w:b/>
          <w:lang w:val="uk-UA"/>
        </w:rPr>
        <w:t>Землеробство</w:t>
      </w:r>
      <w:r w:rsidRPr="00FA23FB">
        <w:rPr>
          <w:lang w:val="uk-UA"/>
        </w:rPr>
        <w:t xml:space="preserve"> – це галузь господарської діяльності, де людина найбільш активно впливає на навколишнє середовище. Від цього залежить не тільки якість виробленої продукції та здоров’я людини, але й життя всього живого на землі.</w:t>
      </w:r>
    </w:p>
    <w:p w14:paraId="7D37E279" w14:textId="77777777" w:rsidR="007D7FCB" w:rsidRPr="00FA23FB" w:rsidRDefault="007D7FCB" w:rsidP="007D7FCB">
      <w:pPr>
        <w:spacing w:after="240"/>
        <w:ind w:firstLine="567"/>
        <w:jc w:val="both"/>
        <w:rPr>
          <w:b/>
          <w:lang w:val="uk-UA"/>
        </w:rPr>
      </w:pPr>
      <w:r w:rsidRPr="00FA23FB">
        <w:rPr>
          <w:lang w:val="uk-UA"/>
        </w:rPr>
        <w:t>Завданням землеробства як галузі виробництва є підвищення родючості ґрунту, забезпечення неухильного зростання виробництва зерна, овочів, кормів та іншої продукції рослинництва на базі удосконалення структури посівних площ, впровадження науково обґрунтованих сівозмін, високопродуктивних сортів і гібридів сільськогосподарських культур, а також ефективного використання сучасної техніки, добрив, меліоративних та інших агротехнічних заходів.</w:t>
      </w:r>
    </w:p>
    <w:p w14:paraId="63F826E1" w14:textId="77777777" w:rsidR="0039742B" w:rsidRPr="00FA23FB" w:rsidRDefault="007D7FCB" w:rsidP="00520E0E">
      <w:pPr>
        <w:ind w:firstLine="567"/>
        <w:jc w:val="center"/>
        <w:rPr>
          <w:b/>
          <w:lang w:val="uk-UA"/>
        </w:rPr>
      </w:pPr>
      <w:r w:rsidRPr="00FA23FB">
        <w:rPr>
          <w:b/>
          <w:lang w:val="uk-UA"/>
        </w:rPr>
        <w:t>Зерновиробництво</w:t>
      </w:r>
    </w:p>
    <w:p w14:paraId="41F875C2" w14:textId="77777777" w:rsidR="00520E0E" w:rsidRPr="00FA23FB" w:rsidRDefault="00520E0E" w:rsidP="00520E0E">
      <w:pPr>
        <w:ind w:firstLine="567"/>
        <w:jc w:val="both"/>
        <w:rPr>
          <w:color w:val="000000"/>
          <w:szCs w:val="28"/>
          <w:lang w:val="uk-UA"/>
        </w:rPr>
      </w:pPr>
      <w:r w:rsidRPr="00FA23FB">
        <w:rPr>
          <w:color w:val="000000"/>
          <w:szCs w:val="28"/>
          <w:lang w:val="uk-UA"/>
        </w:rPr>
        <w:t>У Вінницькій міській територіальній громаді зерно було і залишається найпотужнішою складовою галузі рослинництва.</w:t>
      </w:r>
    </w:p>
    <w:p w14:paraId="73CA5C27" w14:textId="77777777" w:rsidR="00520E0E" w:rsidRPr="00FA23FB" w:rsidRDefault="00520E0E" w:rsidP="00520E0E">
      <w:pPr>
        <w:ind w:firstLine="567"/>
        <w:jc w:val="both"/>
        <w:rPr>
          <w:color w:val="000000"/>
          <w:szCs w:val="28"/>
          <w:lang w:val="uk-UA"/>
        </w:rPr>
      </w:pPr>
      <w:r w:rsidRPr="00FA23FB">
        <w:rPr>
          <w:b/>
          <w:color w:val="000000"/>
          <w:szCs w:val="28"/>
          <w:lang w:val="uk-UA"/>
        </w:rPr>
        <w:t>Рослинництво</w:t>
      </w:r>
      <w:r w:rsidRPr="00FA23FB">
        <w:rPr>
          <w:lang w:val="uk-UA"/>
        </w:rPr>
        <w:t xml:space="preserve"> є основною галуззю сільського господарства, яке </w:t>
      </w:r>
      <w:r w:rsidRPr="00FA23FB">
        <w:rPr>
          <w:color w:val="000000"/>
          <w:szCs w:val="28"/>
          <w:lang w:val="uk-UA"/>
        </w:rPr>
        <w:t>забезпечує    населення продуктами харчування, тваринництво - кормами, промисловість - сировиною, зовнішню торгівлю - експортними товарами.</w:t>
      </w:r>
    </w:p>
    <w:p w14:paraId="353E4BB7" w14:textId="77777777" w:rsidR="00545721" w:rsidRPr="00FA23FB" w:rsidRDefault="00520E0E" w:rsidP="004627B3">
      <w:pPr>
        <w:ind w:firstLine="567"/>
        <w:jc w:val="both"/>
        <w:rPr>
          <w:color w:val="000000"/>
          <w:szCs w:val="28"/>
          <w:lang w:val="uk-UA"/>
        </w:rPr>
      </w:pPr>
      <w:r w:rsidRPr="00FA23FB">
        <w:rPr>
          <w:color w:val="000000"/>
          <w:szCs w:val="28"/>
          <w:lang w:val="uk-UA"/>
        </w:rPr>
        <w:t>Основним</w:t>
      </w:r>
      <w:r w:rsidR="00545721" w:rsidRPr="00FA23FB">
        <w:rPr>
          <w:color w:val="000000"/>
          <w:szCs w:val="28"/>
          <w:lang w:val="uk-UA"/>
        </w:rPr>
        <w:t>и</w:t>
      </w:r>
      <w:r w:rsidRPr="00FA23FB">
        <w:rPr>
          <w:color w:val="000000"/>
          <w:szCs w:val="28"/>
          <w:lang w:val="uk-UA"/>
        </w:rPr>
        <w:t xml:space="preserve"> </w:t>
      </w:r>
      <w:r w:rsidR="00545721" w:rsidRPr="00FA23FB">
        <w:rPr>
          <w:color w:val="000000"/>
          <w:szCs w:val="28"/>
          <w:lang w:val="uk-UA"/>
        </w:rPr>
        <w:t xml:space="preserve">видами культур, вирощуванням яких займаються аграрії громади є: </w:t>
      </w:r>
      <w:r w:rsidR="00521665" w:rsidRPr="00FA23FB">
        <w:rPr>
          <w:color w:val="000000"/>
          <w:szCs w:val="28"/>
          <w:lang w:val="uk-UA"/>
        </w:rPr>
        <w:t>кукурудза</w:t>
      </w:r>
      <w:r w:rsidR="00F16485" w:rsidRPr="00FA23FB">
        <w:rPr>
          <w:color w:val="000000"/>
          <w:szCs w:val="28"/>
          <w:lang w:val="uk-UA"/>
        </w:rPr>
        <w:t xml:space="preserve"> </w:t>
      </w:r>
      <w:r w:rsidR="00521665" w:rsidRPr="00FA23FB">
        <w:rPr>
          <w:color w:val="000000"/>
          <w:szCs w:val="28"/>
          <w:lang w:val="uk-UA"/>
        </w:rPr>
        <w:t>(2088 га посівних площ), пшениця</w:t>
      </w:r>
      <w:r w:rsidR="00F16485" w:rsidRPr="00FA23FB">
        <w:rPr>
          <w:color w:val="000000"/>
          <w:szCs w:val="28"/>
          <w:lang w:val="uk-UA"/>
        </w:rPr>
        <w:t xml:space="preserve"> </w:t>
      </w:r>
      <w:r w:rsidR="00521665" w:rsidRPr="00FA23FB">
        <w:rPr>
          <w:color w:val="000000"/>
          <w:szCs w:val="28"/>
          <w:lang w:val="uk-UA"/>
        </w:rPr>
        <w:t>(1780 га), соняшник</w:t>
      </w:r>
      <w:r w:rsidR="00F16485" w:rsidRPr="00FA23FB">
        <w:rPr>
          <w:color w:val="000000"/>
          <w:szCs w:val="28"/>
          <w:lang w:val="uk-UA"/>
        </w:rPr>
        <w:t xml:space="preserve"> </w:t>
      </w:r>
      <w:r w:rsidR="00521665" w:rsidRPr="00FA23FB">
        <w:rPr>
          <w:color w:val="000000"/>
          <w:szCs w:val="28"/>
          <w:lang w:val="uk-UA"/>
        </w:rPr>
        <w:t>(1405 га), соя</w:t>
      </w:r>
      <w:r w:rsidR="00F16485" w:rsidRPr="00FA23FB">
        <w:rPr>
          <w:color w:val="000000"/>
          <w:szCs w:val="28"/>
          <w:lang w:val="uk-UA"/>
        </w:rPr>
        <w:t xml:space="preserve"> (764 га), ріпак </w:t>
      </w:r>
      <w:r w:rsidR="00521665" w:rsidRPr="00FA23FB">
        <w:rPr>
          <w:color w:val="000000"/>
          <w:szCs w:val="28"/>
          <w:lang w:val="uk-UA"/>
        </w:rPr>
        <w:t>(140</w:t>
      </w:r>
      <w:r w:rsidR="00A20215" w:rsidRPr="00FA23FB">
        <w:rPr>
          <w:color w:val="000000"/>
          <w:szCs w:val="28"/>
          <w:lang w:val="uk-UA"/>
        </w:rPr>
        <w:t xml:space="preserve"> </w:t>
      </w:r>
      <w:r w:rsidR="00521665" w:rsidRPr="00FA23FB">
        <w:rPr>
          <w:color w:val="000000"/>
          <w:szCs w:val="28"/>
          <w:lang w:val="uk-UA"/>
        </w:rPr>
        <w:t>га) та ячмінь</w:t>
      </w:r>
      <w:r w:rsidR="00F16485" w:rsidRPr="00FA23FB">
        <w:rPr>
          <w:color w:val="000000"/>
          <w:szCs w:val="28"/>
          <w:lang w:val="uk-UA"/>
        </w:rPr>
        <w:t xml:space="preserve"> </w:t>
      </w:r>
      <w:r w:rsidR="00521665" w:rsidRPr="00FA23FB">
        <w:rPr>
          <w:color w:val="000000"/>
          <w:szCs w:val="28"/>
          <w:lang w:val="uk-UA"/>
        </w:rPr>
        <w:t xml:space="preserve">(120 га). На картоплю та овочівництво аграрії виділяють </w:t>
      </w:r>
      <w:r w:rsidR="007C6D00" w:rsidRPr="00FA23FB">
        <w:rPr>
          <w:color w:val="000000"/>
          <w:szCs w:val="28"/>
          <w:lang w:val="uk-UA"/>
        </w:rPr>
        <w:t xml:space="preserve">лише </w:t>
      </w:r>
      <w:r w:rsidR="00521665" w:rsidRPr="00FA23FB">
        <w:rPr>
          <w:color w:val="000000"/>
          <w:szCs w:val="28"/>
          <w:lang w:val="uk-UA"/>
        </w:rPr>
        <w:t>31 га</w:t>
      </w:r>
      <w:r w:rsidR="00F03AE5" w:rsidRPr="00FA23FB">
        <w:rPr>
          <w:color w:val="000000"/>
          <w:szCs w:val="28"/>
          <w:lang w:val="uk-UA"/>
        </w:rPr>
        <w:t xml:space="preserve"> посівних площ</w:t>
      </w:r>
      <w:r w:rsidR="00521665" w:rsidRPr="00FA23FB">
        <w:rPr>
          <w:color w:val="000000"/>
          <w:szCs w:val="28"/>
          <w:lang w:val="uk-UA"/>
        </w:rPr>
        <w:t xml:space="preserve"> (табл. 1).</w:t>
      </w:r>
    </w:p>
    <w:p w14:paraId="31EB7596" w14:textId="77777777" w:rsidR="009120EB" w:rsidRPr="00FA23FB" w:rsidRDefault="009120EB" w:rsidP="00691978">
      <w:pPr>
        <w:ind w:firstLine="567"/>
        <w:jc w:val="right"/>
        <w:rPr>
          <w:color w:val="000000"/>
          <w:szCs w:val="28"/>
          <w:lang w:val="uk-UA"/>
        </w:rPr>
      </w:pPr>
      <w:r w:rsidRPr="00FA23FB">
        <w:rPr>
          <w:color w:val="000000"/>
          <w:szCs w:val="28"/>
          <w:lang w:val="uk-UA"/>
        </w:rPr>
        <w:t>Таблиця 1.</w:t>
      </w:r>
    </w:p>
    <w:p w14:paraId="310AC79F" w14:textId="77777777" w:rsidR="00521665" w:rsidRPr="00FA23FB" w:rsidRDefault="00521665" w:rsidP="00691978">
      <w:pPr>
        <w:ind w:firstLine="567"/>
        <w:jc w:val="center"/>
        <w:rPr>
          <w:b/>
          <w:color w:val="000000"/>
          <w:sz w:val="24"/>
          <w:szCs w:val="24"/>
          <w:lang w:val="uk-UA"/>
        </w:rPr>
      </w:pPr>
      <w:r w:rsidRPr="00FA23FB">
        <w:rPr>
          <w:b/>
          <w:color w:val="000000"/>
          <w:sz w:val="24"/>
          <w:szCs w:val="24"/>
          <w:lang w:val="uk-UA"/>
        </w:rPr>
        <w:t xml:space="preserve">Структура посівних площ сільськогосподарських культур </w:t>
      </w:r>
      <w:r w:rsidRPr="00FA23FB">
        <w:rPr>
          <w:b/>
          <w:sz w:val="24"/>
          <w:szCs w:val="24"/>
          <w:lang w:val="uk-UA"/>
        </w:rPr>
        <w:t>суб’єктів господарювання аграрної сфери</w:t>
      </w:r>
      <w:r w:rsidRPr="00FA23FB">
        <w:rPr>
          <w:b/>
          <w:color w:val="000000"/>
          <w:sz w:val="24"/>
          <w:szCs w:val="24"/>
          <w:lang w:val="uk-UA"/>
        </w:rPr>
        <w:t xml:space="preserve"> на території ВМТГ</w:t>
      </w:r>
      <w:r w:rsidR="00A20215" w:rsidRPr="00FA23FB">
        <w:rPr>
          <w:b/>
          <w:color w:val="000000"/>
          <w:sz w:val="24"/>
          <w:szCs w:val="24"/>
          <w:vertAlign w:val="superscript"/>
          <w:lang w:val="uk-UA"/>
        </w:rPr>
        <w:t>1</w:t>
      </w:r>
      <w:r w:rsidRPr="00FA23FB">
        <w:rPr>
          <w:b/>
          <w:color w:val="000000"/>
          <w:sz w:val="24"/>
          <w:szCs w:val="24"/>
          <w:lang w:val="uk-UA"/>
        </w:rPr>
        <w:t>, у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701"/>
        <w:gridCol w:w="1417"/>
        <w:gridCol w:w="1559"/>
        <w:gridCol w:w="1418"/>
      </w:tblGrid>
      <w:tr w:rsidR="00FA0F5F" w:rsidRPr="00FA23FB" w14:paraId="69449758" w14:textId="77777777" w:rsidTr="00FA0F5F">
        <w:trPr>
          <w:trHeight w:val="704"/>
        </w:trPr>
        <w:tc>
          <w:tcPr>
            <w:tcW w:w="3823" w:type="dxa"/>
            <w:vMerge w:val="restart"/>
            <w:vAlign w:val="center"/>
          </w:tcPr>
          <w:p w14:paraId="5A2EAC94" w14:textId="04793374" w:rsidR="00FA0F5F" w:rsidRPr="00FA23FB" w:rsidRDefault="00FA0F5F" w:rsidP="00FA0F5F">
            <w:pPr>
              <w:spacing w:after="240"/>
              <w:jc w:val="center"/>
              <w:rPr>
                <w:b/>
                <w:color w:val="000000"/>
                <w:sz w:val="24"/>
                <w:szCs w:val="24"/>
                <w:lang w:val="uk-UA"/>
              </w:rPr>
            </w:pPr>
            <w:r w:rsidRPr="00FA23FB">
              <w:rPr>
                <w:b/>
                <w:color w:val="000000"/>
                <w:sz w:val="24"/>
                <w:szCs w:val="24"/>
                <w:lang w:val="uk-UA"/>
              </w:rPr>
              <w:t>Посівна площа</w:t>
            </w:r>
          </w:p>
        </w:tc>
        <w:tc>
          <w:tcPr>
            <w:tcW w:w="6095" w:type="dxa"/>
            <w:gridSpan w:val="4"/>
            <w:vAlign w:val="center"/>
          </w:tcPr>
          <w:p w14:paraId="1E4C1EC1" w14:textId="65213EF0" w:rsidR="00FA0F5F" w:rsidRPr="00FA23FB" w:rsidRDefault="00FA0F5F" w:rsidP="00E6754A">
            <w:pPr>
              <w:jc w:val="center"/>
              <w:rPr>
                <w:b/>
                <w:sz w:val="24"/>
                <w:szCs w:val="24"/>
                <w:lang w:val="uk-UA"/>
              </w:rPr>
            </w:pPr>
            <w:r w:rsidRPr="00FA23FB">
              <w:rPr>
                <w:b/>
                <w:sz w:val="24"/>
                <w:szCs w:val="24"/>
                <w:lang w:val="uk-UA"/>
              </w:rPr>
              <w:t>Роки, %</w:t>
            </w:r>
          </w:p>
        </w:tc>
      </w:tr>
      <w:tr w:rsidR="00FA0F5F" w:rsidRPr="00FA23FB" w14:paraId="3BE58473" w14:textId="77777777" w:rsidTr="00FA0F5F">
        <w:trPr>
          <w:trHeight w:val="704"/>
        </w:trPr>
        <w:tc>
          <w:tcPr>
            <w:tcW w:w="3823" w:type="dxa"/>
            <w:vMerge/>
          </w:tcPr>
          <w:p w14:paraId="0E890DC9" w14:textId="77777777" w:rsidR="00FA0F5F" w:rsidRPr="00FA23FB" w:rsidRDefault="00FA0F5F" w:rsidP="00E6754A">
            <w:pPr>
              <w:spacing w:after="240"/>
              <w:jc w:val="center"/>
              <w:rPr>
                <w:b/>
                <w:color w:val="000000"/>
                <w:sz w:val="24"/>
                <w:szCs w:val="24"/>
                <w:lang w:val="uk-UA"/>
              </w:rPr>
            </w:pPr>
          </w:p>
        </w:tc>
        <w:tc>
          <w:tcPr>
            <w:tcW w:w="3118" w:type="dxa"/>
            <w:gridSpan w:val="2"/>
            <w:vAlign w:val="center"/>
          </w:tcPr>
          <w:p w14:paraId="236F91E2" w14:textId="6217C37A" w:rsidR="00FA0F5F" w:rsidRPr="00FA23FB" w:rsidRDefault="00FA0F5F" w:rsidP="00E6754A">
            <w:pPr>
              <w:jc w:val="center"/>
              <w:rPr>
                <w:b/>
                <w:sz w:val="24"/>
                <w:szCs w:val="24"/>
                <w:lang w:val="uk-UA"/>
              </w:rPr>
            </w:pPr>
            <w:r w:rsidRPr="00FA23FB">
              <w:rPr>
                <w:b/>
                <w:sz w:val="24"/>
                <w:szCs w:val="24"/>
                <w:lang w:val="uk-UA"/>
              </w:rPr>
              <w:t>2021</w:t>
            </w:r>
          </w:p>
        </w:tc>
        <w:tc>
          <w:tcPr>
            <w:tcW w:w="2977" w:type="dxa"/>
            <w:gridSpan w:val="2"/>
            <w:vAlign w:val="center"/>
          </w:tcPr>
          <w:p w14:paraId="47FC7A1D" w14:textId="3DAD19FE" w:rsidR="00FA0F5F" w:rsidRPr="00FA23FB" w:rsidRDefault="00FA0F5F" w:rsidP="00FA0F5F">
            <w:pPr>
              <w:jc w:val="center"/>
              <w:rPr>
                <w:b/>
                <w:sz w:val="24"/>
                <w:szCs w:val="24"/>
                <w:lang w:val="uk-UA"/>
              </w:rPr>
            </w:pPr>
            <w:r w:rsidRPr="00FA23FB">
              <w:rPr>
                <w:b/>
                <w:sz w:val="24"/>
                <w:szCs w:val="24"/>
                <w:lang w:val="uk-UA"/>
              </w:rPr>
              <w:t>2022</w:t>
            </w:r>
          </w:p>
        </w:tc>
      </w:tr>
      <w:tr w:rsidR="00FA0F5F" w:rsidRPr="00FA23FB" w14:paraId="5276B246" w14:textId="77777777" w:rsidTr="00FA0F5F">
        <w:trPr>
          <w:trHeight w:val="704"/>
        </w:trPr>
        <w:tc>
          <w:tcPr>
            <w:tcW w:w="3823" w:type="dxa"/>
            <w:vMerge/>
          </w:tcPr>
          <w:p w14:paraId="4DB7A8AC" w14:textId="77777777" w:rsidR="00FA0F5F" w:rsidRPr="00FA23FB" w:rsidRDefault="00FA0F5F" w:rsidP="00FA0F5F">
            <w:pPr>
              <w:spacing w:after="240"/>
              <w:jc w:val="center"/>
              <w:rPr>
                <w:b/>
                <w:color w:val="000000"/>
                <w:sz w:val="24"/>
                <w:szCs w:val="24"/>
                <w:lang w:val="uk-UA"/>
              </w:rPr>
            </w:pPr>
          </w:p>
        </w:tc>
        <w:tc>
          <w:tcPr>
            <w:tcW w:w="1701" w:type="dxa"/>
            <w:vAlign w:val="center"/>
          </w:tcPr>
          <w:p w14:paraId="19CEB271" w14:textId="2A648065" w:rsidR="00FA0F5F" w:rsidRPr="00FA23FB" w:rsidRDefault="00FA0F5F" w:rsidP="00FA0F5F">
            <w:pPr>
              <w:jc w:val="center"/>
              <w:rPr>
                <w:b/>
                <w:sz w:val="24"/>
                <w:szCs w:val="24"/>
                <w:lang w:val="uk-UA"/>
              </w:rPr>
            </w:pPr>
            <w:r w:rsidRPr="00FA23FB">
              <w:rPr>
                <w:b/>
                <w:sz w:val="24"/>
                <w:szCs w:val="24"/>
                <w:lang w:val="uk-UA"/>
              </w:rPr>
              <w:t>Площа посіву, га</w:t>
            </w:r>
          </w:p>
        </w:tc>
        <w:tc>
          <w:tcPr>
            <w:tcW w:w="1417" w:type="dxa"/>
          </w:tcPr>
          <w:p w14:paraId="6C9E5E55" w14:textId="77777777" w:rsidR="00FA0F5F" w:rsidRPr="00FA23FB" w:rsidRDefault="00FA0F5F" w:rsidP="00FA0F5F">
            <w:pPr>
              <w:jc w:val="center"/>
              <w:rPr>
                <w:b/>
                <w:sz w:val="24"/>
                <w:szCs w:val="24"/>
                <w:lang w:val="uk-UA"/>
              </w:rPr>
            </w:pPr>
          </w:p>
          <w:p w14:paraId="29A0585E" w14:textId="1295D333" w:rsidR="00FA0F5F" w:rsidRPr="00FA23FB" w:rsidRDefault="00FA0F5F" w:rsidP="00FA0F5F">
            <w:pPr>
              <w:jc w:val="center"/>
              <w:rPr>
                <w:b/>
                <w:sz w:val="24"/>
                <w:szCs w:val="24"/>
                <w:lang w:val="uk-UA"/>
              </w:rPr>
            </w:pPr>
            <w:r w:rsidRPr="00FA23FB">
              <w:rPr>
                <w:b/>
                <w:sz w:val="24"/>
                <w:szCs w:val="24"/>
                <w:lang w:val="uk-UA"/>
              </w:rPr>
              <w:t>%</w:t>
            </w:r>
          </w:p>
        </w:tc>
        <w:tc>
          <w:tcPr>
            <w:tcW w:w="1559" w:type="dxa"/>
          </w:tcPr>
          <w:p w14:paraId="076AD449" w14:textId="18D409CC" w:rsidR="00FA0F5F" w:rsidRPr="00FA23FB" w:rsidRDefault="00FA0F5F" w:rsidP="00FA0F5F">
            <w:pPr>
              <w:jc w:val="center"/>
              <w:rPr>
                <w:b/>
                <w:sz w:val="24"/>
                <w:szCs w:val="24"/>
                <w:lang w:val="uk-UA"/>
              </w:rPr>
            </w:pPr>
            <w:r w:rsidRPr="00FA23FB">
              <w:rPr>
                <w:b/>
                <w:sz w:val="24"/>
                <w:szCs w:val="24"/>
                <w:lang w:val="uk-UA"/>
              </w:rPr>
              <w:t>Площа посіву, га</w:t>
            </w:r>
          </w:p>
        </w:tc>
        <w:tc>
          <w:tcPr>
            <w:tcW w:w="1418" w:type="dxa"/>
            <w:vAlign w:val="center"/>
          </w:tcPr>
          <w:p w14:paraId="285EA899" w14:textId="1988886A" w:rsidR="00FA0F5F" w:rsidRPr="00FA23FB" w:rsidRDefault="00FA0F5F" w:rsidP="00FA0F5F">
            <w:pPr>
              <w:jc w:val="center"/>
              <w:rPr>
                <w:b/>
                <w:sz w:val="24"/>
                <w:szCs w:val="24"/>
                <w:lang w:val="uk-UA"/>
              </w:rPr>
            </w:pPr>
            <w:r w:rsidRPr="00FA23FB">
              <w:rPr>
                <w:b/>
                <w:sz w:val="24"/>
                <w:szCs w:val="24"/>
                <w:lang w:val="uk-UA"/>
              </w:rPr>
              <w:t>%</w:t>
            </w:r>
          </w:p>
        </w:tc>
      </w:tr>
      <w:tr w:rsidR="00FA0F5F" w:rsidRPr="00FA23FB" w14:paraId="5D7F0BDF" w14:textId="77777777" w:rsidTr="00FA0F5F">
        <w:trPr>
          <w:trHeight w:val="523"/>
        </w:trPr>
        <w:tc>
          <w:tcPr>
            <w:tcW w:w="3823" w:type="dxa"/>
            <w:vAlign w:val="center"/>
          </w:tcPr>
          <w:p w14:paraId="465A82E5" w14:textId="77777777" w:rsidR="00FA0F5F" w:rsidRPr="00FA23FB" w:rsidRDefault="00FA0F5F" w:rsidP="00FA0F5F">
            <w:pPr>
              <w:rPr>
                <w:b/>
                <w:sz w:val="24"/>
                <w:szCs w:val="24"/>
                <w:lang w:val="uk-UA"/>
              </w:rPr>
            </w:pPr>
            <w:r w:rsidRPr="00FA23FB">
              <w:rPr>
                <w:b/>
                <w:sz w:val="24"/>
                <w:szCs w:val="24"/>
                <w:lang w:val="uk-UA"/>
              </w:rPr>
              <w:t>Посівна площа, всього, у т. ч.:</w:t>
            </w:r>
          </w:p>
        </w:tc>
        <w:tc>
          <w:tcPr>
            <w:tcW w:w="1701" w:type="dxa"/>
            <w:vAlign w:val="center"/>
          </w:tcPr>
          <w:p w14:paraId="09492DD2" w14:textId="77777777" w:rsidR="00FA0F5F" w:rsidRPr="00FA23FB" w:rsidRDefault="00FA0F5F" w:rsidP="00FA0F5F">
            <w:pPr>
              <w:jc w:val="center"/>
              <w:rPr>
                <w:b/>
                <w:sz w:val="24"/>
                <w:szCs w:val="24"/>
                <w:lang w:val="uk-UA"/>
              </w:rPr>
            </w:pPr>
            <w:r w:rsidRPr="00FA23FB">
              <w:rPr>
                <w:b/>
                <w:sz w:val="24"/>
                <w:szCs w:val="24"/>
                <w:lang w:val="uk-UA"/>
              </w:rPr>
              <w:t>5083,0</w:t>
            </w:r>
          </w:p>
        </w:tc>
        <w:tc>
          <w:tcPr>
            <w:tcW w:w="1417" w:type="dxa"/>
            <w:vAlign w:val="center"/>
          </w:tcPr>
          <w:p w14:paraId="576F9998" w14:textId="77777777" w:rsidR="00FA0F5F" w:rsidRPr="00FA23FB" w:rsidRDefault="00FA0F5F" w:rsidP="00FA0F5F">
            <w:pPr>
              <w:jc w:val="center"/>
              <w:rPr>
                <w:b/>
                <w:sz w:val="24"/>
                <w:szCs w:val="24"/>
                <w:lang w:val="uk-UA"/>
              </w:rPr>
            </w:pPr>
            <w:r w:rsidRPr="00FA23FB">
              <w:rPr>
                <w:b/>
                <w:sz w:val="24"/>
                <w:szCs w:val="24"/>
                <w:lang w:val="uk-UA"/>
              </w:rPr>
              <w:t>100</w:t>
            </w:r>
          </w:p>
        </w:tc>
        <w:tc>
          <w:tcPr>
            <w:tcW w:w="1559" w:type="dxa"/>
            <w:vAlign w:val="center"/>
          </w:tcPr>
          <w:p w14:paraId="6F6440EB" w14:textId="77777777" w:rsidR="00FA0F5F" w:rsidRPr="00FA23FB" w:rsidRDefault="00FA0F5F" w:rsidP="00FA0F5F">
            <w:pPr>
              <w:jc w:val="center"/>
              <w:rPr>
                <w:b/>
                <w:sz w:val="24"/>
                <w:szCs w:val="24"/>
                <w:lang w:val="uk-UA"/>
              </w:rPr>
            </w:pPr>
            <w:r w:rsidRPr="00FA23FB">
              <w:rPr>
                <w:b/>
                <w:sz w:val="24"/>
                <w:szCs w:val="24"/>
                <w:lang w:val="uk-UA"/>
              </w:rPr>
              <w:t>6328,0</w:t>
            </w:r>
          </w:p>
        </w:tc>
        <w:tc>
          <w:tcPr>
            <w:tcW w:w="1418" w:type="dxa"/>
            <w:vAlign w:val="center"/>
          </w:tcPr>
          <w:p w14:paraId="741B7C5E" w14:textId="77777777" w:rsidR="00FA0F5F" w:rsidRPr="00FA23FB" w:rsidRDefault="00FA0F5F" w:rsidP="00FA0F5F">
            <w:pPr>
              <w:jc w:val="center"/>
              <w:rPr>
                <w:b/>
                <w:sz w:val="24"/>
                <w:szCs w:val="24"/>
                <w:lang w:val="uk-UA"/>
              </w:rPr>
            </w:pPr>
            <w:r w:rsidRPr="00FA23FB">
              <w:rPr>
                <w:b/>
                <w:sz w:val="24"/>
                <w:szCs w:val="24"/>
                <w:lang w:val="uk-UA"/>
              </w:rPr>
              <w:t>100</w:t>
            </w:r>
          </w:p>
        </w:tc>
      </w:tr>
      <w:tr w:rsidR="00FA0F5F" w:rsidRPr="00FA23FB" w14:paraId="69EF8EBF" w14:textId="77777777" w:rsidTr="00FA0F5F">
        <w:trPr>
          <w:trHeight w:val="417"/>
        </w:trPr>
        <w:tc>
          <w:tcPr>
            <w:tcW w:w="3823" w:type="dxa"/>
            <w:vAlign w:val="center"/>
          </w:tcPr>
          <w:p w14:paraId="6DF74F3D" w14:textId="77777777" w:rsidR="00FA0F5F" w:rsidRPr="00FA23FB" w:rsidRDefault="00FA0F5F" w:rsidP="00FA0F5F">
            <w:pPr>
              <w:rPr>
                <w:b/>
                <w:i/>
                <w:sz w:val="24"/>
                <w:szCs w:val="24"/>
                <w:lang w:val="uk-UA"/>
              </w:rPr>
            </w:pPr>
            <w:r w:rsidRPr="00FA23FB">
              <w:rPr>
                <w:b/>
                <w:i/>
                <w:sz w:val="24"/>
                <w:szCs w:val="24"/>
                <w:lang w:val="uk-UA"/>
              </w:rPr>
              <w:t>зернові культури, всього,  у т. ч.:</w:t>
            </w:r>
          </w:p>
        </w:tc>
        <w:tc>
          <w:tcPr>
            <w:tcW w:w="1701" w:type="dxa"/>
            <w:vAlign w:val="center"/>
          </w:tcPr>
          <w:p w14:paraId="1585A492" w14:textId="77777777" w:rsidR="00FA0F5F" w:rsidRPr="00FA23FB" w:rsidRDefault="00FA0F5F" w:rsidP="00FA0F5F">
            <w:pPr>
              <w:jc w:val="center"/>
              <w:rPr>
                <w:b/>
                <w:i/>
                <w:sz w:val="24"/>
                <w:szCs w:val="24"/>
                <w:lang w:val="uk-UA"/>
              </w:rPr>
            </w:pPr>
            <w:r w:rsidRPr="00FA23FB">
              <w:rPr>
                <w:b/>
                <w:i/>
                <w:sz w:val="24"/>
                <w:szCs w:val="24"/>
                <w:lang w:val="uk-UA"/>
              </w:rPr>
              <w:t>1111,0</w:t>
            </w:r>
          </w:p>
        </w:tc>
        <w:tc>
          <w:tcPr>
            <w:tcW w:w="1417" w:type="dxa"/>
            <w:vAlign w:val="center"/>
          </w:tcPr>
          <w:p w14:paraId="43073D6C" w14:textId="77777777" w:rsidR="00FA0F5F" w:rsidRPr="00FA23FB" w:rsidRDefault="00FA0F5F" w:rsidP="00FA0F5F">
            <w:pPr>
              <w:jc w:val="center"/>
              <w:rPr>
                <w:b/>
                <w:i/>
                <w:sz w:val="24"/>
                <w:szCs w:val="24"/>
                <w:lang w:val="uk-UA"/>
              </w:rPr>
            </w:pPr>
            <w:r w:rsidRPr="00FA23FB">
              <w:rPr>
                <w:b/>
                <w:i/>
                <w:sz w:val="24"/>
                <w:szCs w:val="24"/>
                <w:lang w:val="uk-UA"/>
              </w:rPr>
              <w:t>21,85</w:t>
            </w:r>
          </w:p>
        </w:tc>
        <w:tc>
          <w:tcPr>
            <w:tcW w:w="1559" w:type="dxa"/>
            <w:vAlign w:val="center"/>
          </w:tcPr>
          <w:p w14:paraId="07CC1D8C" w14:textId="77777777" w:rsidR="00FA0F5F" w:rsidRPr="00FA23FB" w:rsidRDefault="00FA0F5F" w:rsidP="00FA0F5F">
            <w:pPr>
              <w:jc w:val="center"/>
              <w:rPr>
                <w:b/>
                <w:i/>
                <w:sz w:val="24"/>
                <w:szCs w:val="24"/>
                <w:lang w:val="uk-UA"/>
              </w:rPr>
            </w:pPr>
            <w:r w:rsidRPr="00FA23FB">
              <w:rPr>
                <w:b/>
                <w:i/>
                <w:sz w:val="24"/>
                <w:szCs w:val="24"/>
                <w:lang w:val="uk-UA"/>
              </w:rPr>
              <w:t>2040,0</w:t>
            </w:r>
          </w:p>
        </w:tc>
        <w:tc>
          <w:tcPr>
            <w:tcW w:w="1418" w:type="dxa"/>
            <w:vAlign w:val="center"/>
          </w:tcPr>
          <w:p w14:paraId="3C963803" w14:textId="77777777" w:rsidR="00FA0F5F" w:rsidRPr="00FA23FB" w:rsidRDefault="00FA0F5F" w:rsidP="00FA0F5F">
            <w:pPr>
              <w:jc w:val="center"/>
              <w:rPr>
                <w:b/>
                <w:i/>
                <w:sz w:val="24"/>
                <w:szCs w:val="24"/>
                <w:lang w:val="uk-UA"/>
              </w:rPr>
            </w:pPr>
            <w:r w:rsidRPr="00FA23FB">
              <w:rPr>
                <w:b/>
                <w:i/>
                <w:sz w:val="24"/>
                <w:szCs w:val="24"/>
                <w:lang w:val="uk-UA"/>
              </w:rPr>
              <w:t>32,23</w:t>
            </w:r>
          </w:p>
        </w:tc>
      </w:tr>
      <w:tr w:rsidR="00FA0F5F" w:rsidRPr="00FA23FB" w14:paraId="495E35B1" w14:textId="77777777" w:rsidTr="00FA0F5F">
        <w:trPr>
          <w:trHeight w:val="417"/>
        </w:trPr>
        <w:tc>
          <w:tcPr>
            <w:tcW w:w="3823" w:type="dxa"/>
            <w:vAlign w:val="center"/>
          </w:tcPr>
          <w:p w14:paraId="2644366A" w14:textId="77777777" w:rsidR="00FA0F5F" w:rsidRPr="00FA23FB" w:rsidRDefault="00FA0F5F" w:rsidP="00FA0F5F">
            <w:pPr>
              <w:rPr>
                <w:i/>
                <w:sz w:val="24"/>
                <w:szCs w:val="24"/>
                <w:lang w:val="uk-UA"/>
              </w:rPr>
            </w:pPr>
            <w:r w:rsidRPr="00FA23FB">
              <w:rPr>
                <w:i/>
                <w:sz w:val="24"/>
                <w:szCs w:val="24"/>
                <w:lang w:val="uk-UA"/>
              </w:rPr>
              <w:t>озима пшениця</w:t>
            </w:r>
          </w:p>
        </w:tc>
        <w:tc>
          <w:tcPr>
            <w:tcW w:w="1701" w:type="dxa"/>
            <w:vAlign w:val="center"/>
          </w:tcPr>
          <w:p w14:paraId="68A2A83A" w14:textId="77777777" w:rsidR="00FA0F5F" w:rsidRPr="00FA23FB" w:rsidRDefault="00FA0F5F" w:rsidP="00FA0F5F">
            <w:pPr>
              <w:jc w:val="center"/>
              <w:rPr>
                <w:i/>
                <w:sz w:val="24"/>
                <w:szCs w:val="24"/>
                <w:lang w:val="uk-UA"/>
              </w:rPr>
            </w:pPr>
            <w:r w:rsidRPr="00FA23FB">
              <w:rPr>
                <w:i/>
                <w:sz w:val="24"/>
                <w:szCs w:val="24"/>
                <w:lang w:val="uk-UA"/>
              </w:rPr>
              <w:t>669,0</w:t>
            </w:r>
          </w:p>
        </w:tc>
        <w:tc>
          <w:tcPr>
            <w:tcW w:w="1417" w:type="dxa"/>
            <w:vAlign w:val="center"/>
          </w:tcPr>
          <w:p w14:paraId="431CB1C8" w14:textId="77777777" w:rsidR="00FA0F5F" w:rsidRPr="00FA23FB" w:rsidRDefault="00FA0F5F" w:rsidP="00FA0F5F">
            <w:pPr>
              <w:jc w:val="center"/>
              <w:rPr>
                <w:i/>
                <w:sz w:val="24"/>
                <w:szCs w:val="24"/>
                <w:lang w:val="uk-UA"/>
              </w:rPr>
            </w:pPr>
            <w:r w:rsidRPr="00FA23FB">
              <w:rPr>
                <w:i/>
                <w:sz w:val="24"/>
                <w:szCs w:val="24"/>
                <w:lang w:val="uk-UA"/>
              </w:rPr>
              <w:t>13,16</w:t>
            </w:r>
          </w:p>
        </w:tc>
        <w:tc>
          <w:tcPr>
            <w:tcW w:w="1559" w:type="dxa"/>
            <w:vAlign w:val="center"/>
          </w:tcPr>
          <w:p w14:paraId="3EDD1109" w14:textId="77777777" w:rsidR="00FA0F5F" w:rsidRPr="00FA23FB" w:rsidRDefault="00FA0F5F" w:rsidP="00FA0F5F">
            <w:pPr>
              <w:jc w:val="center"/>
              <w:rPr>
                <w:i/>
                <w:sz w:val="24"/>
                <w:szCs w:val="24"/>
                <w:lang w:val="uk-UA"/>
              </w:rPr>
            </w:pPr>
            <w:r w:rsidRPr="00FA23FB">
              <w:rPr>
                <w:i/>
                <w:sz w:val="24"/>
                <w:szCs w:val="24"/>
                <w:lang w:val="uk-UA"/>
              </w:rPr>
              <w:t>1730,0</w:t>
            </w:r>
          </w:p>
        </w:tc>
        <w:tc>
          <w:tcPr>
            <w:tcW w:w="1418" w:type="dxa"/>
            <w:vAlign w:val="center"/>
          </w:tcPr>
          <w:p w14:paraId="41E355C5" w14:textId="77777777" w:rsidR="00FA0F5F" w:rsidRPr="00FA23FB" w:rsidRDefault="00FA0F5F" w:rsidP="00FA0F5F">
            <w:pPr>
              <w:jc w:val="center"/>
              <w:rPr>
                <w:i/>
                <w:sz w:val="24"/>
                <w:szCs w:val="24"/>
                <w:lang w:val="uk-UA"/>
              </w:rPr>
            </w:pPr>
            <w:r w:rsidRPr="00FA23FB">
              <w:rPr>
                <w:i/>
                <w:sz w:val="24"/>
                <w:szCs w:val="24"/>
                <w:lang w:val="uk-UA"/>
              </w:rPr>
              <w:t>27,34</w:t>
            </w:r>
          </w:p>
        </w:tc>
      </w:tr>
      <w:tr w:rsidR="00FA0F5F" w:rsidRPr="00FA23FB" w14:paraId="1371112F" w14:textId="77777777" w:rsidTr="00FA0F5F">
        <w:trPr>
          <w:trHeight w:val="409"/>
        </w:trPr>
        <w:tc>
          <w:tcPr>
            <w:tcW w:w="3823" w:type="dxa"/>
            <w:vAlign w:val="center"/>
          </w:tcPr>
          <w:p w14:paraId="3E3E99F2" w14:textId="77777777" w:rsidR="00FA0F5F" w:rsidRPr="00FA23FB" w:rsidRDefault="00FA0F5F" w:rsidP="00FA0F5F">
            <w:pPr>
              <w:rPr>
                <w:i/>
                <w:sz w:val="24"/>
                <w:szCs w:val="24"/>
                <w:lang w:val="uk-UA"/>
              </w:rPr>
            </w:pPr>
            <w:r w:rsidRPr="00FA23FB">
              <w:rPr>
                <w:i/>
                <w:sz w:val="24"/>
                <w:szCs w:val="24"/>
                <w:lang w:val="uk-UA"/>
              </w:rPr>
              <w:t>озимий ріпак</w:t>
            </w:r>
          </w:p>
        </w:tc>
        <w:tc>
          <w:tcPr>
            <w:tcW w:w="1701" w:type="dxa"/>
            <w:vAlign w:val="center"/>
          </w:tcPr>
          <w:p w14:paraId="056CF0A4" w14:textId="77777777" w:rsidR="00FA0F5F" w:rsidRPr="00FA23FB" w:rsidRDefault="00FA0F5F" w:rsidP="00FA0F5F">
            <w:pPr>
              <w:jc w:val="center"/>
              <w:rPr>
                <w:i/>
                <w:sz w:val="24"/>
                <w:szCs w:val="24"/>
                <w:lang w:val="uk-UA"/>
              </w:rPr>
            </w:pPr>
            <w:r w:rsidRPr="00FA23FB">
              <w:rPr>
                <w:i/>
                <w:sz w:val="24"/>
                <w:szCs w:val="24"/>
                <w:lang w:val="uk-UA"/>
              </w:rPr>
              <w:t>280,0</w:t>
            </w:r>
          </w:p>
        </w:tc>
        <w:tc>
          <w:tcPr>
            <w:tcW w:w="1417" w:type="dxa"/>
            <w:vAlign w:val="center"/>
          </w:tcPr>
          <w:p w14:paraId="3F586DD7" w14:textId="77777777" w:rsidR="00FA0F5F" w:rsidRPr="00FA23FB" w:rsidRDefault="00FA0F5F" w:rsidP="00FA0F5F">
            <w:pPr>
              <w:jc w:val="center"/>
              <w:rPr>
                <w:i/>
                <w:sz w:val="24"/>
                <w:szCs w:val="24"/>
                <w:lang w:val="uk-UA"/>
              </w:rPr>
            </w:pPr>
            <w:r w:rsidRPr="00FA23FB">
              <w:rPr>
                <w:i/>
                <w:sz w:val="24"/>
                <w:szCs w:val="24"/>
                <w:lang w:val="uk-UA"/>
              </w:rPr>
              <w:t>5,50</w:t>
            </w:r>
          </w:p>
        </w:tc>
        <w:tc>
          <w:tcPr>
            <w:tcW w:w="1559" w:type="dxa"/>
            <w:vAlign w:val="center"/>
          </w:tcPr>
          <w:p w14:paraId="3E7AACA9" w14:textId="77777777" w:rsidR="00FA0F5F" w:rsidRPr="00FA23FB" w:rsidRDefault="00FA0F5F" w:rsidP="00FA0F5F">
            <w:pPr>
              <w:jc w:val="center"/>
              <w:rPr>
                <w:i/>
                <w:sz w:val="24"/>
                <w:szCs w:val="24"/>
                <w:lang w:val="uk-UA"/>
              </w:rPr>
            </w:pPr>
            <w:r w:rsidRPr="00FA23FB">
              <w:rPr>
                <w:i/>
                <w:sz w:val="24"/>
                <w:szCs w:val="24"/>
                <w:lang w:val="uk-UA"/>
              </w:rPr>
              <w:t>140,0</w:t>
            </w:r>
          </w:p>
        </w:tc>
        <w:tc>
          <w:tcPr>
            <w:tcW w:w="1418" w:type="dxa"/>
            <w:vAlign w:val="center"/>
          </w:tcPr>
          <w:p w14:paraId="033E989A" w14:textId="77777777" w:rsidR="00FA0F5F" w:rsidRPr="00FA23FB" w:rsidRDefault="00FA0F5F" w:rsidP="00FA0F5F">
            <w:pPr>
              <w:jc w:val="center"/>
              <w:rPr>
                <w:i/>
                <w:sz w:val="24"/>
                <w:szCs w:val="24"/>
                <w:lang w:val="uk-UA"/>
              </w:rPr>
            </w:pPr>
            <w:r w:rsidRPr="00FA23FB">
              <w:rPr>
                <w:i/>
                <w:sz w:val="24"/>
                <w:szCs w:val="24"/>
                <w:lang w:val="uk-UA"/>
              </w:rPr>
              <w:t>2,21</w:t>
            </w:r>
          </w:p>
        </w:tc>
      </w:tr>
      <w:tr w:rsidR="00FA0F5F" w:rsidRPr="00FA23FB" w14:paraId="29CD9FB0" w14:textId="77777777" w:rsidTr="00FA0F5F">
        <w:trPr>
          <w:trHeight w:val="409"/>
        </w:trPr>
        <w:tc>
          <w:tcPr>
            <w:tcW w:w="3823" w:type="dxa"/>
            <w:vAlign w:val="center"/>
          </w:tcPr>
          <w:p w14:paraId="73ACE541" w14:textId="77777777" w:rsidR="00FA0F5F" w:rsidRPr="00FA23FB" w:rsidRDefault="00FA0F5F" w:rsidP="00FA0F5F">
            <w:pPr>
              <w:rPr>
                <w:i/>
                <w:sz w:val="24"/>
                <w:szCs w:val="24"/>
                <w:lang w:val="uk-UA"/>
              </w:rPr>
            </w:pPr>
            <w:r w:rsidRPr="00FA23FB">
              <w:rPr>
                <w:i/>
                <w:sz w:val="24"/>
                <w:szCs w:val="24"/>
                <w:lang w:val="uk-UA"/>
              </w:rPr>
              <w:t>озимий ячмінь</w:t>
            </w:r>
          </w:p>
        </w:tc>
        <w:tc>
          <w:tcPr>
            <w:tcW w:w="1701" w:type="dxa"/>
            <w:vAlign w:val="center"/>
          </w:tcPr>
          <w:p w14:paraId="260B5124" w14:textId="77777777" w:rsidR="00FA0F5F" w:rsidRPr="00FA23FB" w:rsidRDefault="00FA0F5F" w:rsidP="00FA0F5F">
            <w:pPr>
              <w:jc w:val="center"/>
              <w:rPr>
                <w:i/>
                <w:sz w:val="24"/>
                <w:szCs w:val="24"/>
                <w:lang w:val="uk-UA"/>
              </w:rPr>
            </w:pPr>
            <w:r w:rsidRPr="00FA23FB">
              <w:rPr>
                <w:i/>
                <w:sz w:val="24"/>
                <w:szCs w:val="24"/>
                <w:lang w:val="uk-UA"/>
              </w:rPr>
              <w:t>50,0</w:t>
            </w:r>
          </w:p>
        </w:tc>
        <w:tc>
          <w:tcPr>
            <w:tcW w:w="1417" w:type="dxa"/>
            <w:vAlign w:val="center"/>
          </w:tcPr>
          <w:p w14:paraId="1B3488A1" w14:textId="77777777" w:rsidR="00FA0F5F" w:rsidRPr="00FA23FB" w:rsidRDefault="00FA0F5F" w:rsidP="00FA0F5F">
            <w:pPr>
              <w:jc w:val="center"/>
              <w:rPr>
                <w:i/>
                <w:sz w:val="24"/>
                <w:szCs w:val="24"/>
                <w:lang w:val="uk-UA"/>
              </w:rPr>
            </w:pPr>
            <w:r w:rsidRPr="00FA23FB">
              <w:rPr>
                <w:i/>
                <w:sz w:val="24"/>
                <w:szCs w:val="24"/>
                <w:lang w:val="uk-UA"/>
              </w:rPr>
              <w:t>0,98</w:t>
            </w:r>
          </w:p>
        </w:tc>
        <w:tc>
          <w:tcPr>
            <w:tcW w:w="1559" w:type="dxa"/>
            <w:vAlign w:val="center"/>
          </w:tcPr>
          <w:p w14:paraId="496A44F5" w14:textId="77777777" w:rsidR="00FA0F5F" w:rsidRPr="00FA23FB" w:rsidRDefault="00FA0F5F" w:rsidP="00FA0F5F">
            <w:pPr>
              <w:jc w:val="center"/>
              <w:rPr>
                <w:i/>
                <w:sz w:val="24"/>
                <w:szCs w:val="24"/>
                <w:lang w:val="uk-UA"/>
              </w:rPr>
            </w:pPr>
            <w:r w:rsidRPr="00FA23FB">
              <w:rPr>
                <w:i/>
                <w:sz w:val="24"/>
                <w:szCs w:val="24"/>
                <w:lang w:val="uk-UA"/>
              </w:rPr>
              <w:t>115,0</w:t>
            </w:r>
          </w:p>
        </w:tc>
        <w:tc>
          <w:tcPr>
            <w:tcW w:w="1418" w:type="dxa"/>
            <w:vAlign w:val="center"/>
          </w:tcPr>
          <w:p w14:paraId="0CE434E3" w14:textId="77777777" w:rsidR="00FA0F5F" w:rsidRPr="00FA23FB" w:rsidRDefault="00FA0F5F" w:rsidP="00FA0F5F">
            <w:pPr>
              <w:jc w:val="center"/>
              <w:rPr>
                <w:i/>
                <w:sz w:val="24"/>
                <w:szCs w:val="24"/>
                <w:lang w:val="uk-UA"/>
              </w:rPr>
            </w:pPr>
            <w:r w:rsidRPr="00FA23FB">
              <w:rPr>
                <w:i/>
                <w:sz w:val="24"/>
                <w:szCs w:val="24"/>
                <w:lang w:val="uk-UA"/>
              </w:rPr>
              <w:t>1,81</w:t>
            </w:r>
          </w:p>
        </w:tc>
      </w:tr>
      <w:tr w:rsidR="00FA0F5F" w:rsidRPr="00FA23FB" w14:paraId="757D1D54" w14:textId="77777777" w:rsidTr="00FA0F5F">
        <w:trPr>
          <w:trHeight w:val="409"/>
        </w:trPr>
        <w:tc>
          <w:tcPr>
            <w:tcW w:w="3823" w:type="dxa"/>
            <w:vAlign w:val="center"/>
          </w:tcPr>
          <w:p w14:paraId="5073F7C1" w14:textId="77777777" w:rsidR="00FA0F5F" w:rsidRPr="00FA23FB" w:rsidRDefault="00FA0F5F" w:rsidP="00FA0F5F">
            <w:pPr>
              <w:rPr>
                <w:i/>
                <w:sz w:val="24"/>
                <w:szCs w:val="24"/>
                <w:lang w:val="uk-UA"/>
              </w:rPr>
            </w:pPr>
            <w:r w:rsidRPr="00FA23FB">
              <w:rPr>
                <w:i/>
                <w:sz w:val="24"/>
                <w:szCs w:val="24"/>
                <w:lang w:val="uk-UA"/>
              </w:rPr>
              <w:t>яра пшениця</w:t>
            </w:r>
          </w:p>
        </w:tc>
        <w:tc>
          <w:tcPr>
            <w:tcW w:w="1701" w:type="dxa"/>
            <w:vAlign w:val="center"/>
          </w:tcPr>
          <w:p w14:paraId="41903972" w14:textId="77777777" w:rsidR="00FA0F5F" w:rsidRPr="00FA23FB" w:rsidRDefault="00FA0F5F" w:rsidP="00FA0F5F">
            <w:pPr>
              <w:jc w:val="center"/>
              <w:rPr>
                <w:i/>
                <w:sz w:val="24"/>
                <w:szCs w:val="24"/>
                <w:lang w:val="uk-UA"/>
              </w:rPr>
            </w:pPr>
            <w:r w:rsidRPr="00FA23FB">
              <w:rPr>
                <w:i/>
                <w:sz w:val="24"/>
                <w:szCs w:val="24"/>
                <w:lang w:val="uk-UA"/>
              </w:rPr>
              <w:t>103,0</w:t>
            </w:r>
          </w:p>
        </w:tc>
        <w:tc>
          <w:tcPr>
            <w:tcW w:w="1417" w:type="dxa"/>
            <w:vAlign w:val="center"/>
          </w:tcPr>
          <w:p w14:paraId="54F8A5E7" w14:textId="77777777" w:rsidR="00FA0F5F" w:rsidRPr="00FA23FB" w:rsidRDefault="00FA0F5F" w:rsidP="00FA0F5F">
            <w:pPr>
              <w:jc w:val="center"/>
              <w:rPr>
                <w:i/>
                <w:sz w:val="24"/>
                <w:szCs w:val="24"/>
                <w:lang w:val="uk-UA"/>
              </w:rPr>
            </w:pPr>
            <w:r w:rsidRPr="00FA23FB">
              <w:rPr>
                <w:i/>
                <w:sz w:val="24"/>
                <w:szCs w:val="24"/>
                <w:lang w:val="uk-UA"/>
              </w:rPr>
              <w:t>2,03</w:t>
            </w:r>
          </w:p>
        </w:tc>
        <w:tc>
          <w:tcPr>
            <w:tcW w:w="1559" w:type="dxa"/>
            <w:vAlign w:val="center"/>
          </w:tcPr>
          <w:p w14:paraId="62016070" w14:textId="77777777" w:rsidR="00FA0F5F" w:rsidRPr="00FA23FB" w:rsidRDefault="00FA0F5F" w:rsidP="00FA0F5F">
            <w:pPr>
              <w:jc w:val="center"/>
              <w:rPr>
                <w:i/>
                <w:sz w:val="24"/>
                <w:szCs w:val="24"/>
                <w:lang w:val="uk-UA"/>
              </w:rPr>
            </w:pPr>
            <w:r w:rsidRPr="00FA23FB">
              <w:rPr>
                <w:i/>
                <w:sz w:val="24"/>
                <w:szCs w:val="24"/>
                <w:lang w:val="uk-UA"/>
              </w:rPr>
              <w:t>50,0</w:t>
            </w:r>
          </w:p>
        </w:tc>
        <w:tc>
          <w:tcPr>
            <w:tcW w:w="1418" w:type="dxa"/>
            <w:vAlign w:val="center"/>
          </w:tcPr>
          <w:p w14:paraId="69DD9A80" w14:textId="77777777" w:rsidR="00FA0F5F" w:rsidRPr="00FA23FB" w:rsidRDefault="00FA0F5F" w:rsidP="00FA0F5F">
            <w:pPr>
              <w:jc w:val="center"/>
              <w:rPr>
                <w:i/>
                <w:sz w:val="24"/>
                <w:szCs w:val="24"/>
                <w:lang w:val="uk-UA"/>
              </w:rPr>
            </w:pPr>
            <w:r w:rsidRPr="00FA23FB">
              <w:rPr>
                <w:i/>
                <w:sz w:val="24"/>
                <w:szCs w:val="24"/>
                <w:lang w:val="uk-UA"/>
              </w:rPr>
              <w:t>0,79</w:t>
            </w:r>
          </w:p>
        </w:tc>
      </w:tr>
      <w:tr w:rsidR="00FA0F5F" w:rsidRPr="00FA23FB" w14:paraId="5EF60547" w14:textId="77777777" w:rsidTr="00FA0F5F">
        <w:trPr>
          <w:trHeight w:val="409"/>
        </w:trPr>
        <w:tc>
          <w:tcPr>
            <w:tcW w:w="3823" w:type="dxa"/>
            <w:vAlign w:val="center"/>
          </w:tcPr>
          <w:p w14:paraId="5BDB10E1" w14:textId="77777777" w:rsidR="00FA0F5F" w:rsidRPr="00FA23FB" w:rsidRDefault="00FA0F5F" w:rsidP="00FA0F5F">
            <w:pPr>
              <w:rPr>
                <w:i/>
                <w:sz w:val="24"/>
                <w:szCs w:val="24"/>
                <w:lang w:val="uk-UA"/>
              </w:rPr>
            </w:pPr>
            <w:r w:rsidRPr="00FA23FB">
              <w:rPr>
                <w:i/>
                <w:sz w:val="24"/>
                <w:szCs w:val="24"/>
                <w:lang w:val="uk-UA"/>
              </w:rPr>
              <w:t>ярий ячмінь</w:t>
            </w:r>
          </w:p>
        </w:tc>
        <w:tc>
          <w:tcPr>
            <w:tcW w:w="1701" w:type="dxa"/>
            <w:vAlign w:val="center"/>
          </w:tcPr>
          <w:p w14:paraId="332045DD" w14:textId="77777777" w:rsidR="00FA0F5F" w:rsidRPr="00FA23FB" w:rsidRDefault="00FA0F5F" w:rsidP="00FA0F5F">
            <w:pPr>
              <w:jc w:val="center"/>
              <w:rPr>
                <w:i/>
                <w:sz w:val="24"/>
                <w:szCs w:val="24"/>
                <w:lang w:val="uk-UA"/>
              </w:rPr>
            </w:pPr>
            <w:r w:rsidRPr="00FA23FB">
              <w:rPr>
                <w:i/>
                <w:sz w:val="24"/>
                <w:szCs w:val="24"/>
                <w:lang w:val="uk-UA"/>
              </w:rPr>
              <w:t>9,0</w:t>
            </w:r>
          </w:p>
        </w:tc>
        <w:tc>
          <w:tcPr>
            <w:tcW w:w="1417" w:type="dxa"/>
            <w:vAlign w:val="center"/>
          </w:tcPr>
          <w:p w14:paraId="7824FBEF" w14:textId="77777777" w:rsidR="00FA0F5F" w:rsidRPr="00FA23FB" w:rsidRDefault="00FA0F5F" w:rsidP="00FA0F5F">
            <w:pPr>
              <w:jc w:val="center"/>
              <w:rPr>
                <w:i/>
                <w:sz w:val="24"/>
                <w:szCs w:val="24"/>
                <w:lang w:val="uk-UA"/>
              </w:rPr>
            </w:pPr>
            <w:r w:rsidRPr="00FA23FB">
              <w:rPr>
                <w:i/>
                <w:sz w:val="24"/>
                <w:szCs w:val="24"/>
                <w:lang w:val="uk-UA"/>
              </w:rPr>
              <w:t>0,18</w:t>
            </w:r>
          </w:p>
        </w:tc>
        <w:tc>
          <w:tcPr>
            <w:tcW w:w="1559" w:type="dxa"/>
            <w:vAlign w:val="center"/>
          </w:tcPr>
          <w:p w14:paraId="3DE1F90F" w14:textId="77777777" w:rsidR="00FA0F5F" w:rsidRPr="00FA23FB" w:rsidRDefault="00FA0F5F" w:rsidP="00FA0F5F">
            <w:pPr>
              <w:jc w:val="center"/>
              <w:rPr>
                <w:i/>
                <w:sz w:val="24"/>
                <w:szCs w:val="24"/>
                <w:lang w:val="uk-UA"/>
              </w:rPr>
            </w:pPr>
            <w:r w:rsidRPr="00FA23FB">
              <w:rPr>
                <w:i/>
                <w:sz w:val="24"/>
                <w:szCs w:val="24"/>
                <w:lang w:val="uk-UA"/>
              </w:rPr>
              <w:t>5,0</w:t>
            </w:r>
          </w:p>
        </w:tc>
        <w:tc>
          <w:tcPr>
            <w:tcW w:w="1418" w:type="dxa"/>
            <w:vAlign w:val="center"/>
          </w:tcPr>
          <w:p w14:paraId="211C8A65" w14:textId="77777777" w:rsidR="00FA0F5F" w:rsidRPr="00FA23FB" w:rsidRDefault="00FA0F5F" w:rsidP="00FA0F5F">
            <w:pPr>
              <w:jc w:val="center"/>
              <w:rPr>
                <w:i/>
                <w:sz w:val="24"/>
                <w:szCs w:val="24"/>
                <w:lang w:val="uk-UA"/>
              </w:rPr>
            </w:pPr>
            <w:r w:rsidRPr="00FA23FB">
              <w:rPr>
                <w:i/>
                <w:sz w:val="24"/>
                <w:szCs w:val="24"/>
                <w:lang w:val="uk-UA"/>
              </w:rPr>
              <w:t>0,08</w:t>
            </w:r>
          </w:p>
        </w:tc>
      </w:tr>
      <w:tr w:rsidR="00FA0F5F" w:rsidRPr="00FA23FB" w14:paraId="53EA037A" w14:textId="77777777" w:rsidTr="00FA0F5F">
        <w:trPr>
          <w:trHeight w:val="409"/>
        </w:trPr>
        <w:tc>
          <w:tcPr>
            <w:tcW w:w="3823" w:type="dxa"/>
            <w:vAlign w:val="center"/>
          </w:tcPr>
          <w:p w14:paraId="1F3564AA" w14:textId="77777777" w:rsidR="00FA0F5F" w:rsidRPr="00FA23FB" w:rsidRDefault="00FA0F5F" w:rsidP="00FA0F5F">
            <w:pPr>
              <w:rPr>
                <w:b/>
                <w:i/>
                <w:sz w:val="24"/>
                <w:szCs w:val="24"/>
                <w:lang w:val="uk-UA"/>
              </w:rPr>
            </w:pPr>
            <w:r w:rsidRPr="00FA23FB">
              <w:rPr>
                <w:b/>
                <w:i/>
                <w:sz w:val="24"/>
                <w:szCs w:val="24"/>
                <w:lang w:val="uk-UA"/>
              </w:rPr>
              <w:t>технічні культури, у т. ч.:</w:t>
            </w:r>
          </w:p>
        </w:tc>
        <w:tc>
          <w:tcPr>
            <w:tcW w:w="1701" w:type="dxa"/>
            <w:vAlign w:val="center"/>
          </w:tcPr>
          <w:p w14:paraId="2B787FED" w14:textId="77777777" w:rsidR="00FA0F5F" w:rsidRPr="00FA23FB" w:rsidRDefault="00FA0F5F" w:rsidP="00FA0F5F">
            <w:pPr>
              <w:jc w:val="center"/>
              <w:rPr>
                <w:b/>
                <w:i/>
                <w:sz w:val="24"/>
                <w:szCs w:val="24"/>
                <w:lang w:val="uk-UA"/>
              </w:rPr>
            </w:pPr>
            <w:r w:rsidRPr="00FA23FB">
              <w:rPr>
                <w:b/>
                <w:i/>
                <w:sz w:val="24"/>
                <w:szCs w:val="24"/>
                <w:lang w:val="uk-UA"/>
              </w:rPr>
              <w:t>3951,0</w:t>
            </w:r>
          </w:p>
        </w:tc>
        <w:tc>
          <w:tcPr>
            <w:tcW w:w="1417" w:type="dxa"/>
            <w:vAlign w:val="center"/>
          </w:tcPr>
          <w:p w14:paraId="48D07061" w14:textId="77777777" w:rsidR="00FA0F5F" w:rsidRPr="00FA23FB" w:rsidRDefault="00FA0F5F" w:rsidP="00FA0F5F">
            <w:pPr>
              <w:jc w:val="center"/>
              <w:rPr>
                <w:b/>
                <w:i/>
                <w:sz w:val="24"/>
                <w:szCs w:val="24"/>
                <w:lang w:val="uk-UA"/>
              </w:rPr>
            </w:pPr>
            <w:r w:rsidRPr="00FA23FB">
              <w:rPr>
                <w:b/>
                <w:i/>
                <w:sz w:val="24"/>
                <w:szCs w:val="24"/>
                <w:lang w:val="uk-UA"/>
              </w:rPr>
              <w:t>77,7</w:t>
            </w:r>
          </w:p>
        </w:tc>
        <w:tc>
          <w:tcPr>
            <w:tcW w:w="1559" w:type="dxa"/>
            <w:vAlign w:val="center"/>
          </w:tcPr>
          <w:p w14:paraId="7F740570" w14:textId="77777777" w:rsidR="00FA0F5F" w:rsidRPr="00FA23FB" w:rsidRDefault="00FA0F5F" w:rsidP="00FA0F5F">
            <w:pPr>
              <w:jc w:val="center"/>
              <w:rPr>
                <w:b/>
                <w:i/>
                <w:sz w:val="24"/>
                <w:szCs w:val="24"/>
                <w:lang w:val="uk-UA"/>
              </w:rPr>
            </w:pPr>
            <w:r w:rsidRPr="00FA23FB">
              <w:rPr>
                <w:b/>
                <w:i/>
                <w:sz w:val="24"/>
                <w:szCs w:val="24"/>
                <w:lang w:val="uk-UA"/>
              </w:rPr>
              <w:t>4257,0</w:t>
            </w:r>
          </w:p>
        </w:tc>
        <w:tc>
          <w:tcPr>
            <w:tcW w:w="1418" w:type="dxa"/>
            <w:vAlign w:val="center"/>
          </w:tcPr>
          <w:p w14:paraId="21018F7A" w14:textId="77777777" w:rsidR="00FA0F5F" w:rsidRPr="00FA23FB" w:rsidRDefault="00FA0F5F" w:rsidP="00FA0F5F">
            <w:pPr>
              <w:jc w:val="center"/>
              <w:rPr>
                <w:b/>
                <w:i/>
                <w:sz w:val="24"/>
                <w:szCs w:val="24"/>
                <w:lang w:val="uk-UA"/>
              </w:rPr>
            </w:pPr>
            <w:r w:rsidRPr="00FA23FB">
              <w:rPr>
                <w:b/>
                <w:i/>
                <w:sz w:val="24"/>
                <w:szCs w:val="24"/>
                <w:lang w:val="uk-UA"/>
              </w:rPr>
              <w:t>67,27</w:t>
            </w:r>
          </w:p>
        </w:tc>
      </w:tr>
      <w:tr w:rsidR="00FA0F5F" w:rsidRPr="00FA23FB" w14:paraId="6BB826EA" w14:textId="77777777" w:rsidTr="00FA0F5F">
        <w:trPr>
          <w:trHeight w:val="409"/>
        </w:trPr>
        <w:tc>
          <w:tcPr>
            <w:tcW w:w="3823" w:type="dxa"/>
            <w:vAlign w:val="center"/>
          </w:tcPr>
          <w:p w14:paraId="53943616" w14:textId="77777777" w:rsidR="00FA0F5F" w:rsidRPr="00FA23FB" w:rsidRDefault="00FA0F5F" w:rsidP="00FA0F5F">
            <w:pPr>
              <w:rPr>
                <w:i/>
                <w:sz w:val="24"/>
                <w:szCs w:val="24"/>
                <w:lang w:val="uk-UA"/>
              </w:rPr>
            </w:pPr>
            <w:r w:rsidRPr="00FA23FB">
              <w:rPr>
                <w:i/>
                <w:sz w:val="24"/>
                <w:szCs w:val="24"/>
                <w:lang w:val="uk-UA"/>
              </w:rPr>
              <w:lastRenderedPageBreak/>
              <w:t>кукурудза</w:t>
            </w:r>
          </w:p>
        </w:tc>
        <w:tc>
          <w:tcPr>
            <w:tcW w:w="1701" w:type="dxa"/>
            <w:vAlign w:val="center"/>
          </w:tcPr>
          <w:p w14:paraId="2CB8BD8D" w14:textId="77777777" w:rsidR="00FA0F5F" w:rsidRPr="00FA23FB" w:rsidRDefault="00FA0F5F" w:rsidP="00FA0F5F">
            <w:pPr>
              <w:jc w:val="center"/>
              <w:rPr>
                <w:i/>
                <w:sz w:val="24"/>
                <w:szCs w:val="24"/>
                <w:lang w:val="uk-UA"/>
              </w:rPr>
            </w:pPr>
            <w:r w:rsidRPr="00FA23FB">
              <w:rPr>
                <w:i/>
                <w:sz w:val="24"/>
                <w:szCs w:val="24"/>
                <w:lang w:val="uk-UA"/>
              </w:rPr>
              <w:t>2268,0</w:t>
            </w:r>
          </w:p>
        </w:tc>
        <w:tc>
          <w:tcPr>
            <w:tcW w:w="1417" w:type="dxa"/>
            <w:vAlign w:val="center"/>
          </w:tcPr>
          <w:p w14:paraId="464C8916" w14:textId="77777777" w:rsidR="00FA0F5F" w:rsidRPr="00FA23FB" w:rsidRDefault="00FA0F5F" w:rsidP="00FA0F5F">
            <w:pPr>
              <w:jc w:val="center"/>
              <w:rPr>
                <w:i/>
                <w:sz w:val="24"/>
                <w:szCs w:val="24"/>
                <w:lang w:val="uk-UA"/>
              </w:rPr>
            </w:pPr>
            <w:r w:rsidRPr="00FA23FB">
              <w:rPr>
                <w:i/>
                <w:sz w:val="24"/>
                <w:szCs w:val="24"/>
                <w:lang w:val="uk-UA"/>
              </w:rPr>
              <w:t>44,62</w:t>
            </w:r>
          </w:p>
        </w:tc>
        <w:tc>
          <w:tcPr>
            <w:tcW w:w="1559" w:type="dxa"/>
            <w:vAlign w:val="center"/>
          </w:tcPr>
          <w:p w14:paraId="0133FA0C" w14:textId="77777777" w:rsidR="00FA0F5F" w:rsidRPr="00FA23FB" w:rsidRDefault="00FA0F5F" w:rsidP="00FA0F5F">
            <w:pPr>
              <w:jc w:val="center"/>
              <w:rPr>
                <w:i/>
                <w:sz w:val="24"/>
                <w:szCs w:val="24"/>
                <w:lang w:val="uk-UA"/>
              </w:rPr>
            </w:pPr>
            <w:r w:rsidRPr="00FA23FB">
              <w:rPr>
                <w:i/>
                <w:sz w:val="24"/>
                <w:szCs w:val="24"/>
                <w:lang w:val="uk-UA"/>
              </w:rPr>
              <w:t>2088,0</w:t>
            </w:r>
          </w:p>
        </w:tc>
        <w:tc>
          <w:tcPr>
            <w:tcW w:w="1418" w:type="dxa"/>
            <w:vAlign w:val="center"/>
          </w:tcPr>
          <w:p w14:paraId="420C44CC" w14:textId="77777777" w:rsidR="00FA0F5F" w:rsidRPr="00FA23FB" w:rsidRDefault="00FA0F5F" w:rsidP="00FA0F5F">
            <w:pPr>
              <w:jc w:val="center"/>
              <w:rPr>
                <w:i/>
                <w:sz w:val="24"/>
                <w:szCs w:val="24"/>
                <w:lang w:val="uk-UA"/>
              </w:rPr>
            </w:pPr>
            <w:r w:rsidRPr="00FA23FB">
              <w:rPr>
                <w:i/>
                <w:sz w:val="24"/>
                <w:szCs w:val="24"/>
                <w:lang w:val="uk-UA"/>
              </w:rPr>
              <w:t>33,00</w:t>
            </w:r>
          </w:p>
        </w:tc>
      </w:tr>
      <w:tr w:rsidR="00FA0F5F" w:rsidRPr="00FA23FB" w14:paraId="4118134D" w14:textId="77777777" w:rsidTr="00FA0F5F">
        <w:trPr>
          <w:trHeight w:val="415"/>
        </w:trPr>
        <w:tc>
          <w:tcPr>
            <w:tcW w:w="3823" w:type="dxa"/>
            <w:vAlign w:val="center"/>
          </w:tcPr>
          <w:p w14:paraId="12B9DE64" w14:textId="77777777" w:rsidR="00FA0F5F" w:rsidRPr="00FA23FB" w:rsidRDefault="00FA0F5F" w:rsidP="00FA0F5F">
            <w:pPr>
              <w:rPr>
                <w:i/>
                <w:sz w:val="24"/>
                <w:szCs w:val="24"/>
                <w:lang w:val="uk-UA"/>
              </w:rPr>
            </w:pPr>
            <w:r w:rsidRPr="00FA23FB">
              <w:rPr>
                <w:i/>
                <w:sz w:val="24"/>
                <w:szCs w:val="24"/>
                <w:lang w:val="uk-UA"/>
              </w:rPr>
              <w:t>соя</w:t>
            </w:r>
          </w:p>
        </w:tc>
        <w:tc>
          <w:tcPr>
            <w:tcW w:w="1701" w:type="dxa"/>
            <w:vAlign w:val="center"/>
          </w:tcPr>
          <w:p w14:paraId="1DD31F7A" w14:textId="77777777" w:rsidR="00FA0F5F" w:rsidRPr="00FA23FB" w:rsidRDefault="00FA0F5F" w:rsidP="00FA0F5F">
            <w:pPr>
              <w:jc w:val="center"/>
              <w:rPr>
                <w:i/>
                <w:sz w:val="24"/>
                <w:szCs w:val="24"/>
                <w:lang w:val="uk-UA"/>
              </w:rPr>
            </w:pPr>
            <w:r w:rsidRPr="00FA23FB">
              <w:rPr>
                <w:i/>
                <w:sz w:val="24"/>
                <w:szCs w:val="24"/>
                <w:lang w:val="uk-UA"/>
              </w:rPr>
              <w:t>617,0</w:t>
            </w:r>
          </w:p>
        </w:tc>
        <w:tc>
          <w:tcPr>
            <w:tcW w:w="1417" w:type="dxa"/>
            <w:vAlign w:val="center"/>
          </w:tcPr>
          <w:p w14:paraId="476B5593" w14:textId="77777777" w:rsidR="00FA0F5F" w:rsidRPr="00FA23FB" w:rsidRDefault="00FA0F5F" w:rsidP="00FA0F5F">
            <w:pPr>
              <w:jc w:val="center"/>
              <w:rPr>
                <w:i/>
                <w:sz w:val="24"/>
                <w:szCs w:val="24"/>
                <w:lang w:val="uk-UA"/>
              </w:rPr>
            </w:pPr>
            <w:r w:rsidRPr="00FA23FB">
              <w:rPr>
                <w:i/>
                <w:sz w:val="24"/>
                <w:szCs w:val="24"/>
                <w:lang w:val="uk-UA"/>
              </w:rPr>
              <w:t>12,14</w:t>
            </w:r>
          </w:p>
        </w:tc>
        <w:tc>
          <w:tcPr>
            <w:tcW w:w="1559" w:type="dxa"/>
            <w:vAlign w:val="center"/>
          </w:tcPr>
          <w:p w14:paraId="7BBEC276" w14:textId="77777777" w:rsidR="00FA0F5F" w:rsidRPr="00FA23FB" w:rsidRDefault="00FA0F5F" w:rsidP="00FA0F5F">
            <w:pPr>
              <w:jc w:val="center"/>
              <w:rPr>
                <w:i/>
                <w:sz w:val="24"/>
                <w:szCs w:val="24"/>
                <w:lang w:val="uk-UA"/>
              </w:rPr>
            </w:pPr>
            <w:r w:rsidRPr="00FA23FB">
              <w:rPr>
                <w:i/>
                <w:sz w:val="24"/>
                <w:szCs w:val="24"/>
                <w:lang w:val="uk-UA"/>
              </w:rPr>
              <w:t>764,0</w:t>
            </w:r>
          </w:p>
        </w:tc>
        <w:tc>
          <w:tcPr>
            <w:tcW w:w="1418" w:type="dxa"/>
            <w:vAlign w:val="center"/>
          </w:tcPr>
          <w:p w14:paraId="603735CE" w14:textId="77777777" w:rsidR="00FA0F5F" w:rsidRPr="00FA23FB" w:rsidRDefault="00FA0F5F" w:rsidP="00FA0F5F">
            <w:pPr>
              <w:jc w:val="center"/>
              <w:rPr>
                <w:i/>
                <w:sz w:val="24"/>
                <w:szCs w:val="24"/>
                <w:lang w:val="uk-UA"/>
              </w:rPr>
            </w:pPr>
            <w:r w:rsidRPr="00FA23FB">
              <w:rPr>
                <w:i/>
                <w:sz w:val="24"/>
                <w:szCs w:val="24"/>
                <w:lang w:val="uk-UA"/>
              </w:rPr>
              <w:t>12,07</w:t>
            </w:r>
          </w:p>
        </w:tc>
      </w:tr>
      <w:tr w:rsidR="00FA0F5F" w:rsidRPr="00FA23FB" w14:paraId="69650F4C" w14:textId="77777777" w:rsidTr="00FA0F5F">
        <w:trPr>
          <w:trHeight w:val="415"/>
        </w:trPr>
        <w:tc>
          <w:tcPr>
            <w:tcW w:w="3823" w:type="dxa"/>
            <w:vAlign w:val="center"/>
          </w:tcPr>
          <w:p w14:paraId="53A9474A" w14:textId="77777777" w:rsidR="00FA0F5F" w:rsidRPr="00FA23FB" w:rsidRDefault="00FA0F5F" w:rsidP="00FA0F5F">
            <w:pPr>
              <w:rPr>
                <w:i/>
                <w:sz w:val="24"/>
                <w:szCs w:val="24"/>
                <w:lang w:val="uk-UA"/>
              </w:rPr>
            </w:pPr>
            <w:r w:rsidRPr="00FA23FB">
              <w:rPr>
                <w:i/>
                <w:sz w:val="24"/>
                <w:szCs w:val="24"/>
                <w:lang w:val="uk-UA"/>
              </w:rPr>
              <w:t>соняшник</w:t>
            </w:r>
          </w:p>
        </w:tc>
        <w:tc>
          <w:tcPr>
            <w:tcW w:w="1701" w:type="dxa"/>
            <w:vAlign w:val="center"/>
          </w:tcPr>
          <w:p w14:paraId="243E6954" w14:textId="77777777" w:rsidR="00FA0F5F" w:rsidRPr="00FA23FB" w:rsidRDefault="00FA0F5F" w:rsidP="00FA0F5F">
            <w:pPr>
              <w:jc w:val="center"/>
              <w:rPr>
                <w:i/>
                <w:sz w:val="24"/>
                <w:szCs w:val="24"/>
                <w:lang w:val="uk-UA"/>
              </w:rPr>
            </w:pPr>
            <w:r w:rsidRPr="00FA23FB">
              <w:rPr>
                <w:i/>
                <w:sz w:val="24"/>
                <w:szCs w:val="24"/>
                <w:lang w:val="uk-UA"/>
              </w:rPr>
              <w:t>1066,0</w:t>
            </w:r>
          </w:p>
        </w:tc>
        <w:tc>
          <w:tcPr>
            <w:tcW w:w="1417" w:type="dxa"/>
            <w:vAlign w:val="center"/>
          </w:tcPr>
          <w:p w14:paraId="095B7823" w14:textId="77777777" w:rsidR="00FA0F5F" w:rsidRPr="00FA23FB" w:rsidRDefault="00FA0F5F" w:rsidP="00FA0F5F">
            <w:pPr>
              <w:jc w:val="center"/>
              <w:rPr>
                <w:i/>
                <w:sz w:val="24"/>
                <w:szCs w:val="24"/>
                <w:lang w:val="uk-UA"/>
              </w:rPr>
            </w:pPr>
            <w:r w:rsidRPr="00FA23FB">
              <w:rPr>
                <w:i/>
                <w:sz w:val="24"/>
                <w:szCs w:val="24"/>
                <w:lang w:val="uk-UA"/>
              </w:rPr>
              <w:t>20,97</w:t>
            </w:r>
          </w:p>
        </w:tc>
        <w:tc>
          <w:tcPr>
            <w:tcW w:w="1559" w:type="dxa"/>
            <w:vAlign w:val="center"/>
          </w:tcPr>
          <w:p w14:paraId="151C882C" w14:textId="77777777" w:rsidR="00FA0F5F" w:rsidRPr="00FA23FB" w:rsidRDefault="00FA0F5F" w:rsidP="00FA0F5F">
            <w:pPr>
              <w:jc w:val="center"/>
              <w:rPr>
                <w:i/>
                <w:sz w:val="24"/>
                <w:szCs w:val="24"/>
                <w:lang w:val="uk-UA"/>
              </w:rPr>
            </w:pPr>
            <w:r w:rsidRPr="00FA23FB">
              <w:rPr>
                <w:i/>
                <w:sz w:val="24"/>
                <w:szCs w:val="24"/>
                <w:lang w:val="uk-UA"/>
              </w:rPr>
              <w:t>1405,0</w:t>
            </w:r>
          </w:p>
        </w:tc>
        <w:tc>
          <w:tcPr>
            <w:tcW w:w="1418" w:type="dxa"/>
            <w:vAlign w:val="center"/>
          </w:tcPr>
          <w:p w14:paraId="02A0AEF8" w14:textId="77777777" w:rsidR="00FA0F5F" w:rsidRPr="00FA23FB" w:rsidRDefault="00FA0F5F" w:rsidP="00FA0F5F">
            <w:pPr>
              <w:jc w:val="center"/>
              <w:rPr>
                <w:i/>
                <w:sz w:val="24"/>
                <w:szCs w:val="24"/>
                <w:lang w:val="uk-UA"/>
              </w:rPr>
            </w:pPr>
            <w:r w:rsidRPr="00FA23FB">
              <w:rPr>
                <w:i/>
                <w:sz w:val="24"/>
                <w:szCs w:val="24"/>
                <w:lang w:val="uk-UA"/>
              </w:rPr>
              <w:t>22,20</w:t>
            </w:r>
          </w:p>
        </w:tc>
      </w:tr>
      <w:tr w:rsidR="00FA0F5F" w:rsidRPr="00FA23FB" w14:paraId="7769920A" w14:textId="77777777" w:rsidTr="00FA0F5F">
        <w:trPr>
          <w:trHeight w:val="415"/>
        </w:trPr>
        <w:tc>
          <w:tcPr>
            <w:tcW w:w="3823" w:type="dxa"/>
            <w:vAlign w:val="center"/>
          </w:tcPr>
          <w:p w14:paraId="6508C115" w14:textId="77777777" w:rsidR="00FA0F5F" w:rsidRPr="00FA23FB" w:rsidRDefault="00FA0F5F" w:rsidP="00FA0F5F">
            <w:pPr>
              <w:rPr>
                <w:b/>
                <w:i/>
                <w:sz w:val="24"/>
                <w:szCs w:val="24"/>
                <w:lang w:val="uk-UA"/>
              </w:rPr>
            </w:pPr>
            <w:r w:rsidRPr="00FA23FB">
              <w:rPr>
                <w:b/>
                <w:i/>
                <w:sz w:val="24"/>
                <w:szCs w:val="24"/>
                <w:lang w:val="uk-UA"/>
              </w:rPr>
              <w:t>картопля та овочеві культури, у т. ч.:</w:t>
            </w:r>
          </w:p>
        </w:tc>
        <w:tc>
          <w:tcPr>
            <w:tcW w:w="1701" w:type="dxa"/>
            <w:vAlign w:val="center"/>
          </w:tcPr>
          <w:p w14:paraId="1D3B4A32" w14:textId="77777777" w:rsidR="00FA0F5F" w:rsidRPr="00FA23FB" w:rsidRDefault="00FA0F5F" w:rsidP="00FA0F5F">
            <w:pPr>
              <w:jc w:val="center"/>
              <w:rPr>
                <w:b/>
                <w:sz w:val="24"/>
                <w:szCs w:val="24"/>
                <w:lang w:val="uk-UA"/>
              </w:rPr>
            </w:pPr>
            <w:r w:rsidRPr="00FA23FB">
              <w:rPr>
                <w:b/>
                <w:sz w:val="24"/>
                <w:szCs w:val="24"/>
                <w:lang w:val="uk-UA"/>
              </w:rPr>
              <w:t>21,0</w:t>
            </w:r>
          </w:p>
        </w:tc>
        <w:tc>
          <w:tcPr>
            <w:tcW w:w="1417" w:type="dxa"/>
            <w:vAlign w:val="center"/>
          </w:tcPr>
          <w:p w14:paraId="069A0F4C" w14:textId="77777777" w:rsidR="00FA0F5F" w:rsidRPr="00FA23FB" w:rsidRDefault="00FA0F5F" w:rsidP="00FA0F5F">
            <w:pPr>
              <w:jc w:val="center"/>
              <w:rPr>
                <w:b/>
                <w:sz w:val="24"/>
                <w:szCs w:val="24"/>
                <w:lang w:val="uk-UA"/>
              </w:rPr>
            </w:pPr>
            <w:r w:rsidRPr="00FA23FB">
              <w:rPr>
                <w:b/>
                <w:sz w:val="24"/>
                <w:szCs w:val="24"/>
                <w:lang w:val="uk-UA"/>
              </w:rPr>
              <w:t>0,42</w:t>
            </w:r>
          </w:p>
        </w:tc>
        <w:tc>
          <w:tcPr>
            <w:tcW w:w="1559" w:type="dxa"/>
            <w:vAlign w:val="center"/>
          </w:tcPr>
          <w:p w14:paraId="5F4993C0" w14:textId="77777777" w:rsidR="00FA0F5F" w:rsidRPr="00FA23FB" w:rsidRDefault="00FA0F5F" w:rsidP="00FA0F5F">
            <w:pPr>
              <w:jc w:val="center"/>
              <w:rPr>
                <w:b/>
                <w:sz w:val="24"/>
                <w:szCs w:val="24"/>
                <w:lang w:val="uk-UA"/>
              </w:rPr>
            </w:pPr>
            <w:r w:rsidRPr="00FA23FB">
              <w:rPr>
                <w:b/>
                <w:sz w:val="24"/>
                <w:szCs w:val="24"/>
                <w:lang w:val="uk-UA"/>
              </w:rPr>
              <w:t>31,0</w:t>
            </w:r>
          </w:p>
        </w:tc>
        <w:tc>
          <w:tcPr>
            <w:tcW w:w="1418" w:type="dxa"/>
            <w:vAlign w:val="center"/>
          </w:tcPr>
          <w:p w14:paraId="24B60EFC" w14:textId="77777777" w:rsidR="00FA0F5F" w:rsidRPr="00FA23FB" w:rsidRDefault="00FA0F5F" w:rsidP="00FA0F5F">
            <w:pPr>
              <w:jc w:val="center"/>
              <w:rPr>
                <w:b/>
                <w:sz w:val="24"/>
                <w:szCs w:val="24"/>
                <w:lang w:val="uk-UA"/>
              </w:rPr>
            </w:pPr>
            <w:r w:rsidRPr="00FA23FB">
              <w:rPr>
                <w:b/>
                <w:sz w:val="24"/>
                <w:szCs w:val="24"/>
                <w:lang w:val="uk-UA"/>
              </w:rPr>
              <w:t>0,50</w:t>
            </w:r>
          </w:p>
        </w:tc>
      </w:tr>
      <w:tr w:rsidR="00FA0F5F" w:rsidRPr="00FA23FB" w14:paraId="221375D2" w14:textId="77777777" w:rsidTr="00FA0F5F">
        <w:trPr>
          <w:trHeight w:val="415"/>
        </w:trPr>
        <w:tc>
          <w:tcPr>
            <w:tcW w:w="3823" w:type="dxa"/>
            <w:vAlign w:val="center"/>
          </w:tcPr>
          <w:p w14:paraId="28148830" w14:textId="77777777" w:rsidR="00FA0F5F" w:rsidRPr="00FA23FB" w:rsidRDefault="00FA0F5F" w:rsidP="00FA0F5F">
            <w:pPr>
              <w:rPr>
                <w:i/>
                <w:sz w:val="24"/>
                <w:szCs w:val="24"/>
                <w:lang w:val="uk-UA"/>
              </w:rPr>
            </w:pPr>
            <w:r w:rsidRPr="00FA23FB">
              <w:rPr>
                <w:i/>
                <w:sz w:val="24"/>
                <w:szCs w:val="24"/>
                <w:lang w:val="uk-UA"/>
              </w:rPr>
              <w:t>картопля</w:t>
            </w:r>
          </w:p>
        </w:tc>
        <w:tc>
          <w:tcPr>
            <w:tcW w:w="1701" w:type="dxa"/>
            <w:vAlign w:val="center"/>
          </w:tcPr>
          <w:p w14:paraId="02578A2D" w14:textId="77777777" w:rsidR="00FA0F5F" w:rsidRPr="00FA23FB" w:rsidRDefault="00FA0F5F" w:rsidP="00FA0F5F">
            <w:pPr>
              <w:jc w:val="center"/>
              <w:rPr>
                <w:i/>
                <w:sz w:val="24"/>
                <w:szCs w:val="24"/>
                <w:lang w:val="uk-UA"/>
              </w:rPr>
            </w:pPr>
            <w:r w:rsidRPr="00FA23FB">
              <w:rPr>
                <w:i/>
                <w:sz w:val="24"/>
                <w:szCs w:val="24"/>
                <w:lang w:val="uk-UA"/>
              </w:rPr>
              <w:t>4,0</w:t>
            </w:r>
          </w:p>
        </w:tc>
        <w:tc>
          <w:tcPr>
            <w:tcW w:w="1417" w:type="dxa"/>
            <w:vAlign w:val="center"/>
          </w:tcPr>
          <w:p w14:paraId="735CA235" w14:textId="77777777" w:rsidR="00FA0F5F" w:rsidRPr="00FA23FB" w:rsidRDefault="00FA0F5F" w:rsidP="00FA0F5F">
            <w:pPr>
              <w:jc w:val="center"/>
              <w:rPr>
                <w:i/>
                <w:sz w:val="24"/>
                <w:szCs w:val="24"/>
                <w:lang w:val="uk-UA"/>
              </w:rPr>
            </w:pPr>
            <w:r w:rsidRPr="00FA23FB">
              <w:rPr>
                <w:i/>
                <w:sz w:val="24"/>
                <w:szCs w:val="24"/>
                <w:lang w:val="uk-UA"/>
              </w:rPr>
              <w:t>0,08</w:t>
            </w:r>
          </w:p>
        </w:tc>
        <w:tc>
          <w:tcPr>
            <w:tcW w:w="1559" w:type="dxa"/>
            <w:vAlign w:val="center"/>
          </w:tcPr>
          <w:p w14:paraId="43C7BE7F" w14:textId="77777777" w:rsidR="00FA0F5F" w:rsidRPr="00FA23FB" w:rsidRDefault="00FA0F5F" w:rsidP="00FA0F5F">
            <w:pPr>
              <w:jc w:val="center"/>
              <w:rPr>
                <w:i/>
                <w:sz w:val="24"/>
                <w:szCs w:val="24"/>
                <w:lang w:val="uk-UA"/>
              </w:rPr>
            </w:pPr>
            <w:r w:rsidRPr="00FA23FB">
              <w:rPr>
                <w:i/>
                <w:sz w:val="24"/>
                <w:szCs w:val="24"/>
                <w:lang w:val="uk-UA"/>
              </w:rPr>
              <w:t>14,0</w:t>
            </w:r>
          </w:p>
        </w:tc>
        <w:tc>
          <w:tcPr>
            <w:tcW w:w="1418" w:type="dxa"/>
            <w:vAlign w:val="center"/>
          </w:tcPr>
          <w:p w14:paraId="60E3E6A0" w14:textId="77777777" w:rsidR="00FA0F5F" w:rsidRPr="00FA23FB" w:rsidRDefault="00FA0F5F" w:rsidP="00FA0F5F">
            <w:pPr>
              <w:jc w:val="center"/>
              <w:rPr>
                <w:i/>
                <w:sz w:val="24"/>
                <w:szCs w:val="24"/>
                <w:lang w:val="uk-UA"/>
              </w:rPr>
            </w:pPr>
            <w:r w:rsidRPr="00FA23FB">
              <w:rPr>
                <w:i/>
                <w:sz w:val="24"/>
                <w:szCs w:val="24"/>
                <w:lang w:val="uk-UA"/>
              </w:rPr>
              <w:t>0,22</w:t>
            </w:r>
          </w:p>
        </w:tc>
      </w:tr>
      <w:tr w:rsidR="00FA0F5F" w:rsidRPr="00FA23FB" w14:paraId="61C8C07E" w14:textId="77777777" w:rsidTr="00FA0F5F">
        <w:trPr>
          <w:trHeight w:val="421"/>
        </w:trPr>
        <w:tc>
          <w:tcPr>
            <w:tcW w:w="3823" w:type="dxa"/>
            <w:vAlign w:val="center"/>
          </w:tcPr>
          <w:p w14:paraId="5F9BD021" w14:textId="77777777" w:rsidR="00FA0F5F" w:rsidRPr="00FA23FB" w:rsidRDefault="00FA0F5F" w:rsidP="00FA0F5F">
            <w:pPr>
              <w:rPr>
                <w:i/>
                <w:sz w:val="24"/>
                <w:szCs w:val="24"/>
                <w:lang w:val="uk-UA"/>
              </w:rPr>
            </w:pPr>
            <w:r w:rsidRPr="00FA23FB">
              <w:rPr>
                <w:i/>
                <w:sz w:val="24"/>
                <w:szCs w:val="24"/>
                <w:lang w:val="uk-UA"/>
              </w:rPr>
              <w:t>капуста</w:t>
            </w:r>
          </w:p>
        </w:tc>
        <w:tc>
          <w:tcPr>
            <w:tcW w:w="1701" w:type="dxa"/>
            <w:vAlign w:val="center"/>
          </w:tcPr>
          <w:p w14:paraId="61AB2328" w14:textId="77777777" w:rsidR="00FA0F5F" w:rsidRPr="00FA23FB" w:rsidRDefault="00FA0F5F" w:rsidP="00FA0F5F">
            <w:pPr>
              <w:jc w:val="center"/>
              <w:rPr>
                <w:i/>
                <w:sz w:val="24"/>
                <w:szCs w:val="24"/>
                <w:lang w:val="uk-UA"/>
              </w:rPr>
            </w:pPr>
            <w:r w:rsidRPr="00FA23FB">
              <w:rPr>
                <w:i/>
                <w:sz w:val="24"/>
                <w:szCs w:val="24"/>
                <w:lang w:val="uk-UA"/>
              </w:rPr>
              <w:t>10,0</w:t>
            </w:r>
          </w:p>
        </w:tc>
        <w:tc>
          <w:tcPr>
            <w:tcW w:w="1417" w:type="dxa"/>
            <w:vAlign w:val="center"/>
          </w:tcPr>
          <w:p w14:paraId="7D709B35" w14:textId="77777777" w:rsidR="00FA0F5F" w:rsidRPr="00FA23FB" w:rsidRDefault="00FA0F5F" w:rsidP="00FA0F5F">
            <w:pPr>
              <w:jc w:val="center"/>
              <w:rPr>
                <w:i/>
                <w:sz w:val="24"/>
                <w:szCs w:val="24"/>
                <w:lang w:val="uk-UA"/>
              </w:rPr>
            </w:pPr>
            <w:r w:rsidRPr="00FA23FB">
              <w:rPr>
                <w:i/>
                <w:sz w:val="24"/>
                <w:szCs w:val="24"/>
                <w:lang w:val="uk-UA"/>
              </w:rPr>
              <w:t>0,20</w:t>
            </w:r>
          </w:p>
        </w:tc>
        <w:tc>
          <w:tcPr>
            <w:tcW w:w="1559" w:type="dxa"/>
            <w:vAlign w:val="center"/>
          </w:tcPr>
          <w:p w14:paraId="63FF2CC0" w14:textId="77777777" w:rsidR="00FA0F5F" w:rsidRPr="00FA23FB" w:rsidRDefault="00FA0F5F" w:rsidP="00FA0F5F">
            <w:pPr>
              <w:jc w:val="center"/>
              <w:rPr>
                <w:i/>
                <w:sz w:val="24"/>
                <w:szCs w:val="24"/>
                <w:lang w:val="uk-UA"/>
              </w:rPr>
            </w:pPr>
            <w:r w:rsidRPr="00FA23FB">
              <w:rPr>
                <w:i/>
                <w:sz w:val="24"/>
                <w:szCs w:val="24"/>
                <w:lang w:val="uk-UA"/>
              </w:rPr>
              <w:t>10,0</w:t>
            </w:r>
          </w:p>
        </w:tc>
        <w:tc>
          <w:tcPr>
            <w:tcW w:w="1418" w:type="dxa"/>
            <w:vAlign w:val="center"/>
          </w:tcPr>
          <w:p w14:paraId="4F649C30" w14:textId="77777777" w:rsidR="00FA0F5F" w:rsidRPr="00FA23FB" w:rsidRDefault="00FA0F5F" w:rsidP="00FA0F5F">
            <w:pPr>
              <w:jc w:val="center"/>
              <w:rPr>
                <w:i/>
                <w:sz w:val="24"/>
                <w:szCs w:val="24"/>
                <w:lang w:val="uk-UA"/>
              </w:rPr>
            </w:pPr>
            <w:r w:rsidRPr="00FA23FB">
              <w:rPr>
                <w:i/>
                <w:sz w:val="24"/>
                <w:szCs w:val="24"/>
                <w:lang w:val="uk-UA"/>
              </w:rPr>
              <w:t>0,16</w:t>
            </w:r>
          </w:p>
        </w:tc>
      </w:tr>
      <w:tr w:rsidR="00FA0F5F" w:rsidRPr="00FA23FB" w14:paraId="62FE34C5" w14:textId="77777777" w:rsidTr="00FA0F5F">
        <w:trPr>
          <w:trHeight w:val="421"/>
        </w:trPr>
        <w:tc>
          <w:tcPr>
            <w:tcW w:w="3823" w:type="dxa"/>
            <w:vAlign w:val="center"/>
          </w:tcPr>
          <w:p w14:paraId="6D8D808E" w14:textId="77777777" w:rsidR="00FA0F5F" w:rsidRPr="00FA23FB" w:rsidRDefault="00FA0F5F" w:rsidP="00FA0F5F">
            <w:pPr>
              <w:rPr>
                <w:i/>
                <w:sz w:val="24"/>
                <w:szCs w:val="24"/>
                <w:lang w:val="uk-UA"/>
              </w:rPr>
            </w:pPr>
            <w:r w:rsidRPr="00FA23FB">
              <w:rPr>
                <w:i/>
                <w:sz w:val="24"/>
                <w:szCs w:val="24"/>
                <w:lang w:val="uk-UA"/>
              </w:rPr>
              <w:t xml:space="preserve">морква </w:t>
            </w:r>
          </w:p>
        </w:tc>
        <w:tc>
          <w:tcPr>
            <w:tcW w:w="1701" w:type="dxa"/>
            <w:vAlign w:val="center"/>
          </w:tcPr>
          <w:p w14:paraId="0777D0EE" w14:textId="77777777" w:rsidR="00FA0F5F" w:rsidRPr="00FA23FB" w:rsidRDefault="00FA0F5F" w:rsidP="00FA0F5F">
            <w:pPr>
              <w:jc w:val="center"/>
              <w:rPr>
                <w:i/>
                <w:sz w:val="24"/>
                <w:szCs w:val="24"/>
                <w:lang w:val="uk-UA"/>
              </w:rPr>
            </w:pPr>
            <w:r w:rsidRPr="00FA23FB">
              <w:rPr>
                <w:i/>
                <w:sz w:val="24"/>
                <w:szCs w:val="24"/>
                <w:lang w:val="uk-UA"/>
              </w:rPr>
              <w:t>2,0</w:t>
            </w:r>
          </w:p>
        </w:tc>
        <w:tc>
          <w:tcPr>
            <w:tcW w:w="1417" w:type="dxa"/>
            <w:vAlign w:val="center"/>
          </w:tcPr>
          <w:p w14:paraId="1A96FB0D" w14:textId="77777777" w:rsidR="00FA0F5F" w:rsidRPr="00FA23FB" w:rsidRDefault="00FA0F5F" w:rsidP="00FA0F5F">
            <w:pPr>
              <w:jc w:val="center"/>
              <w:rPr>
                <w:i/>
                <w:sz w:val="24"/>
                <w:szCs w:val="24"/>
                <w:lang w:val="uk-UA"/>
              </w:rPr>
            </w:pPr>
            <w:r w:rsidRPr="00FA23FB">
              <w:rPr>
                <w:i/>
                <w:sz w:val="24"/>
                <w:szCs w:val="24"/>
                <w:lang w:val="uk-UA"/>
              </w:rPr>
              <w:t>0,04</w:t>
            </w:r>
          </w:p>
        </w:tc>
        <w:tc>
          <w:tcPr>
            <w:tcW w:w="1559" w:type="dxa"/>
            <w:vAlign w:val="center"/>
          </w:tcPr>
          <w:p w14:paraId="2D29EB3B" w14:textId="77777777" w:rsidR="00FA0F5F" w:rsidRPr="00FA23FB" w:rsidRDefault="00FA0F5F" w:rsidP="00FA0F5F">
            <w:pPr>
              <w:jc w:val="center"/>
              <w:rPr>
                <w:i/>
                <w:sz w:val="24"/>
                <w:szCs w:val="24"/>
                <w:lang w:val="uk-UA"/>
              </w:rPr>
            </w:pPr>
            <w:r w:rsidRPr="00FA23FB">
              <w:rPr>
                <w:i/>
                <w:sz w:val="24"/>
                <w:szCs w:val="24"/>
                <w:lang w:val="uk-UA"/>
              </w:rPr>
              <w:t>2,0</w:t>
            </w:r>
          </w:p>
        </w:tc>
        <w:tc>
          <w:tcPr>
            <w:tcW w:w="1418" w:type="dxa"/>
            <w:vAlign w:val="center"/>
          </w:tcPr>
          <w:p w14:paraId="3C31F12E" w14:textId="77777777" w:rsidR="00FA0F5F" w:rsidRPr="00FA23FB" w:rsidRDefault="00FA0F5F" w:rsidP="00FA0F5F">
            <w:pPr>
              <w:jc w:val="center"/>
              <w:rPr>
                <w:i/>
                <w:sz w:val="24"/>
                <w:szCs w:val="24"/>
                <w:lang w:val="uk-UA"/>
              </w:rPr>
            </w:pPr>
            <w:r w:rsidRPr="00FA23FB">
              <w:rPr>
                <w:i/>
                <w:sz w:val="24"/>
                <w:szCs w:val="24"/>
                <w:lang w:val="uk-UA"/>
              </w:rPr>
              <w:t>0,03</w:t>
            </w:r>
          </w:p>
        </w:tc>
      </w:tr>
      <w:tr w:rsidR="00FA0F5F" w:rsidRPr="00FA23FB" w14:paraId="2AFF8A6D" w14:textId="77777777" w:rsidTr="00FA0F5F">
        <w:trPr>
          <w:trHeight w:val="421"/>
        </w:trPr>
        <w:tc>
          <w:tcPr>
            <w:tcW w:w="3823" w:type="dxa"/>
            <w:vAlign w:val="center"/>
          </w:tcPr>
          <w:p w14:paraId="4D3B5936" w14:textId="77777777" w:rsidR="00FA0F5F" w:rsidRPr="00FA23FB" w:rsidRDefault="00FA0F5F" w:rsidP="00FA0F5F">
            <w:pPr>
              <w:rPr>
                <w:i/>
                <w:sz w:val="24"/>
                <w:szCs w:val="24"/>
                <w:lang w:val="uk-UA"/>
              </w:rPr>
            </w:pPr>
            <w:r w:rsidRPr="00FA23FB">
              <w:rPr>
                <w:i/>
                <w:sz w:val="24"/>
                <w:szCs w:val="24"/>
                <w:lang w:val="uk-UA"/>
              </w:rPr>
              <w:t>буряк</w:t>
            </w:r>
          </w:p>
        </w:tc>
        <w:tc>
          <w:tcPr>
            <w:tcW w:w="1701" w:type="dxa"/>
            <w:vAlign w:val="center"/>
          </w:tcPr>
          <w:p w14:paraId="66C29FB6" w14:textId="77777777" w:rsidR="00FA0F5F" w:rsidRPr="00FA23FB" w:rsidRDefault="00FA0F5F" w:rsidP="00FA0F5F">
            <w:pPr>
              <w:jc w:val="center"/>
              <w:rPr>
                <w:i/>
                <w:sz w:val="24"/>
                <w:szCs w:val="24"/>
                <w:lang w:val="uk-UA"/>
              </w:rPr>
            </w:pPr>
            <w:r w:rsidRPr="00FA23FB">
              <w:rPr>
                <w:i/>
                <w:sz w:val="24"/>
                <w:szCs w:val="24"/>
                <w:lang w:val="uk-UA"/>
              </w:rPr>
              <w:t>1,0</w:t>
            </w:r>
          </w:p>
        </w:tc>
        <w:tc>
          <w:tcPr>
            <w:tcW w:w="1417" w:type="dxa"/>
            <w:vAlign w:val="center"/>
          </w:tcPr>
          <w:p w14:paraId="5375F7A3" w14:textId="77777777" w:rsidR="00FA0F5F" w:rsidRPr="00FA23FB" w:rsidRDefault="00FA0F5F" w:rsidP="00FA0F5F">
            <w:pPr>
              <w:jc w:val="center"/>
              <w:rPr>
                <w:i/>
                <w:sz w:val="24"/>
                <w:szCs w:val="24"/>
                <w:lang w:val="uk-UA"/>
              </w:rPr>
            </w:pPr>
            <w:r w:rsidRPr="00FA23FB">
              <w:rPr>
                <w:i/>
                <w:sz w:val="24"/>
                <w:szCs w:val="24"/>
                <w:lang w:val="uk-UA"/>
              </w:rPr>
              <w:t>0,02</w:t>
            </w:r>
          </w:p>
        </w:tc>
        <w:tc>
          <w:tcPr>
            <w:tcW w:w="1559" w:type="dxa"/>
            <w:vAlign w:val="center"/>
          </w:tcPr>
          <w:p w14:paraId="6FA9FEFB" w14:textId="77777777" w:rsidR="00FA0F5F" w:rsidRPr="00FA23FB" w:rsidRDefault="00FA0F5F" w:rsidP="00FA0F5F">
            <w:pPr>
              <w:jc w:val="center"/>
              <w:rPr>
                <w:i/>
                <w:sz w:val="24"/>
                <w:szCs w:val="24"/>
                <w:lang w:val="uk-UA"/>
              </w:rPr>
            </w:pPr>
            <w:r w:rsidRPr="00FA23FB">
              <w:rPr>
                <w:i/>
                <w:sz w:val="24"/>
                <w:szCs w:val="24"/>
                <w:lang w:val="uk-UA"/>
              </w:rPr>
              <w:t>1,0</w:t>
            </w:r>
          </w:p>
        </w:tc>
        <w:tc>
          <w:tcPr>
            <w:tcW w:w="1418" w:type="dxa"/>
            <w:vAlign w:val="center"/>
          </w:tcPr>
          <w:p w14:paraId="67A7CA0F" w14:textId="77777777" w:rsidR="00FA0F5F" w:rsidRPr="00FA23FB" w:rsidRDefault="00FA0F5F" w:rsidP="00FA0F5F">
            <w:pPr>
              <w:jc w:val="center"/>
              <w:rPr>
                <w:i/>
                <w:sz w:val="24"/>
                <w:szCs w:val="24"/>
                <w:lang w:val="uk-UA"/>
              </w:rPr>
            </w:pPr>
            <w:r w:rsidRPr="00FA23FB">
              <w:rPr>
                <w:i/>
                <w:sz w:val="24"/>
                <w:szCs w:val="24"/>
                <w:lang w:val="uk-UA"/>
              </w:rPr>
              <w:t>0,02</w:t>
            </w:r>
          </w:p>
        </w:tc>
      </w:tr>
      <w:tr w:rsidR="00FA0F5F" w:rsidRPr="00FA23FB" w14:paraId="5F95FCD5" w14:textId="77777777" w:rsidTr="00FA0F5F">
        <w:trPr>
          <w:trHeight w:val="421"/>
        </w:trPr>
        <w:tc>
          <w:tcPr>
            <w:tcW w:w="3823" w:type="dxa"/>
            <w:vAlign w:val="center"/>
          </w:tcPr>
          <w:p w14:paraId="286E3D6F" w14:textId="77777777" w:rsidR="00FA0F5F" w:rsidRPr="00FA23FB" w:rsidRDefault="00FA0F5F" w:rsidP="00FA0F5F">
            <w:pPr>
              <w:rPr>
                <w:i/>
                <w:sz w:val="24"/>
                <w:szCs w:val="24"/>
                <w:lang w:val="uk-UA"/>
              </w:rPr>
            </w:pPr>
            <w:r w:rsidRPr="00FA23FB">
              <w:rPr>
                <w:i/>
                <w:sz w:val="24"/>
                <w:szCs w:val="24"/>
                <w:lang w:val="uk-UA"/>
              </w:rPr>
              <w:t>цибуля</w:t>
            </w:r>
          </w:p>
        </w:tc>
        <w:tc>
          <w:tcPr>
            <w:tcW w:w="1701" w:type="dxa"/>
            <w:vAlign w:val="center"/>
          </w:tcPr>
          <w:p w14:paraId="75B1BD00" w14:textId="77777777" w:rsidR="00FA0F5F" w:rsidRPr="00FA23FB" w:rsidRDefault="00FA0F5F" w:rsidP="00FA0F5F">
            <w:pPr>
              <w:jc w:val="center"/>
              <w:rPr>
                <w:i/>
                <w:sz w:val="24"/>
                <w:szCs w:val="24"/>
                <w:lang w:val="uk-UA"/>
              </w:rPr>
            </w:pPr>
            <w:r w:rsidRPr="00FA23FB">
              <w:rPr>
                <w:i/>
                <w:sz w:val="24"/>
                <w:szCs w:val="24"/>
                <w:lang w:val="uk-UA"/>
              </w:rPr>
              <w:t>1,0</w:t>
            </w:r>
          </w:p>
        </w:tc>
        <w:tc>
          <w:tcPr>
            <w:tcW w:w="1417" w:type="dxa"/>
            <w:vAlign w:val="center"/>
          </w:tcPr>
          <w:p w14:paraId="3EACACA6" w14:textId="77777777" w:rsidR="00FA0F5F" w:rsidRPr="00FA23FB" w:rsidRDefault="00FA0F5F" w:rsidP="00FA0F5F">
            <w:pPr>
              <w:jc w:val="center"/>
              <w:rPr>
                <w:i/>
                <w:sz w:val="24"/>
                <w:szCs w:val="24"/>
                <w:lang w:val="uk-UA"/>
              </w:rPr>
            </w:pPr>
            <w:r w:rsidRPr="00FA23FB">
              <w:rPr>
                <w:i/>
                <w:sz w:val="24"/>
                <w:szCs w:val="24"/>
                <w:lang w:val="uk-UA"/>
              </w:rPr>
              <w:t>0,02</w:t>
            </w:r>
          </w:p>
        </w:tc>
        <w:tc>
          <w:tcPr>
            <w:tcW w:w="1559" w:type="dxa"/>
            <w:vAlign w:val="center"/>
          </w:tcPr>
          <w:p w14:paraId="01683BB1" w14:textId="77777777" w:rsidR="00FA0F5F" w:rsidRPr="00FA23FB" w:rsidRDefault="00FA0F5F" w:rsidP="00FA0F5F">
            <w:pPr>
              <w:jc w:val="center"/>
              <w:rPr>
                <w:i/>
                <w:sz w:val="24"/>
                <w:szCs w:val="24"/>
                <w:lang w:val="uk-UA"/>
              </w:rPr>
            </w:pPr>
            <w:r w:rsidRPr="00FA23FB">
              <w:rPr>
                <w:i/>
                <w:sz w:val="24"/>
                <w:szCs w:val="24"/>
                <w:lang w:val="uk-UA"/>
              </w:rPr>
              <w:t>1,0</w:t>
            </w:r>
          </w:p>
        </w:tc>
        <w:tc>
          <w:tcPr>
            <w:tcW w:w="1418" w:type="dxa"/>
            <w:vAlign w:val="center"/>
          </w:tcPr>
          <w:p w14:paraId="16C6B18C" w14:textId="77777777" w:rsidR="00FA0F5F" w:rsidRPr="00FA23FB" w:rsidRDefault="00FA0F5F" w:rsidP="00FA0F5F">
            <w:pPr>
              <w:jc w:val="center"/>
              <w:rPr>
                <w:i/>
                <w:sz w:val="24"/>
                <w:szCs w:val="24"/>
                <w:lang w:val="uk-UA"/>
              </w:rPr>
            </w:pPr>
            <w:r w:rsidRPr="00FA23FB">
              <w:rPr>
                <w:i/>
                <w:sz w:val="24"/>
                <w:szCs w:val="24"/>
                <w:lang w:val="uk-UA"/>
              </w:rPr>
              <w:t>0,02</w:t>
            </w:r>
          </w:p>
        </w:tc>
      </w:tr>
      <w:tr w:rsidR="00FA0F5F" w:rsidRPr="00FA23FB" w14:paraId="6257A845" w14:textId="77777777" w:rsidTr="00FA0F5F">
        <w:trPr>
          <w:trHeight w:val="421"/>
        </w:trPr>
        <w:tc>
          <w:tcPr>
            <w:tcW w:w="3823" w:type="dxa"/>
            <w:vAlign w:val="center"/>
          </w:tcPr>
          <w:p w14:paraId="18116CD5" w14:textId="77777777" w:rsidR="00FA0F5F" w:rsidRPr="00FA23FB" w:rsidRDefault="00FA0F5F" w:rsidP="00FA0F5F">
            <w:pPr>
              <w:rPr>
                <w:i/>
                <w:sz w:val="24"/>
                <w:szCs w:val="24"/>
                <w:lang w:val="uk-UA"/>
              </w:rPr>
            </w:pPr>
            <w:r w:rsidRPr="00FA23FB">
              <w:rPr>
                <w:i/>
                <w:sz w:val="24"/>
                <w:szCs w:val="24"/>
                <w:lang w:val="uk-UA"/>
              </w:rPr>
              <w:t>томати</w:t>
            </w:r>
          </w:p>
        </w:tc>
        <w:tc>
          <w:tcPr>
            <w:tcW w:w="1701" w:type="dxa"/>
            <w:vAlign w:val="center"/>
          </w:tcPr>
          <w:p w14:paraId="7185A69D" w14:textId="77777777" w:rsidR="00FA0F5F" w:rsidRPr="00FA23FB" w:rsidRDefault="00FA0F5F" w:rsidP="00FA0F5F">
            <w:pPr>
              <w:jc w:val="center"/>
              <w:rPr>
                <w:i/>
                <w:sz w:val="24"/>
                <w:szCs w:val="24"/>
                <w:lang w:val="uk-UA"/>
              </w:rPr>
            </w:pPr>
            <w:r w:rsidRPr="00FA23FB">
              <w:rPr>
                <w:i/>
                <w:sz w:val="24"/>
                <w:szCs w:val="24"/>
                <w:lang w:val="uk-UA"/>
              </w:rPr>
              <w:t>1,0</w:t>
            </w:r>
          </w:p>
        </w:tc>
        <w:tc>
          <w:tcPr>
            <w:tcW w:w="1417" w:type="dxa"/>
            <w:vAlign w:val="center"/>
          </w:tcPr>
          <w:p w14:paraId="2F55CF8B" w14:textId="77777777" w:rsidR="00FA0F5F" w:rsidRPr="00FA23FB" w:rsidRDefault="00FA0F5F" w:rsidP="00FA0F5F">
            <w:pPr>
              <w:jc w:val="center"/>
              <w:rPr>
                <w:i/>
                <w:sz w:val="24"/>
                <w:szCs w:val="24"/>
                <w:lang w:val="uk-UA"/>
              </w:rPr>
            </w:pPr>
            <w:r w:rsidRPr="00FA23FB">
              <w:rPr>
                <w:i/>
                <w:sz w:val="24"/>
                <w:szCs w:val="24"/>
                <w:lang w:val="uk-UA"/>
              </w:rPr>
              <w:t>0,02</w:t>
            </w:r>
          </w:p>
        </w:tc>
        <w:tc>
          <w:tcPr>
            <w:tcW w:w="1559" w:type="dxa"/>
            <w:vAlign w:val="center"/>
          </w:tcPr>
          <w:p w14:paraId="0A07E0BD" w14:textId="77777777" w:rsidR="00FA0F5F" w:rsidRPr="00FA23FB" w:rsidRDefault="00FA0F5F" w:rsidP="00FA0F5F">
            <w:pPr>
              <w:jc w:val="center"/>
              <w:rPr>
                <w:i/>
                <w:sz w:val="24"/>
                <w:szCs w:val="24"/>
                <w:lang w:val="uk-UA"/>
              </w:rPr>
            </w:pPr>
            <w:r w:rsidRPr="00FA23FB">
              <w:rPr>
                <w:i/>
                <w:sz w:val="24"/>
                <w:szCs w:val="24"/>
                <w:lang w:val="uk-UA"/>
              </w:rPr>
              <w:t>1,0</w:t>
            </w:r>
          </w:p>
        </w:tc>
        <w:tc>
          <w:tcPr>
            <w:tcW w:w="1418" w:type="dxa"/>
            <w:vAlign w:val="center"/>
          </w:tcPr>
          <w:p w14:paraId="6B4572F2" w14:textId="77777777" w:rsidR="00FA0F5F" w:rsidRPr="00FA23FB" w:rsidRDefault="00FA0F5F" w:rsidP="00FA0F5F">
            <w:pPr>
              <w:jc w:val="center"/>
              <w:rPr>
                <w:i/>
                <w:sz w:val="24"/>
                <w:szCs w:val="24"/>
                <w:lang w:val="uk-UA"/>
              </w:rPr>
            </w:pPr>
            <w:r w:rsidRPr="00FA23FB">
              <w:rPr>
                <w:i/>
                <w:sz w:val="24"/>
                <w:szCs w:val="24"/>
                <w:lang w:val="uk-UA"/>
              </w:rPr>
              <w:t>0,02</w:t>
            </w:r>
          </w:p>
        </w:tc>
      </w:tr>
      <w:tr w:rsidR="00FA0F5F" w:rsidRPr="00FA23FB" w14:paraId="732AC804" w14:textId="77777777" w:rsidTr="00FA0F5F">
        <w:trPr>
          <w:trHeight w:val="421"/>
        </w:trPr>
        <w:tc>
          <w:tcPr>
            <w:tcW w:w="3823" w:type="dxa"/>
            <w:vAlign w:val="center"/>
          </w:tcPr>
          <w:p w14:paraId="57DF50BB" w14:textId="77777777" w:rsidR="00FA0F5F" w:rsidRPr="00FA23FB" w:rsidRDefault="00FA0F5F" w:rsidP="00FA0F5F">
            <w:pPr>
              <w:rPr>
                <w:i/>
                <w:sz w:val="24"/>
                <w:szCs w:val="24"/>
                <w:lang w:val="uk-UA"/>
              </w:rPr>
            </w:pPr>
            <w:r w:rsidRPr="00FA23FB">
              <w:rPr>
                <w:i/>
                <w:sz w:val="24"/>
                <w:szCs w:val="24"/>
                <w:lang w:val="uk-UA"/>
              </w:rPr>
              <w:t>перець</w:t>
            </w:r>
          </w:p>
        </w:tc>
        <w:tc>
          <w:tcPr>
            <w:tcW w:w="1701" w:type="dxa"/>
            <w:vAlign w:val="center"/>
          </w:tcPr>
          <w:p w14:paraId="19AB0C43" w14:textId="77777777" w:rsidR="00FA0F5F" w:rsidRPr="00FA23FB" w:rsidRDefault="00FA0F5F" w:rsidP="00FA0F5F">
            <w:pPr>
              <w:jc w:val="center"/>
              <w:rPr>
                <w:i/>
                <w:sz w:val="24"/>
                <w:szCs w:val="24"/>
                <w:lang w:val="uk-UA"/>
              </w:rPr>
            </w:pPr>
            <w:r w:rsidRPr="00FA23FB">
              <w:rPr>
                <w:i/>
                <w:sz w:val="24"/>
                <w:szCs w:val="24"/>
                <w:lang w:val="uk-UA"/>
              </w:rPr>
              <w:t>1,0</w:t>
            </w:r>
          </w:p>
        </w:tc>
        <w:tc>
          <w:tcPr>
            <w:tcW w:w="1417" w:type="dxa"/>
            <w:vAlign w:val="center"/>
          </w:tcPr>
          <w:p w14:paraId="5202389C" w14:textId="77777777" w:rsidR="00FA0F5F" w:rsidRPr="00FA23FB" w:rsidRDefault="00FA0F5F" w:rsidP="00FA0F5F">
            <w:pPr>
              <w:jc w:val="center"/>
              <w:rPr>
                <w:i/>
                <w:sz w:val="24"/>
                <w:szCs w:val="24"/>
                <w:lang w:val="uk-UA"/>
              </w:rPr>
            </w:pPr>
            <w:r w:rsidRPr="00FA23FB">
              <w:rPr>
                <w:i/>
                <w:sz w:val="24"/>
                <w:szCs w:val="24"/>
                <w:lang w:val="uk-UA"/>
              </w:rPr>
              <w:t>0,02</w:t>
            </w:r>
          </w:p>
        </w:tc>
        <w:tc>
          <w:tcPr>
            <w:tcW w:w="1559" w:type="dxa"/>
            <w:vAlign w:val="center"/>
          </w:tcPr>
          <w:p w14:paraId="3A42A372" w14:textId="77777777" w:rsidR="00FA0F5F" w:rsidRPr="00FA23FB" w:rsidRDefault="00FA0F5F" w:rsidP="00FA0F5F">
            <w:pPr>
              <w:jc w:val="center"/>
              <w:rPr>
                <w:i/>
                <w:sz w:val="24"/>
                <w:szCs w:val="24"/>
                <w:lang w:val="uk-UA"/>
              </w:rPr>
            </w:pPr>
            <w:r w:rsidRPr="00FA23FB">
              <w:rPr>
                <w:i/>
                <w:sz w:val="24"/>
                <w:szCs w:val="24"/>
                <w:lang w:val="uk-UA"/>
              </w:rPr>
              <w:t>1,0</w:t>
            </w:r>
          </w:p>
        </w:tc>
        <w:tc>
          <w:tcPr>
            <w:tcW w:w="1418" w:type="dxa"/>
            <w:vAlign w:val="center"/>
          </w:tcPr>
          <w:p w14:paraId="29852009" w14:textId="77777777" w:rsidR="00FA0F5F" w:rsidRPr="00FA23FB" w:rsidRDefault="00FA0F5F" w:rsidP="00FA0F5F">
            <w:pPr>
              <w:jc w:val="center"/>
              <w:rPr>
                <w:i/>
                <w:sz w:val="24"/>
                <w:szCs w:val="24"/>
                <w:lang w:val="uk-UA"/>
              </w:rPr>
            </w:pPr>
            <w:r w:rsidRPr="00FA23FB">
              <w:rPr>
                <w:i/>
                <w:sz w:val="24"/>
                <w:szCs w:val="24"/>
                <w:lang w:val="uk-UA"/>
              </w:rPr>
              <w:t>0,02</w:t>
            </w:r>
          </w:p>
        </w:tc>
      </w:tr>
      <w:tr w:rsidR="00FA0F5F" w:rsidRPr="00FA23FB" w14:paraId="279EF9A9" w14:textId="77777777" w:rsidTr="00FA0F5F">
        <w:trPr>
          <w:trHeight w:val="421"/>
        </w:trPr>
        <w:tc>
          <w:tcPr>
            <w:tcW w:w="3823" w:type="dxa"/>
            <w:vAlign w:val="center"/>
          </w:tcPr>
          <w:p w14:paraId="4B483DFC" w14:textId="77777777" w:rsidR="00FA0F5F" w:rsidRPr="00FA23FB" w:rsidRDefault="00FA0F5F" w:rsidP="00FA0F5F">
            <w:pPr>
              <w:rPr>
                <w:i/>
                <w:sz w:val="24"/>
                <w:szCs w:val="24"/>
                <w:lang w:val="uk-UA"/>
              </w:rPr>
            </w:pPr>
            <w:r w:rsidRPr="00FA23FB">
              <w:rPr>
                <w:i/>
                <w:sz w:val="24"/>
                <w:szCs w:val="24"/>
                <w:lang w:val="uk-UA"/>
              </w:rPr>
              <w:t>баклажани</w:t>
            </w:r>
          </w:p>
        </w:tc>
        <w:tc>
          <w:tcPr>
            <w:tcW w:w="1701" w:type="dxa"/>
            <w:vAlign w:val="center"/>
          </w:tcPr>
          <w:p w14:paraId="72EC9CE0" w14:textId="77777777" w:rsidR="00FA0F5F" w:rsidRPr="00FA23FB" w:rsidRDefault="00FA0F5F" w:rsidP="00FA0F5F">
            <w:pPr>
              <w:jc w:val="center"/>
              <w:rPr>
                <w:i/>
                <w:sz w:val="24"/>
                <w:szCs w:val="24"/>
                <w:lang w:val="uk-UA"/>
              </w:rPr>
            </w:pPr>
            <w:r w:rsidRPr="00FA23FB">
              <w:rPr>
                <w:i/>
                <w:sz w:val="24"/>
                <w:szCs w:val="24"/>
                <w:lang w:val="uk-UA"/>
              </w:rPr>
              <w:t>1</w:t>
            </w:r>
          </w:p>
        </w:tc>
        <w:tc>
          <w:tcPr>
            <w:tcW w:w="1417" w:type="dxa"/>
            <w:vAlign w:val="center"/>
          </w:tcPr>
          <w:p w14:paraId="7A4B3DB9" w14:textId="77777777" w:rsidR="00FA0F5F" w:rsidRPr="00FA23FB" w:rsidRDefault="00FA0F5F" w:rsidP="00FA0F5F">
            <w:pPr>
              <w:jc w:val="center"/>
              <w:rPr>
                <w:i/>
                <w:sz w:val="24"/>
                <w:szCs w:val="24"/>
                <w:lang w:val="uk-UA"/>
              </w:rPr>
            </w:pPr>
            <w:r w:rsidRPr="00FA23FB">
              <w:rPr>
                <w:i/>
                <w:sz w:val="24"/>
                <w:szCs w:val="24"/>
                <w:lang w:val="uk-UA"/>
              </w:rPr>
              <w:t>0,02</w:t>
            </w:r>
          </w:p>
        </w:tc>
        <w:tc>
          <w:tcPr>
            <w:tcW w:w="1559" w:type="dxa"/>
            <w:vAlign w:val="center"/>
          </w:tcPr>
          <w:p w14:paraId="338BE841" w14:textId="77777777" w:rsidR="00FA0F5F" w:rsidRPr="00FA23FB" w:rsidRDefault="00FA0F5F" w:rsidP="00FA0F5F">
            <w:pPr>
              <w:jc w:val="center"/>
              <w:rPr>
                <w:i/>
                <w:sz w:val="24"/>
                <w:szCs w:val="24"/>
                <w:lang w:val="uk-UA"/>
              </w:rPr>
            </w:pPr>
            <w:r w:rsidRPr="00FA23FB">
              <w:rPr>
                <w:i/>
                <w:sz w:val="24"/>
                <w:szCs w:val="24"/>
                <w:lang w:val="uk-UA"/>
              </w:rPr>
              <w:t>1,0</w:t>
            </w:r>
          </w:p>
        </w:tc>
        <w:tc>
          <w:tcPr>
            <w:tcW w:w="1418" w:type="dxa"/>
            <w:vAlign w:val="center"/>
          </w:tcPr>
          <w:p w14:paraId="1959DDCE" w14:textId="77777777" w:rsidR="00FA0F5F" w:rsidRPr="00FA23FB" w:rsidRDefault="00FA0F5F" w:rsidP="00FA0F5F">
            <w:pPr>
              <w:jc w:val="center"/>
              <w:rPr>
                <w:i/>
                <w:sz w:val="24"/>
                <w:szCs w:val="24"/>
                <w:lang w:val="uk-UA"/>
              </w:rPr>
            </w:pPr>
            <w:r w:rsidRPr="00FA23FB">
              <w:rPr>
                <w:i/>
                <w:sz w:val="24"/>
                <w:szCs w:val="24"/>
                <w:lang w:val="uk-UA"/>
              </w:rPr>
              <w:t>0,02</w:t>
            </w:r>
          </w:p>
        </w:tc>
      </w:tr>
    </w:tbl>
    <w:p w14:paraId="18DC895C" w14:textId="77777777" w:rsidR="00545721" w:rsidRPr="00FA23FB" w:rsidRDefault="00A20215" w:rsidP="00A20215">
      <w:pPr>
        <w:ind w:firstLine="567"/>
        <w:rPr>
          <w:color w:val="000000"/>
          <w:sz w:val="18"/>
          <w:szCs w:val="18"/>
          <w:lang w:val="uk-UA"/>
        </w:rPr>
      </w:pPr>
      <w:r w:rsidRPr="00FA23FB">
        <w:rPr>
          <w:color w:val="000000"/>
          <w:sz w:val="18"/>
          <w:szCs w:val="18"/>
          <w:vertAlign w:val="superscript"/>
          <w:lang w:val="uk-UA"/>
        </w:rPr>
        <w:t>1</w:t>
      </w:r>
      <w:r w:rsidRPr="00FA23FB">
        <w:rPr>
          <w:color w:val="000000"/>
          <w:sz w:val="18"/>
          <w:szCs w:val="18"/>
          <w:lang w:val="uk-UA"/>
        </w:rPr>
        <w:t>Інформаційною базою аналізу є статистична звітність суб’єктів господарювання</w:t>
      </w:r>
      <w:r w:rsidR="005636BA" w:rsidRPr="00FA23FB">
        <w:rPr>
          <w:color w:val="000000"/>
          <w:sz w:val="18"/>
          <w:szCs w:val="18"/>
          <w:lang w:val="uk-UA"/>
        </w:rPr>
        <w:t xml:space="preserve"> аграрного сектору ВМТГ форма №4-сг</w:t>
      </w:r>
      <w:r w:rsidRPr="00FA23FB">
        <w:rPr>
          <w:color w:val="000000"/>
          <w:sz w:val="18"/>
          <w:szCs w:val="18"/>
          <w:lang w:val="uk-UA"/>
        </w:rPr>
        <w:t xml:space="preserve"> «</w:t>
      </w:r>
      <w:r w:rsidR="005636BA" w:rsidRPr="00FA23FB">
        <w:rPr>
          <w:color w:val="000000"/>
          <w:sz w:val="18"/>
          <w:szCs w:val="18"/>
          <w:lang w:val="uk-UA"/>
        </w:rPr>
        <w:t xml:space="preserve">Звіт про посівні площі сільськогосподарських культур» (річна). </w:t>
      </w:r>
    </w:p>
    <w:p w14:paraId="5F8E5467" w14:textId="77777777" w:rsidR="005636BA" w:rsidRPr="00FA23FB" w:rsidRDefault="005636BA" w:rsidP="00A20215">
      <w:pPr>
        <w:ind w:firstLine="567"/>
        <w:rPr>
          <w:color w:val="000000"/>
          <w:szCs w:val="28"/>
          <w:lang w:val="uk-UA"/>
        </w:rPr>
      </w:pPr>
    </w:p>
    <w:p w14:paraId="7248E648" w14:textId="0D870F2E" w:rsidR="009F1CF2" w:rsidRPr="00FA23FB" w:rsidRDefault="00571714" w:rsidP="009F1CF2">
      <w:pPr>
        <w:ind w:firstLine="567"/>
        <w:jc w:val="both"/>
        <w:rPr>
          <w:lang w:val="uk-UA"/>
        </w:rPr>
      </w:pPr>
      <w:r w:rsidRPr="00FA23FB">
        <w:rPr>
          <w:lang w:val="uk-UA"/>
        </w:rPr>
        <w:t>Із загальної площі</w:t>
      </w:r>
      <w:r w:rsidR="009F1CF2" w:rsidRPr="00FA23FB">
        <w:rPr>
          <w:lang w:val="uk-UA"/>
        </w:rPr>
        <w:t xml:space="preserve"> земель сільськогосподарського призначення на території громади </w:t>
      </w:r>
      <w:r w:rsidR="00597037" w:rsidRPr="00FA23FB">
        <w:rPr>
          <w:lang w:val="uk-UA"/>
        </w:rPr>
        <w:t>(</w:t>
      </w:r>
      <w:r w:rsidR="001C3540" w:rsidRPr="00FA23FB">
        <w:rPr>
          <w:lang w:val="uk-UA"/>
        </w:rPr>
        <w:t xml:space="preserve">10 944,7 га, в т. ч. ріллі – 9 243,2 </w:t>
      </w:r>
      <w:r w:rsidR="009F1CF2" w:rsidRPr="00FA23FB">
        <w:rPr>
          <w:lang w:val="uk-UA"/>
        </w:rPr>
        <w:t>га.</w:t>
      </w:r>
      <w:r w:rsidR="00371B03" w:rsidRPr="00FA23FB">
        <w:rPr>
          <w:lang w:val="uk-UA"/>
        </w:rPr>
        <w:t>)</w:t>
      </w:r>
      <w:r w:rsidR="009F1CF2" w:rsidRPr="00FA23FB">
        <w:rPr>
          <w:lang w:val="uk-UA"/>
        </w:rPr>
        <w:t xml:space="preserve">  сільськогосподарські підприємст</w:t>
      </w:r>
      <w:r w:rsidR="00E6375E" w:rsidRPr="00FA23FB">
        <w:rPr>
          <w:lang w:val="uk-UA"/>
        </w:rPr>
        <w:t>ва мають в обробітку 5 147,0</w:t>
      </w:r>
      <w:r w:rsidR="009F1CF2" w:rsidRPr="00FA23FB">
        <w:rPr>
          <w:lang w:val="uk-UA"/>
        </w:rPr>
        <w:t xml:space="preserve"> га, </w:t>
      </w:r>
      <w:r w:rsidR="00597037" w:rsidRPr="00FA23FB">
        <w:rPr>
          <w:lang w:val="uk-UA"/>
        </w:rPr>
        <w:t>що складає</w:t>
      </w:r>
      <w:r w:rsidR="009F1CF2" w:rsidRPr="00FA23FB">
        <w:rPr>
          <w:lang w:val="uk-UA"/>
        </w:rPr>
        <w:t xml:space="preserve"> 55,7% від усієї площі ріллі, фермерські господ</w:t>
      </w:r>
      <w:r w:rsidR="00E6375E" w:rsidRPr="00FA23FB">
        <w:rPr>
          <w:lang w:val="uk-UA"/>
        </w:rPr>
        <w:t xml:space="preserve">арства 1 181,0 </w:t>
      </w:r>
      <w:r w:rsidR="001C3540" w:rsidRPr="00FA23FB">
        <w:rPr>
          <w:lang w:val="uk-UA"/>
        </w:rPr>
        <w:t>га, або 12,8</w:t>
      </w:r>
      <w:r w:rsidR="009F1CF2" w:rsidRPr="00FA23FB">
        <w:rPr>
          <w:lang w:val="uk-UA"/>
        </w:rPr>
        <w:t>% ріллі, особисті сел</w:t>
      </w:r>
      <w:r w:rsidR="00E6375E" w:rsidRPr="00FA23FB">
        <w:rPr>
          <w:lang w:val="uk-UA"/>
        </w:rPr>
        <w:t xml:space="preserve">янські господарства 2 915,2 </w:t>
      </w:r>
      <w:r w:rsidR="009F1CF2" w:rsidRPr="00FA23FB">
        <w:rPr>
          <w:lang w:val="uk-UA"/>
        </w:rPr>
        <w:t>га, або 31,5% ріллі. У результаті проведеного аналізу спостерігаємо, найбільша частка площі сільськогосподарських угідь в обробітку належить сільськогосподарс</w:t>
      </w:r>
      <w:r w:rsidR="00597037" w:rsidRPr="00FA23FB">
        <w:rPr>
          <w:lang w:val="uk-UA"/>
        </w:rPr>
        <w:t xml:space="preserve">ьким підприємствам, найменша - </w:t>
      </w:r>
      <w:r w:rsidR="009F1CF2" w:rsidRPr="00FA23FB">
        <w:rPr>
          <w:lang w:val="uk-UA"/>
        </w:rPr>
        <w:t>фермерським господарствам (табл. 2).</w:t>
      </w:r>
    </w:p>
    <w:p w14:paraId="71B74373" w14:textId="77777777" w:rsidR="009F1CF2" w:rsidRPr="00FA23FB" w:rsidRDefault="009F1CF2" w:rsidP="009F1CF2">
      <w:pPr>
        <w:ind w:firstLine="567"/>
        <w:jc w:val="right"/>
        <w:rPr>
          <w:lang w:val="uk-UA"/>
        </w:rPr>
      </w:pPr>
      <w:r w:rsidRPr="00FA23FB">
        <w:rPr>
          <w:lang w:val="uk-UA"/>
        </w:rPr>
        <w:t>Таблиця 2</w:t>
      </w:r>
    </w:p>
    <w:p w14:paraId="1EA3972E" w14:textId="77777777" w:rsidR="009F1CF2" w:rsidRPr="00FA23FB" w:rsidRDefault="009F1CF2" w:rsidP="009F1CF2">
      <w:pPr>
        <w:ind w:firstLine="567"/>
        <w:jc w:val="center"/>
        <w:rPr>
          <w:b/>
          <w:sz w:val="24"/>
          <w:szCs w:val="24"/>
          <w:lang w:val="uk-UA"/>
        </w:rPr>
      </w:pPr>
      <w:r w:rsidRPr="00FA23FB">
        <w:rPr>
          <w:b/>
          <w:sz w:val="24"/>
          <w:szCs w:val="24"/>
          <w:lang w:val="uk-UA"/>
        </w:rPr>
        <w:t>Аналіз використання посівних площ суб’єктами господарювання</w:t>
      </w:r>
    </w:p>
    <w:p w14:paraId="04EB71B1" w14:textId="77777777" w:rsidR="009F1CF2" w:rsidRPr="00FA23FB" w:rsidRDefault="009F1CF2" w:rsidP="009F1CF2">
      <w:pPr>
        <w:ind w:firstLine="567"/>
        <w:jc w:val="center"/>
        <w:rPr>
          <w:b/>
          <w:sz w:val="24"/>
          <w:szCs w:val="24"/>
          <w:vertAlign w:val="superscript"/>
          <w:lang w:val="uk-UA"/>
        </w:rPr>
      </w:pPr>
      <w:r w:rsidRPr="00FA23FB">
        <w:rPr>
          <w:b/>
          <w:sz w:val="24"/>
          <w:szCs w:val="24"/>
          <w:lang w:val="uk-UA"/>
        </w:rPr>
        <w:t xml:space="preserve"> аграрної сфери на території ВМТГ</w:t>
      </w:r>
      <w:r w:rsidRPr="00FA23FB">
        <w:rPr>
          <w:b/>
          <w:sz w:val="24"/>
          <w:szCs w:val="24"/>
          <w:vertAlign w:val="superscript"/>
          <w:lang w:val="uk-UA"/>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904"/>
        <w:gridCol w:w="2034"/>
        <w:gridCol w:w="1271"/>
      </w:tblGrid>
      <w:tr w:rsidR="009F1CF2" w:rsidRPr="00FA23FB" w14:paraId="6EB944D7" w14:textId="77777777" w:rsidTr="002B106E">
        <w:trPr>
          <w:trHeight w:val="716"/>
        </w:trPr>
        <w:tc>
          <w:tcPr>
            <w:tcW w:w="704" w:type="dxa"/>
            <w:vAlign w:val="center"/>
          </w:tcPr>
          <w:p w14:paraId="57754CB2" w14:textId="77777777" w:rsidR="009F1CF2" w:rsidRPr="00FA23FB" w:rsidRDefault="009F1CF2" w:rsidP="003F447A">
            <w:pPr>
              <w:jc w:val="center"/>
              <w:rPr>
                <w:b/>
                <w:sz w:val="24"/>
                <w:szCs w:val="24"/>
                <w:lang w:val="uk-UA"/>
              </w:rPr>
            </w:pPr>
            <w:r w:rsidRPr="00FA23FB">
              <w:rPr>
                <w:b/>
                <w:sz w:val="24"/>
                <w:szCs w:val="24"/>
                <w:lang w:val="uk-UA"/>
              </w:rPr>
              <w:t>№</w:t>
            </w:r>
          </w:p>
          <w:p w14:paraId="4A0C27BF" w14:textId="77777777" w:rsidR="009F1CF2" w:rsidRPr="00FA23FB" w:rsidRDefault="009F1CF2" w:rsidP="003F447A">
            <w:pPr>
              <w:jc w:val="center"/>
              <w:rPr>
                <w:b/>
                <w:sz w:val="24"/>
                <w:szCs w:val="24"/>
                <w:lang w:val="uk-UA"/>
              </w:rPr>
            </w:pPr>
            <w:r w:rsidRPr="00FA23FB">
              <w:rPr>
                <w:b/>
                <w:sz w:val="24"/>
                <w:szCs w:val="24"/>
                <w:lang w:val="uk-UA"/>
              </w:rPr>
              <w:t>з/п</w:t>
            </w:r>
          </w:p>
        </w:tc>
        <w:tc>
          <w:tcPr>
            <w:tcW w:w="5904" w:type="dxa"/>
            <w:vAlign w:val="center"/>
          </w:tcPr>
          <w:p w14:paraId="4F5DB77B" w14:textId="77777777" w:rsidR="009F1CF2" w:rsidRPr="00FA23FB" w:rsidRDefault="009F1CF2" w:rsidP="003F447A">
            <w:pPr>
              <w:jc w:val="center"/>
              <w:rPr>
                <w:b/>
                <w:sz w:val="24"/>
                <w:szCs w:val="24"/>
                <w:lang w:val="uk-UA"/>
              </w:rPr>
            </w:pPr>
            <w:r w:rsidRPr="00FA23FB">
              <w:rPr>
                <w:b/>
                <w:sz w:val="24"/>
                <w:szCs w:val="24"/>
                <w:lang w:val="uk-UA"/>
              </w:rPr>
              <w:t>Показник</w:t>
            </w:r>
          </w:p>
        </w:tc>
        <w:tc>
          <w:tcPr>
            <w:tcW w:w="2034" w:type="dxa"/>
            <w:vAlign w:val="center"/>
          </w:tcPr>
          <w:p w14:paraId="5954D581" w14:textId="77777777" w:rsidR="009F1CF2" w:rsidRPr="00FA23FB" w:rsidRDefault="009F1CF2" w:rsidP="003F447A">
            <w:pPr>
              <w:jc w:val="center"/>
              <w:rPr>
                <w:b/>
                <w:sz w:val="24"/>
                <w:szCs w:val="24"/>
                <w:lang w:val="uk-UA"/>
              </w:rPr>
            </w:pPr>
            <w:r w:rsidRPr="00FA23FB">
              <w:rPr>
                <w:b/>
                <w:sz w:val="24"/>
                <w:szCs w:val="24"/>
                <w:lang w:val="uk-UA"/>
              </w:rPr>
              <w:t>Площа ріллі в обробітку, га</w:t>
            </w:r>
          </w:p>
        </w:tc>
        <w:tc>
          <w:tcPr>
            <w:tcW w:w="1271" w:type="dxa"/>
            <w:vAlign w:val="center"/>
          </w:tcPr>
          <w:p w14:paraId="268F9E51" w14:textId="77777777" w:rsidR="009F1CF2" w:rsidRPr="00FA23FB" w:rsidRDefault="009F1CF2" w:rsidP="003F447A">
            <w:pPr>
              <w:jc w:val="center"/>
              <w:rPr>
                <w:b/>
                <w:sz w:val="24"/>
                <w:szCs w:val="24"/>
                <w:lang w:val="uk-UA"/>
              </w:rPr>
            </w:pPr>
            <w:r w:rsidRPr="00FA23FB">
              <w:rPr>
                <w:b/>
                <w:sz w:val="24"/>
                <w:szCs w:val="24"/>
                <w:lang w:val="uk-UA"/>
              </w:rPr>
              <w:t>%</w:t>
            </w:r>
          </w:p>
        </w:tc>
      </w:tr>
      <w:tr w:rsidR="009F1CF2" w:rsidRPr="00FA23FB" w14:paraId="6DECAEF1" w14:textId="77777777" w:rsidTr="002B106E">
        <w:trPr>
          <w:trHeight w:val="440"/>
        </w:trPr>
        <w:tc>
          <w:tcPr>
            <w:tcW w:w="704" w:type="dxa"/>
            <w:vAlign w:val="center"/>
          </w:tcPr>
          <w:p w14:paraId="5492EDE1" w14:textId="77777777" w:rsidR="009F1CF2" w:rsidRPr="00FA23FB" w:rsidRDefault="009F1CF2" w:rsidP="003F447A">
            <w:pPr>
              <w:jc w:val="center"/>
              <w:rPr>
                <w:sz w:val="24"/>
                <w:szCs w:val="24"/>
                <w:lang w:val="uk-UA"/>
              </w:rPr>
            </w:pPr>
            <w:r w:rsidRPr="00FA23FB">
              <w:rPr>
                <w:sz w:val="24"/>
                <w:szCs w:val="24"/>
                <w:lang w:val="uk-UA"/>
              </w:rPr>
              <w:t>1</w:t>
            </w:r>
          </w:p>
        </w:tc>
        <w:tc>
          <w:tcPr>
            <w:tcW w:w="5904" w:type="dxa"/>
            <w:vAlign w:val="center"/>
          </w:tcPr>
          <w:p w14:paraId="23BCC1A8" w14:textId="77777777" w:rsidR="009F1CF2" w:rsidRPr="00FA23FB" w:rsidRDefault="009F1CF2" w:rsidP="003F447A">
            <w:pPr>
              <w:rPr>
                <w:sz w:val="24"/>
                <w:szCs w:val="24"/>
                <w:lang w:val="uk-UA"/>
              </w:rPr>
            </w:pPr>
            <w:r w:rsidRPr="00FA23FB">
              <w:rPr>
                <w:sz w:val="24"/>
                <w:szCs w:val="24"/>
                <w:lang w:val="uk-UA"/>
              </w:rPr>
              <w:t>Сільськогосподарські підприємства</w:t>
            </w:r>
          </w:p>
        </w:tc>
        <w:tc>
          <w:tcPr>
            <w:tcW w:w="2034" w:type="dxa"/>
            <w:vAlign w:val="center"/>
          </w:tcPr>
          <w:p w14:paraId="1B5E199C" w14:textId="77777777" w:rsidR="009F1CF2" w:rsidRPr="00FA23FB" w:rsidRDefault="009F1CF2" w:rsidP="003F447A">
            <w:pPr>
              <w:jc w:val="center"/>
              <w:rPr>
                <w:sz w:val="24"/>
                <w:szCs w:val="24"/>
                <w:lang w:val="uk-UA"/>
              </w:rPr>
            </w:pPr>
            <w:r w:rsidRPr="00FA23FB">
              <w:rPr>
                <w:sz w:val="24"/>
                <w:szCs w:val="24"/>
                <w:lang w:val="uk-UA"/>
              </w:rPr>
              <w:t>5147,0</w:t>
            </w:r>
          </w:p>
        </w:tc>
        <w:tc>
          <w:tcPr>
            <w:tcW w:w="1271" w:type="dxa"/>
            <w:vAlign w:val="center"/>
          </w:tcPr>
          <w:p w14:paraId="04092568" w14:textId="77777777" w:rsidR="009F1CF2" w:rsidRPr="00FA23FB" w:rsidRDefault="009F1CF2" w:rsidP="003F447A">
            <w:pPr>
              <w:jc w:val="center"/>
              <w:rPr>
                <w:sz w:val="24"/>
                <w:szCs w:val="24"/>
                <w:lang w:val="uk-UA"/>
              </w:rPr>
            </w:pPr>
            <w:r w:rsidRPr="00FA23FB">
              <w:rPr>
                <w:sz w:val="24"/>
                <w:szCs w:val="24"/>
                <w:lang w:val="uk-UA"/>
              </w:rPr>
              <w:t>55,7</w:t>
            </w:r>
          </w:p>
        </w:tc>
      </w:tr>
      <w:tr w:rsidR="009F1CF2" w:rsidRPr="00FA23FB" w14:paraId="2423B570" w14:textId="77777777" w:rsidTr="002B106E">
        <w:trPr>
          <w:trHeight w:val="433"/>
        </w:trPr>
        <w:tc>
          <w:tcPr>
            <w:tcW w:w="704" w:type="dxa"/>
            <w:vAlign w:val="center"/>
          </w:tcPr>
          <w:p w14:paraId="2C003B2E" w14:textId="77777777" w:rsidR="009F1CF2" w:rsidRPr="00FA23FB" w:rsidRDefault="009F1CF2" w:rsidP="003F447A">
            <w:pPr>
              <w:jc w:val="center"/>
              <w:rPr>
                <w:sz w:val="24"/>
                <w:szCs w:val="24"/>
                <w:lang w:val="uk-UA"/>
              </w:rPr>
            </w:pPr>
            <w:r w:rsidRPr="00FA23FB">
              <w:rPr>
                <w:sz w:val="24"/>
                <w:szCs w:val="24"/>
                <w:lang w:val="uk-UA"/>
              </w:rPr>
              <w:t>2</w:t>
            </w:r>
          </w:p>
        </w:tc>
        <w:tc>
          <w:tcPr>
            <w:tcW w:w="5904" w:type="dxa"/>
            <w:vAlign w:val="center"/>
          </w:tcPr>
          <w:p w14:paraId="1FEB0F48" w14:textId="77777777" w:rsidR="009F1CF2" w:rsidRPr="00FA23FB" w:rsidRDefault="009F1CF2" w:rsidP="003F447A">
            <w:pPr>
              <w:rPr>
                <w:sz w:val="24"/>
                <w:szCs w:val="24"/>
                <w:lang w:val="uk-UA"/>
              </w:rPr>
            </w:pPr>
            <w:r w:rsidRPr="00FA23FB">
              <w:rPr>
                <w:sz w:val="24"/>
                <w:szCs w:val="24"/>
                <w:lang w:val="uk-UA"/>
              </w:rPr>
              <w:t>Фермерські господарства</w:t>
            </w:r>
          </w:p>
        </w:tc>
        <w:tc>
          <w:tcPr>
            <w:tcW w:w="2034" w:type="dxa"/>
            <w:vAlign w:val="center"/>
          </w:tcPr>
          <w:p w14:paraId="17B60025" w14:textId="77777777" w:rsidR="009F1CF2" w:rsidRPr="00FA23FB" w:rsidRDefault="009F1CF2" w:rsidP="003F447A">
            <w:pPr>
              <w:jc w:val="center"/>
              <w:rPr>
                <w:sz w:val="24"/>
                <w:szCs w:val="24"/>
                <w:lang w:val="uk-UA"/>
              </w:rPr>
            </w:pPr>
            <w:r w:rsidRPr="00FA23FB">
              <w:rPr>
                <w:sz w:val="24"/>
                <w:szCs w:val="24"/>
                <w:lang w:val="uk-UA"/>
              </w:rPr>
              <w:t>1181,0</w:t>
            </w:r>
          </w:p>
        </w:tc>
        <w:tc>
          <w:tcPr>
            <w:tcW w:w="1271" w:type="dxa"/>
            <w:vAlign w:val="center"/>
          </w:tcPr>
          <w:p w14:paraId="3C304DC1" w14:textId="77777777" w:rsidR="009F1CF2" w:rsidRPr="00FA23FB" w:rsidRDefault="009F1CF2" w:rsidP="003F447A">
            <w:pPr>
              <w:jc w:val="center"/>
              <w:rPr>
                <w:sz w:val="24"/>
                <w:szCs w:val="24"/>
                <w:lang w:val="uk-UA"/>
              </w:rPr>
            </w:pPr>
            <w:r w:rsidRPr="00FA23FB">
              <w:rPr>
                <w:sz w:val="24"/>
                <w:szCs w:val="24"/>
                <w:lang w:val="uk-UA"/>
              </w:rPr>
              <w:t>12,8</w:t>
            </w:r>
          </w:p>
        </w:tc>
      </w:tr>
      <w:tr w:rsidR="009F1CF2" w:rsidRPr="00FA23FB" w14:paraId="65CBBBC6" w14:textId="77777777" w:rsidTr="002B106E">
        <w:trPr>
          <w:trHeight w:val="397"/>
        </w:trPr>
        <w:tc>
          <w:tcPr>
            <w:tcW w:w="704" w:type="dxa"/>
            <w:vAlign w:val="center"/>
          </w:tcPr>
          <w:p w14:paraId="08F458BE" w14:textId="77777777" w:rsidR="009F1CF2" w:rsidRPr="00FA23FB" w:rsidRDefault="009F1CF2" w:rsidP="003F447A">
            <w:pPr>
              <w:jc w:val="center"/>
              <w:rPr>
                <w:sz w:val="24"/>
                <w:szCs w:val="24"/>
                <w:lang w:val="uk-UA"/>
              </w:rPr>
            </w:pPr>
            <w:r w:rsidRPr="00FA23FB">
              <w:rPr>
                <w:sz w:val="24"/>
                <w:szCs w:val="24"/>
                <w:lang w:val="uk-UA"/>
              </w:rPr>
              <w:t>3</w:t>
            </w:r>
          </w:p>
        </w:tc>
        <w:tc>
          <w:tcPr>
            <w:tcW w:w="5904" w:type="dxa"/>
            <w:vAlign w:val="center"/>
          </w:tcPr>
          <w:p w14:paraId="20FD1657" w14:textId="77777777" w:rsidR="009F1CF2" w:rsidRPr="00FA23FB" w:rsidRDefault="009F1CF2" w:rsidP="003F447A">
            <w:pPr>
              <w:rPr>
                <w:sz w:val="24"/>
                <w:szCs w:val="24"/>
                <w:lang w:val="uk-UA"/>
              </w:rPr>
            </w:pPr>
            <w:r w:rsidRPr="00FA23FB">
              <w:rPr>
                <w:sz w:val="24"/>
                <w:szCs w:val="24"/>
                <w:lang w:val="uk-UA"/>
              </w:rPr>
              <w:t>Особисті селянські господарства</w:t>
            </w:r>
          </w:p>
        </w:tc>
        <w:tc>
          <w:tcPr>
            <w:tcW w:w="2034" w:type="dxa"/>
            <w:vAlign w:val="center"/>
          </w:tcPr>
          <w:p w14:paraId="284ECC9E" w14:textId="77777777" w:rsidR="009F1CF2" w:rsidRPr="00FA23FB" w:rsidRDefault="009F1CF2" w:rsidP="003F447A">
            <w:pPr>
              <w:jc w:val="center"/>
              <w:rPr>
                <w:sz w:val="24"/>
                <w:szCs w:val="24"/>
                <w:lang w:val="uk-UA"/>
              </w:rPr>
            </w:pPr>
            <w:r w:rsidRPr="00FA23FB">
              <w:rPr>
                <w:sz w:val="24"/>
                <w:szCs w:val="24"/>
                <w:lang w:val="uk-UA"/>
              </w:rPr>
              <w:t>2915,2</w:t>
            </w:r>
          </w:p>
        </w:tc>
        <w:tc>
          <w:tcPr>
            <w:tcW w:w="1271" w:type="dxa"/>
            <w:vAlign w:val="center"/>
          </w:tcPr>
          <w:p w14:paraId="720C8809" w14:textId="77777777" w:rsidR="009F1CF2" w:rsidRPr="00FA23FB" w:rsidRDefault="009F1CF2" w:rsidP="003F447A">
            <w:pPr>
              <w:jc w:val="center"/>
              <w:rPr>
                <w:sz w:val="24"/>
                <w:szCs w:val="24"/>
                <w:lang w:val="uk-UA"/>
              </w:rPr>
            </w:pPr>
            <w:r w:rsidRPr="00FA23FB">
              <w:rPr>
                <w:sz w:val="24"/>
                <w:szCs w:val="24"/>
                <w:lang w:val="uk-UA"/>
              </w:rPr>
              <w:t>31,5</w:t>
            </w:r>
          </w:p>
        </w:tc>
      </w:tr>
      <w:tr w:rsidR="009F1CF2" w:rsidRPr="00FA23FB" w14:paraId="05B151A5" w14:textId="77777777" w:rsidTr="002B106E">
        <w:trPr>
          <w:trHeight w:val="416"/>
        </w:trPr>
        <w:tc>
          <w:tcPr>
            <w:tcW w:w="6608" w:type="dxa"/>
            <w:gridSpan w:val="2"/>
            <w:vAlign w:val="center"/>
          </w:tcPr>
          <w:p w14:paraId="53EF9A88" w14:textId="77777777" w:rsidR="009F1CF2" w:rsidRPr="00FA23FB" w:rsidRDefault="009F1CF2" w:rsidP="003F447A">
            <w:pPr>
              <w:rPr>
                <w:b/>
                <w:sz w:val="24"/>
                <w:szCs w:val="24"/>
                <w:lang w:val="uk-UA"/>
              </w:rPr>
            </w:pPr>
            <w:r w:rsidRPr="00FA23FB">
              <w:rPr>
                <w:b/>
                <w:sz w:val="24"/>
                <w:szCs w:val="24"/>
                <w:lang w:val="uk-UA"/>
              </w:rPr>
              <w:t>Усього:</w:t>
            </w:r>
          </w:p>
        </w:tc>
        <w:tc>
          <w:tcPr>
            <w:tcW w:w="2034" w:type="dxa"/>
            <w:vAlign w:val="center"/>
          </w:tcPr>
          <w:p w14:paraId="2A083A0F" w14:textId="77777777" w:rsidR="009F1CF2" w:rsidRPr="00FA23FB" w:rsidRDefault="009F1CF2" w:rsidP="003F447A">
            <w:pPr>
              <w:jc w:val="center"/>
              <w:rPr>
                <w:b/>
                <w:sz w:val="24"/>
                <w:szCs w:val="24"/>
                <w:lang w:val="uk-UA"/>
              </w:rPr>
            </w:pPr>
            <w:r w:rsidRPr="00FA23FB">
              <w:rPr>
                <w:b/>
                <w:sz w:val="24"/>
                <w:szCs w:val="24"/>
                <w:lang w:val="uk-UA"/>
              </w:rPr>
              <w:t>9243,2</w:t>
            </w:r>
          </w:p>
        </w:tc>
        <w:tc>
          <w:tcPr>
            <w:tcW w:w="1271" w:type="dxa"/>
            <w:vAlign w:val="center"/>
          </w:tcPr>
          <w:p w14:paraId="18A82572" w14:textId="77777777" w:rsidR="009F1CF2" w:rsidRPr="00FA23FB" w:rsidRDefault="009F1CF2" w:rsidP="003F447A">
            <w:pPr>
              <w:jc w:val="center"/>
              <w:rPr>
                <w:b/>
                <w:sz w:val="24"/>
                <w:szCs w:val="24"/>
                <w:lang w:val="uk-UA"/>
              </w:rPr>
            </w:pPr>
            <w:r w:rsidRPr="00FA23FB">
              <w:rPr>
                <w:b/>
                <w:sz w:val="24"/>
                <w:szCs w:val="24"/>
                <w:lang w:val="uk-UA"/>
              </w:rPr>
              <w:t>100</w:t>
            </w:r>
          </w:p>
        </w:tc>
      </w:tr>
    </w:tbl>
    <w:p w14:paraId="7E95E880" w14:textId="77777777" w:rsidR="00AC5CD6" w:rsidRPr="00FA23FB" w:rsidRDefault="004033B4" w:rsidP="00AC5CD6">
      <w:pPr>
        <w:ind w:firstLine="567"/>
        <w:rPr>
          <w:color w:val="000000"/>
          <w:sz w:val="18"/>
          <w:szCs w:val="18"/>
          <w:lang w:val="uk-UA"/>
        </w:rPr>
      </w:pPr>
      <w:r w:rsidRPr="00FA23FB">
        <w:rPr>
          <w:color w:val="000000"/>
          <w:sz w:val="18"/>
          <w:szCs w:val="18"/>
          <w:vertAlign w:val="superscript"/>
          <w:lang w:val="uk-UA"/>
        </w:rPr>
        <w:t xml:space="preserve">2 </w:t>
      </w:r>
      <w:r w:rsidR="00AC5CD6" w:rsidRPr="00FA23FB">
        <w:rPr>
          <w:color w:val="000000"/>
          <w:sz w:val="18"/>
          <w:szCs w:val="18"/>
          <w:lang w:val="uk-UA"/>
        </w:rPr>
        <w:t>Інформаційною базою аналізу є статистична звітність суб’єктів господарювання аграрного сектору ВМТГ форма №4-сг «Звіт про посівні площі сільськогосподарських культур» (річна) та Форма 6-зем (річна).</w:t>
      </w:r>
    </w:p>
    <w:p w14:paraId="5805743B" w14:textId="77777777" w:rsidR="00597037" w:rsidRPr="00FA23FB" w:rsidRDefault="00597037" w:rsidP="00B7166F">
      <w:pPr>
        <w:jc w:val="both"/>
        <w:rPr>
          <w:lang w:val="uk-UA"/>
        </w:rPr>
      </w:pPr>
    </w:p>
    <w:p w14:paraId="6448CD7A" w14:textId="77777777" w:rsidR="003302B3" w:rsidRPr="00FA23FB" w:rsidRDefault="00597037" w:rsidP="00597037">
      <w:pPr>
        <w:tabs>
          <w:tab w:val="left" w:pos="5760"/>
          <w:tab w:val="left" w:pos="6480"/>
        </w:tabs>
        <w:ind w:firstLine="700"/>
        <w:jc w:val="both"/>
        <w:rPr>
          <w:szCs w:val="28"/>
          <w:lang w:val="uk-UA" w:eastAsia="uk-UA"/>
        </w:rPr>
      </w:pPr>
      <w:r w:rsidRPr="00FA23FB">
        <w:rPr>
          <w:szCs w:val="28"/>
          <w:lang w:val="uk-UA" w:eastAsia="uk-UA"/>
        </w:rPr>
        <w:t>Хоч і провідне місце по посівних площах у місцевих сільгоспвиробників займає кукурудза, проте, о</w:t>
      </w:r>
      <w:r w:rsidR="003302B3" w:rsidRPr="00FA23FB">
        <w:rPr>
          <w:szCs w:val="28"/>
          <w:lang w:val="uk-UA" w:eastAsia="uk-UA"/>
        </w:rPr>
        <w:t>сновною зерновою культурою, що використовується у виробництві борошна, є пшениця, питома вага якої у структурі посівних площ складає 28,1</w:t>
      </w:r>
      <w:r w:rsidRPr="00FA23FB">
        <w:rPr>
          <w:szCs w:val="28"/>
          <w:lang w:val="uk-UA" w:eastAsia="uk-UA"/>
        </w:rPr>
        <w:t>%</w:t>
      </w:r>
      <w:r w:rsidR="003302B3" w:rsidRPr="00FA23FB">
        <w:rPr>
          <w:szCs w:val="28"/>
          <w:lang w:val="uk-UA" w:eastAsia="uk-UA"/>
        </w:rPr>
        <w:t>.</w:t>
      </w:r>
    </w:p>
    <w:p w14:paraId="57FFBD8D" w14:textId="77777777" w:rsidR="00FD5B02" w:rsidRPr="00FA23FB" w:rsidRDefault="00FD5B02" w:rsidP="00597037">
      <w:pPr>
        <w:tabs>
          <w:tab w:val="left" w:pos="5760"/>
          <w:tab w:val="left" w:pos="6480"/>
        </w:tabs>
        <w:ind w:firstLine="700"/>
        <w:jc w:val="both"/>
        <w:rPr>
          <w:szCs w:val="28"/>
          <w:lang w:val="uk-UA" w:eastAsia="uk-UA"/>
        </w:rPr>
      </w:pPr>
      <w:r w:rsidRPr="00FA23FB">
        <w:rPr>
          <w:szCs w:val="28"/>
          <w:lang w:val="uk-UA" w:eastAsia="uk-UA"/>
        </w:rPr>
        <w:t xml:space="preserve">Не менш затребуваною зерновою культурою для виробництва борошна є жито, </w:t>
      </w:r>
      <w:r w:rsidR="00307515" w:rsidRPr="00FA23FB">
        <w:rPr>
          <w:szCs w:val="28"/>
          <w:lang w:val="uk-UA" w:eastAsia="uk-UA"/>
        </w:rPr>
        <w:t>посівні площі якого</w:t>
      </w:r>
      <w:r w:rsidRPr="00FA23FB">
        <w:rPr>
          <w:szCs w:val="28"/>
          <w:lang w:val="uk-UA" w:eastAsia="uk-UA"/>
        </w:rPr>
        <w:t xml:space="preserve"> </w:t>
      </w:r>
      <w:r w:rsidR="00307515" w:rsidRPr="00FA23FB">
        <w:rPr>
          <w:szCs w:val="28"/>
          <w:lang w:val="uk-UA" w:eastAsia="uk-UA"/>
        </w:rPr>
        <w:t xml:space="preserve">на території громади взагалі відсутні і </w:t>
      </w:r>
      <w:r w:rsidR="00B43932" w:rsidRPr="00FA23FB">
        <w:rPr>
          <w:szCs w:val="28"/>
          <w:lang w:val="uk-UA" w:eastAsia="uk-UA"/>
        </w:rPr>
        <w:t xml:space="preserve">з метою повного </w:t>
      </w:r>
      <w:r w:rsidR="00B43932" w:rsidRPr="00FA23FB">
        <w:rPr>
          <w:szCs w:val="28"/>
          <w:lang w:val="uk-UA" w:eastAsia="uk-UA"/>
        </w:rPr>
        <w:lastRenderedPageBreak/>
        <w:t xml:space="preserve">забезпечення потреб </w:t>
      </w:r>
      <w:r w:rsidRPr="00FA23FB">
        <w:rPr>
          <w:szCs w:val="28"/>
          <w:lang w:val="uk-UA" w:eastAsia="uk-UA"/>
        </w:rPr>
        <w:t xml:space="preserve">борошномельної промисловості </w:t>
      </w:r>
      <w:r w:rsidR="00B43932" w:rsidRPr="00FA23FB">
        <w:rPr>
          <w:szCs w:val="28"/>
          <w:lang w:val="uk-UA" w:eastAsia="uk-UA"/>
        </w:rPr>
        <w:t xml:space="preserve">ця культура завозиться з інших регіонів. </w:t>
      </w:r>
    </w:p>
    <w:p w14:paraId="0917AA36" w14:textId="588CB2C5" w:rsidR="00EC37F6" w:rsidRPr="00FA23FB" w:rsidRDefault="00FD5B02" w:rsidP="00F954C9">
      <w:pPr>
        <w:tabs>
          <w:tab w:val="left" w:pos="5760"/>
          <w:tab w:val="left" w:pos="6480"/>
        </w:tabs>
        <w:ind w:firstLine="700"/>
        <w:jc w:val="both"/>
        <w:rPr>
          <w:i/>
          <w:szCs w:val="28"/>
          <w:lang w:val="uk-UA" w:eastAsia="uk-UA"/>
        </w:rPr>
      </w:pPr>
      <w:r w:rsidRPr="00FA23FB">
        <w:rPr>
          <w:szCs w:val="28"/>
          <w:lang w:val="uk-UA" w:eastAsia="uk-UA"/>
        </w:rPr>
        <w:t xml:space="preserve">Вирішення питання забезпеченості необхідними обсягами жита можливе за умови виділення коштів для виплати бюджетних субсидій суб'єктам господарювання, які займаються вирощуванням цієї культури, що передбачено постановою Кабінету Міністрів України від 11.08.2021 </w:t>
      </w:r>
      <w:r w:rsidR="0013567C" w:rsidRPr="00FA23FB">
        <w:rPr>
          <w:szCs w:val="28"/>
          <w:lang w:val="uk-UA" w:eastAsia="uk-UA"/>
        </w:rPr>
        <w:t>№</w:t>
      </w:r>
      <w:r w:rsidR="00B43932" w:rsidRPr="00FA23FB">
        <w:rPr>
          <w:szCs w:val="28"/>
          <w:lang w:val="uk-UA" w:eastAsia="uk-UA"/>
        </w:rPr>
        <w:t>886 «</w:t>
      </w:r>
      <w:r w:rsidRPr="00FA23FB">
        <w:rPr>
          <w:szCs w:val="28"/>
          <w:lang w:val="uk-UA" w:eastAsia="uk-UA"/>
        </w:rPr>
        <w:t>Про затвердження Порядку використання коштів, передбачених у державному бюджеті для державної підтримки сільськогосподарських товаровиробників шляхом виділення бюджетних субсидій з розрахунк</w:t>
      </w:r>
      <w:r w:rsidR="00B43932" w:rsidRPr="00FA23FB">
        <w:rPr>
          <w:szCs w:val="28"/>
          <w:lang w:val="uk-UA" w:eastAsia="uk-UA"/>
        </w:rPr>
        <w:t>у на одиницю оброблюваних угідь»</w:t>
      </w:r>
      <w:r w:rsidRPr="00FA23FB">
        <w:rPr>
          <w:szCs w:val="28"/>
          <w:lang w:val="uk-UA" w:eastAsia="uk-UA"/>
        </w:rPr>
        <w:t xml:space="preserve"> </w:t>
      </w:r>
      <w:hyperlink r:id="rId9" w:tgtFrame="blank" w:history="1">
        <w:r w:rsidR="00AE1A4F" w:rsidRPr="00FA23FB">
          <w:rPr>
            <w:rStyle w:val="af3"/>
            <w:i/>
            <w:szCs w:val="28"/>
            <w:bdr w:val="none" w:sz="0" w:space="0" w:color="auto" w:frame="1"/>
            <w:shd w:val="clear" w:color="auto" w:fill="FFFFFF"/>
            <w:lang w:val="uk-UA"/>
          </w:rPr>
          <w:t>https://cutt.ly/9MqRuWX</w:t>
        </w:r>
      </w:hyperlink>
      <w:r w:rsidR="00EC37F6" w:rsidRPr="00FA23FB">
        <w:rPr>
          <w:i/>
          <w:szCs w:val="28"/>
          <w:lang w:val="uk-UA" w:eastAsia="uk-UA"/>
        </w:rPr>
        <w:t xml:space="preserve"> .</w:t>
      </w:r>
    </w:p>
    <w:p w14:paraId="6BE980E1" w14:textId="77777777" w:rsidR="00FD5B02" w:rsidRPr="00FA23FB" w:rsidRDefault="00FD5B02" w:rsidP="00F954C9">
      <w:pPr>
        <w:tabs>
          <w:tab w:val="left" w:pos="5760"/>
          <w:tab w:val="left" w:pos="6480"/>
        </w:tabs>
        <w:ind w:firstLine="700"/>
        <w:jc w:val="both"/>
        <w:rPr>
          <w:szCs w:val="28"/>
          <w:lang w:val="uk-UA" w:eastAsia="uk-UA"/>
        </w:rPr>
      </w:pPr>
      <w:r w:rsidRPr="00FA23FB">
        <w:rPr>
          <w:szCs w:val="28"/>
          <w:lang w:val="uk-UA" w:eastAsia="uk-UA"/>
        </w:rPr>
        <w:t>Зазначеним Порядком передбачено виплату субсидій у розмірі 5,0 тисяч гривень з розрахунку на один гектар для суб'єктів господарювання, які займаються вирощуванням жита, гречки, вівса та проса.</w:t>
      </w:r>
    </w:p>
    <w:p w14:paraId="78021878" w14:textId="77777777" w:rsidR="00AE1E6F" w:rsidRPr="00FA23FB" w:rsidRDefault="00FD5B02" w:rsidP="00B43932">
      <w:pPr>
        <w:spacing w:after="240"/>
        <w:ind w:firstLine="567"/>
        <w:jc w:val="both"/>
        <w:rPr>
          <w:color w:val="000000"/>
          <w:szCs w:val="28"/>
          <w:lang w:val="uk-UA"/>
        </w:rPr>
      </w:pPr>
      <w:r w:rsidRPr="00FA23FB">
        <w:rPr>
          <w:color w:val="000000"/>
          <w:szCs w:val="28"/>
          <w:lang w:val="uk-UA"/>
        </w:rPr>
        <w:t xml:space="preserve">Аналогічна ситуація складається з вирощуванням гречки, яка користується попитом на споживчому ринку, проте її валове виробництво є нестабільним. Крім того, на території громади відсутні </w:t>
      </w:r>
      <w:r w:rsidR="00307515" w:rsidRPr="00FA23FB">
        <w:rPr>
          <w:color w:val="000000"/>
          <w:szCs w:val="28"/>
          <w:lang w:val="uk-UA"/>
        </w:rPr>
        <w:t>суб</w:t>
      </w:r>
      <w:r w:rsidR="00461194" w:rsidRPr="00FA23FB">
        <w:rPr>
          <w:color w:val="000000"/>
          <w:szCs w:val="28"/>
          <w:lang w:val="uk-UA"/>
        </w:rPr>
        <w:t>’</w:t>
      </w:r>
      <w:r w:rsidR="00307515" w:rsidRPr="00FA23FB">
        <w:rPr>
          <w:color w:val="000000"/>
          <w:szCs w:val="28"/>
          <w:lang w:val="uk-UA"/>
        </w:rPr>
        <w:t xml:space="preserve">єкти господарювання, які мають посіви цієї культури, а також і відсутні </w:t>
      </w:r>
      <w:r w:rsidRPr="00FA23FB">
        <w:rPr>
          <w:color w:val="000000"/>
          <w:szCs w:val="28"/>
          <w:lang w:val="uk-UA"/>
        </w:rPr>
        <w:t>підприємства з переробки насіння гречки.</w:t>
      </w:r>
    </w:p>
    <w:p w14:paraId="0371A09E" w14:textId="77777777" w:rsidR="009120EB" w:rsidRPr="00FA23FB" w:rsidRDefault="00520E0E" w:rsidP="00B43932">
      <w:pPr>
        <w:ind w:firstLine="567"/>
        <w:jc w:val="both"/>
        <w:rPr>
          <w:lang w:val="uk-UA"/>
        </w:rPr>
      </w:pPr>
      <w:r w:rsidRPr="00FA23FB">
        <w:rPr>
          <w:lang w:val="uk-UA"/>
        </w:rPr>
        <w:t xml:space="preserve">Всього на території Вінницької міської територіальної громади господарську діяльність здійснюють 13 сільськогосподарських підприємств, 14 фермерських господарств та біля </w:t>
      </w:r>
      <w:r w:rsidR="00CA4C79" w:rsidRPr="00FA23FB">
        <w:rPr>
          <w:lang w:val="uk-UA"/>
        </w:rPr>
        <w:t>9 500</w:t>
      </w:r>
      <w:r w:rsidRPr="00FA23FB">
        <w:rPr>
          <w:lang w:val="uk-UA"/>
        </w:rPr>
        <w:t xml:space="preserve"> о</w:t>
      </w:r>
      <w:r w:rsidR="00C701BD" w:rsidRPr="00FA23FB">
        <w:rPr>
          <w:lang w:val="uk-UA"/>
        </w:rPr>
        <w:t>собистих селянських господарств</w:t>
      </w:r>
      <w:r w:rsidR="007C046B" w:rsidRPr="00FA23FB">
        <w:rPr>
          <w:lang w:val="uk-UA"/>
        </w:rPr>
        <w:t xml:space="preserve"> (табл. 3</w:t>
      </w:r>
      <w:r w:rsidR="00E23B0F" w:rsidRPr="00FA23FB">
        <w:rPr>
          <w:lang w:val="uk-UA"/>
        </w:rPr>
        <w:t>)</w:t>
      </w:r>
      <w:r w:rsidR="00C701BD" w:rsidRPr="00FA23FB">
        <w:rPr>
          <w:lang w:val="uk-UA"/>
        </w:rPr>
        <w:t>.</w:t>
      </w:r>
      <w:r w:rsidRPr="00FA23FB">
        <w:rPr>
          <w:lang w:val="uk-UA"/>
        </w:rPr>
        <w:t xml:space="preserve"> </w:t>
      </w:r>
    </w:p>
    <w:p w14:paraId="392B8BF7" w14:textId="77777777" w:rsidR="009120EB" w:rsidRPr="00FA23FB" w:rsidRDefault="007C046B" w:rsidP="009120EB">
      <w:pPr>
        <w:ind w:firstLine="567"/>
        <w:jc w:val="right"/>
        <w:rPr>
          <w:lang w:val="uk-UA"/>
        </w:rPr>
      </w:pPr>
      <w:r w:rsidRPr="00FA23FB">
        <w:rPr>
          <w:lang w:val="uk-UA"/>
        </w:rPr>
        <w:t>Таблиця 3</w:t>
      </w:r>
      <w:r w:rsidR="009120EB" w:rsidRPr="00FA23FB">
        <w:rPr>
          <w:lang w:val="uk-UA"/>
        </w:rPr>
        <w:t>.</w:t>
      </w:r>
    </w:p>
    <w:p w14:paraId="56A54FE8" w14:textId="77777777" w:rsidR="004033B4" w:rsidRPr="00FA23FB" w:rsidRDefault="009120EB" w:rsidP="004033B4">
      <w:pPr>
        <w:ind w:firstLine="567"/>
        <w:jc w:val="center"/>
        <w:rPr>
          <w:b/>
          <w:sz w:val="24"/>
          <w:szCs w:val="24"/>
          <w:lang w:val="uk-UA"/>
        </w:rPr>
      </w:pPr>
      <w:r w:rsidRPr="00FA23FB">
        <w:rPr>
          <w:b/>
          <w:sz w:val="24"/>
          <w:szCs w:val="24"/>
          <w:lang w:val="uk-UA"/>
        </w:rPr>
        <w:t xml:space="preserve">Аналіз </w:t>
      </w:r>
      <w:r w:rsidR="004033B4" w:rsidRPr="00FA23FB">
        <w:rPr>
          <w:b/>
          <w:sz w:val="24"/>
          <w:szCs w:val="24"/>
          <w:lang w:val="uk-UA"/>
        </w:rPr>
        <w:t xml:space="preserve">співвідношень кількості </w:t>
      </w:r>
      <w:r w:rsidRPr="00FA23FB">
        <w:rPr>
          <w:b/>
          <w:sz w:val="24"/>
          <w:szCs w:val="24"/>
          <w:lang w:val="uk-UA"/>
        </w:rPr>
        <w:t xml:space="preserve">суб’єктів господарювання </w:t>
      </w:r>
    </w:p>
    <w:p w14:paraId="1EF75492" w14:textId="77777777" w:rsidR="009120EB" w:rsidRPr="00FA23FB" w:rsidRDefault="009120EB" w:rsidP="004033B4">
      <w:pPr>
        <w:ind w:firstLine="567"/>
        <w:jc w:val="center"/>
        <w:rPr>
          <w:b/>
          <w:sz w:val="24"/>
          <w:szCs w:val="24"/>
          <w:lang w:val="uk-UA"/>
        </w:rPr>
      </w:pPr>
      <w:r w:rsidRPr="00FA23FB">
        <w:rPr>
          <w:b/>
          <w:sz w:val="24"/>
          <w:szCs w:val="24"/>
          <w:lang w:val="uk-UA"/>
        </w:rPr>
        <w:t>аграрної сфери ВМТГ</w:t>
      </w:r>
      <w:r w:rsidR="004033B4" w:rsidRPr="00FA23FB">
        <w:rPr>
          <w:b/>
          <w:sz w:val="24"/>
          <w:szCs w:val="24"/>
          <w:lang w:val="uk-UA"/>
        </w:rPr>
        <w:t xml:space="preserve"> до кількості суб’єктів господарювання Вінницької області</w:t>
      </w:r>
      <w:r w:rsidRPr="00FA23FB">
        <w:rPr>
          <w:b/>
          <w:sz w:val="24"/>
          <w:szCs w:val="24"/>
          <w:lang w:val="uk-UA"/>
        </w:rPr>
        <w:t xml:space="preserve"> </w:t>
      </w:r>
    </w:p>
    <w:p w14:paraId="11741DFD" w14:textId="77777777" w:rsidR="009120EB" w:rsidRPr="00FA23FB" w:rsidRDefault="009120EB" w:rsidP="009120EB">
      <w:pPr>
        <w:ind w:firstLine="567"/>
        <w:jc w:val="center"/>
        <w:rPr>
          <w:b/>
          <w:sz w:val="24"/>
          <w:szCs w:val="24"/>
          <w:lang w:val="uk-UA"/>
        </w:rPr>
      </w:pPr>
      <w:r w:rsidRPr="00FA23FB">
        <w:rPr>
          <w:b/>
          <w:sz w:val="24"/>
          <w:szCs w:val="24"/>
          <w:lang w:val="uk-UA"/>
        </w:rPr>
        <w:t>за 2019-2021 роки та 9 місяців 2022 року</w:t>
      </w:r>
      <w:r w:rsidR="004033B4" w:rsidRPr="00FA23FB">
        <w:rPr>
          <w:b/>
          <w:sz w:val="24"/>
          <w:szCs w:val="24"/>
          <w:vertAlign w:val="superscript"/>
          <w:lang w:val="uk-UA"/>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276"/>
        <w:gridCol w:w="1417"/>
        <w:gridCol w:w="1276"/>
        <w:gridCol w:w="1271"/>
      </w:tblGrid>
      <w:tr w:rsidR="009120EB" w:rsidRPr="00FA23FB" w14:paraId="697F3B9E" w14:textId="77777777" w:rsidTr="002B106E">
        <w:tc>
          <w:tcPr>
            <w:tcW w:w="4673" w:type="dxa"/>
            <w:vAlign w:val="center"/>
          </w:tcPr>
          <w:p w14:paraId="2EAF2830" w14:textId="77777777" w:rsidR="009120EB" w:rsidRPr="00FA23FB" w:rsidRDefault="009120EB" w:rsidP="008E4076">
            <w:pPr>
              <w:jc w:val="center"/>
              <w:rPr>
                <w:b/>
                <w:sz w:val="24"/>
                <w:szCs w:val="24"/>
                <w:lang w:val="uk-UA"/>
              </w:rPr>
            </w:pPr>
            <w:r w:rsidRPr="00FA23FB">
              <w:rPr>
                <w:b/>
                <w:sz w:val="24"/>
                <w:szCs w:val="24"/>
                <w:lang w:val="uk-UA"/>
              </w:rPr>
              <w:t>Показник</w:t>
            </w:r>
          </w:p>
        </w:tc>
        <w:tc>
          <w:tcPr>
            <w:tcW w:w="1276" w:type="dxa"/>
            <w:vAlign w:val="center"/>
          </w:tcPr>
          <w:p w14:paraId="10A57289" w14:textId="77777777" w:rsidR="009120EB" w:rsidRPr="00FA23FB" w:rsidRDefault="009120EB" w:rsidP="008E4076">
            <w:pPr>
              <w:jc w:val="center"/>
              <w:rPr>
                <w:b/>
                <w:sz w:val="24"/>
                <w:szCs w:val="24"/>
                <w:lang w:val="uk-UA"/>
              </w:rPr>
            </w:pPr>
            <w:r w:rsidRPr="00FA23FB">
              <w:rPr>
                <w:b/>
                <w:sz w:val="24"/>
                <w:szCs w:val="24"/>
                <w:lang w:val="uk-UA"/>
              </w:rPr>
              <w:t>2019 рік</w:t>
            </w:r>
          </w:p>
        </w:tc>
        <w:tc>
          <w:tcPr>
            <w:tcW w:w="1417" w:type="dxa"/>
            <w:vAlign w:val="center"/>
          </w:tcPr>
          <w:p w14:paraId="3627B4FB" w14:textId="77777777" w:rsidR="009120EB" w:rsidRPr="00FA23FB" w:rsidRDefault="009120EB" w:rsidP="008E4076">
            <w:pPr>
              <w:jc w:val="center"/>
              <w:rPr>
                <w:b/>
                <w:sz w:val="24"/>
                <w:szCs w:val="24"/>
                <w:lang w:val="uk-UA"/>
              </w:rPr>
            </w:pPr>
            <w:r w:rsidRPr="00FA23FB">
              <w:rPr>
                <w:b/>
                <w:sz w:val="24"/>
                <w:szCs w:val="24"/>
                <w:lang w:val="uk-UA"/>
              </w:rPr>
              <w:t>2020 рік</w:t>
            </w:r>
          </w:p>
        </w:tc>
        <w:tc>
          <w:tcPr>
            <w:tcW w:w="1276" w:type="dxa"/>
            <w:vAlign w:val="center"/>
          </w:tcPr>
          <w:p w14:paraId="2C56D867" w14:textId="77777777" w:rsidR="009120EB" w:rsidRPr="00FA23FB" w:rsidRDefault="009120EB" w:rsidP="008E4076">
            <w:pPr>
              <w:jc w:val="center"/>
              <w:rPr>
                <w:b/>
                <w:sz w:val="24"/>
                <w:szCs w:val="24"/>
                <w:lang w:val="uk-UA"/>
              </w:rPr>
            </w:pPr>
            <w:r w:rsidRPr="00FA23FB">
              <w:rPr>
                <w:b/>
                <w:sz w:val="24"/>
                <w:szCs w:val="24"/>
                <w:lang w:val="uk-UA"/>
              </w:rPr>
              <w:t>2021 рік</w:t>
            </w:r>
          </w:p>
        </w:tc>
        <w:tc>
          <w:tcPr>
            <w:tcW w:w="1271" w:type="dxa"/>
            <w:vAlign w:val="center"/>
          </w:tcPr>
          <w:p w14:paraId="1AB8AB61" w14:textId="77777777" w:rsidR="009120EB" w:rsidRPr="00FA23FB" w:rsidRDefault="009120EB" w:rsidP="008E4076">
            <w:pPr>
              <w:jc w:val="center"/>
              <w:rPr>
                <w:b/>
                <w:sz w:val="24"/>
                <w:szCs w:val="24"/>
                <w:lang w:val="uk-UA"/>
              </w:rPr>
            </w:pPr>
            <w:r w:rsidRPr="00FA23FB">
              <w:rPr>
                <w:b/>
                <w:sz w:val="24"/>
                <w:szCs w:val="24"/>
                <w:lang w:val="uk-UA"/>
              </w:rPr>
              <w:t>9 місяців</w:t>
            </w:r>
          </w:p>
          <w:p w14:paraId="3993786A" w14:textId="77777777" w:rsidR="009120EB" w:rsidRPr="00FA23FB" w:rsidRDefault="009120EB" w:rsidP="008E4076">
            <w:pPr>
              <w:jc w:val="center"/>
              <w:rPr>
                <w:b/>
                <w:sz w:val="24"/>
                <w:szCs w:val="24"/>
                <w:lang w:val="uk-UA"/>
              </w:rPr>
            </w:pPr>
            <w:r w:rsidRPr="00FA23FB">
              <w:rPr>
                <w:b/>
                <w:sz w:val="24"/>
                <w:szCs w:val="24"/>
                <w:lang w:val="uk-UA"/>
              </w:rPr>
              <w:t>2022 року</w:t>
            </w:r>
          </w:p>
        </w:tc>
      </w:tr>
      <w:tr w:rsidR="009120EB" w:rsidRPr="00FA23FB" w14:paraId="0347E1F9" w14:textId="77777777" w:rsidTr="002B106E">
        <w:trPr>
          <w:trHeight w:val="642"/>
        </w:trPr>
        <w:tc>
          <w:tcPr>
            <w:tcW w:w="4673" w:type="dxa"/>
            <w:vAlign w:val="center"/>
          </w:tcPr>
          <w:p w14:paraId="511F16AE" w14:textId="77777777" w:rsidR="009120EB" w:rsidRPr="00FA23FB" w:rsidRDefault="009120EB" w:rsidP="008E4076">
            <w:pPr>
              <w:rPr>
                <w:b/>
                <w:sz w:val="24"/>
                <w:szCs w:val="24"/>
                <w:lang w:val="uk-UA"/>
              </w:rPr>
            </w:pPr>
            <w:r w:rsidRPr="00FA23FB">
              <w:rPr>
                <w:b/>
                <w:sz w:val="24"/>
                <w:szCs w:val="24"/>
                <w:lang w:val="uk-UA"/>
              </w:rPr>
              <w:t xml:space="preserve">Кількість </w:t>
            </w:r>
            <w:r w:rsidR="00E23B0F" w:rsidRPr="00FA23FB">
              <w:rPr>
                <w:b/>
                <w:sz w:val="24"/>
                <w:szCs w:val="24"/>
                <w:lang w:val="uk-UA"/>
              </w:rPr>
              <w:t xml:space="preserve">фізичних осіб та </w:t>
            </w:r>
            <w:r w:rsidRPr="00FA23FB">
              <w:rPr>
                <w:b/>
                <w:sz w:val="24"/>
                <w:szCs w:val="24"/>
                <w:lang w:val="uk-UA"/>
              </w:rPr>
              <w:t>суб’єктів господарювання аграрного сектору Вінницької області, усього, у т. ч.:</w:t>
            </w:r>
          </w:p>
        </w:tc>
        <w:tc>
          <w:tcPr>
            <w:tcW w:w="1276" w:type="dxa"/>
            <w:vAlign w:val="center"/>
          </w:tcPr>
          <w:p w14:paraId="30B5FBD6" w14:textId="77777777" w:rsidR="009120EB" w:rsidRPr="00FA23FB" w:rsidRDefault="00E23B0F" w:rsidP="008E4076">
            <w:pPr>
              <w:jc w:val="center"/>
              <w:rPr>
                <w:b/>
                <w:sz w:val="24"/>
                <w:szCs w:val="24"/>
                <w:lang w:val="uk-UA"/>
              </w:rPr>
            </w:pPr>
            <w:r w:rsidRPr="00FA23FB">
              <w:rPr>
                <w:b/>
                <w:sz w:val="24"/>
                <w:szCs w:val="24"/>
                <w:lang w:val="uk-UA"/>
              </w:rPr>
              <w:t>277 165</w:t>
            </w:r>
          </w:p>
        </w:tc>
        <w:tc>
          <w:tcPr>
            <w:tcW w:w="1417" w:type="dxa"/>
            <w:vAlign w:val="center"/>
          </w:tcPr>
          <w:p w14:paraId="508B066D" w14:textId="77777777" w:rsidR="009120EB" w:rsidRPr="00FA23FB" w:rsidRDefault="00E23B0F" w:rsidP="008E4076">
            <w:pPr>
              <w:jc w:val="center"/>
              <w:rPr>
                <w:b/>
                <w:sz w:val="24"/>
                <w:szCs w:val="24"/>
                <w:lang w:val="uk-UA"/>
              </w:rPr>
            </w:pPr>
            <w:r w:rsidRPr="00FA23FB">
              <w:rPr>
                <w:b/>
                <w:sz w:val="24"/>
                <w:szCs w:val="24"/>
                <w:lang w:val="uk-UA"/>
              </w:rPr>
              <w:t>276 251</w:t>
            </w:r>
          </w:p>
        </w:tc>
        <w:tc>
          <w:tcPr>
            <w:tcW w:w="1276" w:type="dxa"/>
            <w:vAlign w:val="center"/>
          </w:tcPr>
          <w:p w14:paraId="00825A98" w14:textId="77777777" w:rsidR="009120EB" w:rsidRPr="00FA23FB" w:rsidRDefault="00E23B0F" w:rsidP="008E4076">
            <w:pPr>
              <w:jc w:val="center"/>
              <w:rPr>
                <w:b/>
                <w:sz w:val="24"/>
                <w:szCs w:val="24"/>
                <w:lang w:val="uk-UA"/>
              </w:rPr>
            </w:pPr>
            <w:r w:rsidRPr="00FA23FB">
              <w:rPr>
                <w:b/>
                <w:sz w:val="24"/>
                <w:szCs w:val="24"/>
                <w:lang w:val="uk-UA"/>
              </w:rPr>
              <w:t>274 915</w:t>
            </w:r>
          </w:p>
        </w:tc>
        <w:tc>
          <w:tcPr>
            <w:tcW w:w="1271" w:type="dxa"/>
            <w:vAlign w:val="center"/>
          </w:tcPr>
          <w:p w14:paraId="23DA2847" w14:textId="77777777" w:rsidR="009120EB" w:rsidRPr="00FA23FB" w:rsidRDefault="00E23B0F" w:rsidP="008E4076">
            <w:pPr>
              <w:jc w:val="center"/>
              <w:rPr>
                <w:b/>
                <w:sz w:val="24"/>
                <w:szCs w:val="24"/>
                <w:lang w:val="uk-UA"/>
              </w:rPr>
            </w:pPr>
            <w:r w:rsidRPr="00FA23FB">
              <w:rPr>
                <w:b/>
                <w:sz w:val="24"/>
                <w:szCs w:val="24"/>
                <w:lang w:val="uk-UA"/>
              </w:rPr>
              <w:t>267 335</w:t>
            </w:r>
          </w:p>
        </w:tc>
      </w:tr>
      <w:tr w:rsidR="009120EB" w:rsidRPr="00FA23FB" w14:paraId="4C7F6008" w14:textId="77777777" w:rsidTr="002B106E">
        <w:trPr>
          <w:trHeight w:val="370"/>
        </w:trPr>
        <w:tc>
          <w:tcPr>
            <w:tcW w:w="4673" w:type="dxa"/>
            <w:vAlign w:val="center"/>
          </w:tcPr>
          <w:p w14:paraId="77B4B295" w14:textId="77777777" w:rsidR="009120EB" w:rsidRPr="00FA23FB" w:rsidRDefault="009120EB" w:rsidP="008E4076">
            <w:pPr>
              <w:rPr>
                <w:sz w:val="24"/>
                <w:szCs w:val="24"/>
                <w:lang w:val="uk-UA"/>
              </w:rPr>
            </w:pPr>
            <w:r w:rsidRPr="00FA23FB">
              <w:rPr>
                <w:sz w:val="24"/>
                <w:szCs w:val="24"/>
                <w:lang w:val="uk-UA"/>
              </w:rPr>
              <w:t>сільськогосподарські підприємства</w:t>
            </w:r>
          </w:p>
        </w:tc>
        <w:tc>
          <w:tcPr>
            <w:tcW w:w="1276" w:type="dxa"/>
            <w:vAlign w:val="center"/>
          </w:tcPr>
          <w:p w14:paraId="6A33EB43" w14:textId="77777777" w:rsidR="009120EB" w:rsidRPr="00FA23FB" w:rsidRDefault="00E23B0F" w:rsidP="00E23B0F">
            <w:pPr>
              <w:jc w:val="center"/>
              <w:rPr>
                <w:sz w:val="24"/>
                <w:szCs w:val="24"/>
                <w:lang w:val="uk-UA"/>
              </w:rPr>
            </w:pPr>
            <w:r w:rsidRPr="00FA23FB">
              <w:rPr>
                <w:sz w:val="24"/>
                <w:szCs w:val="24"/>
                <w:lang w:val="uk-UA"/>
              </w:rPr>
              <w:t>846</w:t>
            </w:r>
          </w:p>
        </w:tc>
        <w:tc>
          <w:tcPr>
            <w:tcW w:w="1417" w:type="dxa"/>
            <w:vAlign w:val="center"/>
          </w:tcPr>
          <w:p w14:paraId="64D55C81" w14:textId="77777777" w:rsidR="009120EB" w:rsidRPr="00FA23FB" w:rsidRDefault="00E23B0F" w:rsidP="00E23B0F">
            <w:pPr>
              <w:jc w:val="center"/>
              <w:rPr>
                <w:sz w:val="24"/>
                <w:szCs w:val="24"/>
                <w:lang w:val="uk-UA"/>
              </w:rPr>
            </w:pPr>
            <w:r w:rsidRPr="00FA23FB">
              <w:rPr>
                <w:sz w:val="24"/>
                <w:szCs w:val="24"/>
                <w:lang w:val="uk-UA"/>
              </w:rPr>
              <w:t>831</w:t>
            </w:r>
          </w:p>
        </w:tc>
        <w:tc>
          <w:tcPr>
            <w:tcW w:w="1276" w:type="dxa"/>
            <w:vAlign w:val="center"/>
          </w:tcPr>
          <w:p w14:paraId="684AA1AB" w14:textId="77777777" w:rsidR="009120EB" w:rsidRPr="00FA23FB" w:rsidRDefault="00E23B0F" w:rsidP="00E23B0F">
            <w:pPr>
              <w:jc w:val="center"/>
              <w:rPr>
                <w:sz w:val="24"/>
                <w:szCs w:val="24"/>
                <w:lang w:val="uk-UA"/>
              </w:rPr>
            </w:pPr>
            <w:r w:rsidRPr="00FA23FB">
              <w:rPr>
                <w:sz w:val="24"/>
                <w:szCs w:val="24"/>
                <w:lang w:val="uk-UA"/>
              </w:rPr>
              <w:t>820</w:t>
            </w:r>
          </w:p>
        </w:tc>
        <w:tc>
          <w:tcPr>
            <w:tcW w:w="1271" w:type="dxa"/>
            <w:vAlign w:val="center"/>
          </w:tcPr>
          <w:p w14:paraId="1229110A" w14:textId="77777777" w:rsidR="009120EB" w:rsidRPr="00FA23FB" w:rsidRDefault="00E23B0F" w:rsidP="00E23B0F">
            <w:pPr>
              <w:jc w:val="center"/>
              <w:rPr>
                <w:sz w:val="24"/>
                <w:szCs w:val="24"/>
                <w:lang w:val="uk-UA"/>
              </w:rPr>
            </w:pPr>
            <w:r w:rsidRPr="00FA23FB">
              <w:rPr>
                <w:sz w:val="24"/>
                <w:szCs w:val="24"/>
                <w:lang w:val="uk-UA"/>
              </w:rPr>
              <w:t>825</w:t>
            </w:r>
          </w:p>
        </w:tc>
      </w:tr>
      <w:tr w:rsidR="009120EB" w:rsidRPr="00FA23FB" w14:paraId="65D16AE6" w14:textId="77777777" w:rsidTr="002B106E">
        <w:trPr>
          <w:trHeight w:val="417"/>
        </w:trPr>
        <w:tc>
          <w:tcPr>
            <w:tcW w:w="4673" w:type="dxa"/>
            <w:vAlign w:val="center"/>
          </w:tcPr>
          <w:p w14:paraId="4D9403F9" w14:textId="77777777" w:rsidR="009120EB" w:rsidRPr="00FA23FB" w:rsidRDefault="009120EB" w:rsidP="008E4076">
            <w:pPr>
              <w:rPr>
                <w:sz w:val="24"/>
                <w:szCs w:val="24"/>
                <w:lang w:val="uk-UA"/>
              </w:rPr>
            </w:pPr>
            <w:r w:rsidRPr="00FA23FB">
              <w:rPr>
                <w:sz w:val="24"/>
                <w:szCs w:val="24"/>
                <w:lang w:val="uk-UA"/>
              </w:rPr>
              <w:t>фермерські господарства</w:t>
            </w:r>
          </w:p>
        </w:tc>
        <w:tc>
          <w:tcPr>
            <w:tcW w:w="1276" w:type="dxa"/>
            <w:vAlign w:val="center"/>
          </w:tcPr>
          <w:p w14:paraId="426944F8" w14:textId="77777777" w:rsidR="009120EB" w:rsidRPr="00FA23FB" w:rsidRDefault="00E23B0F" w:rsidP="00E23B0F">
            <w:pPr>
              <w:jc w:val="center"/>
              <w:rPr>
                <w:sz w:val="24"/>
                <w:szCs w:val="24"/>
                <w:lang w:val="uk-UA"/>
              </w:rPr>
            </w:pPr>
            <w:r w:rsidRPr="00FA23FB">
              <w:rPr>
                <w:sz w:val="24"/>
                <w:szCs w:val="24"/>
                <w:lang w:val="uk-UA"/>
              </w:rPr>
              <w:t>1919</w:t>
            </w:r>
          </w:p>
        </w:tc>
        <w:tc>
          <w:tcPr>
            <w:tcW w:w="1417" w:type="dxa"/>
            <w:vAlign w:val="center"/>
          </w:tcPr>
          <w:p w14:paraId="5B87ABF1" w14:textId="77777777" w:rsidR="009120EB" w:rsidRPr="00FA23FB" w:rsidRDefault="00E23B0F" w:rsidP="00E23B0F">
            <w:pPr>
              <w:jc w:val="center"/>
              <w:rPr>
                <w:sz w:val="24"/>
                <w:szCs w:val="24"/>
                <w:lang w:val="uk-UA"/>
              </w:rPr>
            </w:pPr>
            <w:r w:rsidRPr="00FA23FB">
              <w:rPr>
                <w:sz w:val="24"/>
                <w:szCs w:val="24"/>
                <w:lang w:val="uk-UA"/>
              </w:rPr>
              <w:t>1920</w:t>
            </w:r>
          </w:p>
        </w:tc>
        <w:tc>
          <w:tcPr>
            <w:tcW w:w="1276" w:type="dxa"/>
            <w:vAlign w:val="center"/>
          </w:tcPr>
          <w:p w14:paraId="7EDC322F" w14:textId="77777777" w:rsidR="009120EB" w:rsidRPr="00FA23FB" w:rsidRDefault="00E23B0F" w:rsidP="00E23B0F">
            <w:pPr>
              <w:jc w:val="center"/>
              <w:rPr>
                <w:sz w:val="24"/>
                <w:szCs w:val="24"/>
                <w:lang w:val="uk-UA"/>
              </w:rPr>
            </w:pPr>
            <w:r w:rsidRPr="00FA23FB">
              <w:rPr>
                <w:sz w:val="24"/>
                <w:szCs w:val="24"/>
                <w:lang w:val="uk-UA"/>
              </w:rPr>
              <w:t>1895</w:t>
            </w:r>
          </w:p>
        </w:tc>
        <w:tc>
          <w:tcPr>
            <w:tcW w:w="1271" w:type="dxa"/>
            <w:vAlign w:val="center"/>
          </w:tcPr>
          <w:p w14:paraId="607E3C05" w14:textId="77777777" w:rsidR="009120EB" w:rsidRPr="00FA23FB" w:rsidRDefault="00E23B0F" w:rsidP="00E23B0F">
            <w:pPr>
              <w:jc w:val="center"/>
              <w:rPr>
                <w:sz w:val="24"/>
                <w:szCs w:val="24"/>
                <w:lang w:val="uk-UA"/>
              </w:rPr>
            </w:pPr>
            <w:r w:rsidRPr="00FA23FB">
              <w:rPr>
                <w:sz w:val="24"/>
                <w:szCs w:val="24"/>
                <w:lang w:val="uk-UA"/>
              </w:rPr>
              <w:t>1910</w:t>
            </w:r>
          </w:p>
        </w:tc>
      </w:tr>
      <w:tr w:rsidR="009120EB" w:rsidRPr="00FA23FB" w14:paraId="17D5E056" w14:textId="77777777" w:rsidTr="002B106E">
        <w:trPr>
          <w:trHeight w:val="427"/>
        </w:trPr>
        <w:tc>
          <w:tcPr>
            <w:tcW w:w="4673" w:type="dxa"/>
            <w:vAlign w:val="center"/>
          </w:tcPr>
          <w:p w14:paraId="2DFEE6A7" w14:textId="77777777" w:rsidR="009120EB" w:rsidRPr="00FA23FB" w:rsidRDefault="009120EB" w:rsidP="008E4076">
            <w:pPr>
              <w:rPr>
                <w:sz w:val="24"/>
                <w:szCs w:val="24"/>
                <w:lang w:val="uk-UA"/>
              </w:rPr>
            </w:pPr>
            <w:r w:rsidRPr="00FA23FB">
              <w:rPr>
                <w:sz w:val="24"/>
                <w:szCs w:val="24"/>
                <w:lang w:val="uk-UA"/>
              </w:rPr>
              <w:t>особисті селянські господарства</w:t>
            </w:r>
          </w:p>
        </w:tc>
        <w:tc>
          <w:tcPr>
            <w:tcW w:w="1276" w:type="dxa"/>
            <w:vAlign w:val="center"/>
          </w:tcPr>
          <w:p w14:paraId="26E35A21" w14:textId="77777777" w:rsidR="009120EB" w:rsidRPr="00FA23FB" w:rsidRDefault="00E23B0F" w:rsidP="00E23B0F">
            <w:pPr>
              <w:jc w:val="center"/>
              <w:rPr>
                <w:sz w:val="24"/>
                <w:szCs w:val="24"/>
                <w:lang w:val="uk-UA"/>
              </w:rPr>
            </w:pPr>
            <w:r w:rsidRPr="00FA23FB">
              <w:rPr>
                <w:sz w:val="24"/>
                <w:szCs w:val="24"/>
                <w:lang w:val="uk-UA"/>
              </w:rPr>
              <w:t>274 400</w:t>
            </w:r>
          </w:p>
        </w:tc>
        <w:tc>
          <w:tcPr>
            <w:tcW w:w="1417" w:type="dxa"/>
            <w:vAlign w:val="center"/>
          </w:tcPr>
          <w:p w14:paraId="7B056612" w14:textId="77777777" w:rsidR="009120EB" w:rsidRPr="00FA23FB" w:rsidRDefault="00E23B0F" w:rsidP="00E23B0F">
            <w:pPr>
              <w:jc w:val="center"/>
              <w:rPr>
                <w:sz w:val="24"/>
                <w:szCs w:val="24"/>
                <w:lang w:val="uk-UA"/>
              </w:rPr>
            </w:pPr>
            <w:r w:rsidRPr="00FA23FB">
              <w:rPr>
                <w:sz w:val="24"/>
                <w:szCs w:val="24"/>
                <w:lang w:val="uk-UA"/>
              </w:rPr>
              <w:t>273 500</w:t>
            </w:r>
          </w:p>
        </w:tc>
        <w:tc>
          <w:tcPr>
            <w:tcW w:w="1276" w:type="dxa"/>
            <w:vAlign w:val="center"/>
          </w:tcPr>
          <w:p w14:paraId="1929C8B0" w14:textId="77777777" w:rsidR="009120EB" w:rsidRPr="00FA23FB" w:rsidRDefault="00E23B0F" w:rsidP="00E23B0F">
            <w:pPr>
              <w:jc w:val="center"/>
              <w:rPr>
                <w:sz w:val="24"/>
                <w:szCs w:val="24"/>
                <w:lang w:val="uk-UA"/>
              </w:rPr>
            </w:pPr>
            <w:r w:rsidRPr="00FA23FB">
              <w:rPr>
                <w:sz w:val="24"/>
                <w:szCs w:val="24"/>
                <w:lang w:val="uk-UA"/>
              </w:rPr>
              <w:t>272 200</w:t>
            </w:r>
          </w:p>
        </w:tc>
        <w:tc>
          <w:tcPr>
            <w:tcW w:w="1271" w:type="dxa"/>
            <w:vAlign w:val="center"/>
          </w:tcPr>
          <w:p w14:paraId="7304BD0F" w14:textId="77777777" w:rsidR="009120EB" w:rsidRPr="00FA23FB" w:rsidRDefault="00E23B0F" w:rsidP="00E23B0F">
            <w:pPr>
              <w:jc w:val="center"/>
              <w:rPr>
                <w:sz w:val="24"/>
                <w:szCs w:val="24"/>
                <w:lang w:val="uk-UA"/>
              </w:rPr>
            </w:pPr>
            <w:r w:rsidRPr="00FA23FB">
              <w:rPr>
                <w:sz w:val="24"/>
                <w:szCs w:val="24"/>
                <w:lang w:val="uk-UA"/>
              </w:rPr>
              <w:t>264 600</w:t>
            </w:r>
          </w:p>
        </w:tc>
      </w:tr>
      <w:tr w:rsidR="009120EB" w:rsidRPr="00FA23FB" w14:paraId="1755A717" w14:textId="77777777" w:rsidTr="002B106E">
        <w:tc>
          <w:tcPr>
            <w:tcW w:w="4673" w:type="dxa"/>
            <w:vAlign w:val="center"/>
          </w:tcPr>
          <w:p w14:paraId="030C0EB3" w14:textId="77777777" w:rsidR="009120EB" w:rsidRPr="00FA23FB" w:rsidRDefault="009120EB" w:rsidP="008E4076">
            <w:pPr>
              <w:rPr>
                <w:sz w:val="24"/>
                <w:szCs w:val="24"/>
                <w:lang w:val="uk-UA"/>
              </w:rPr>
            </w:pPr>
            <w:r w:rsidRPr="00FA23FB">
              <w:rPr>
                <w:b/>
                <w:sz w:val="24"/>
                <w:szCs w:val="24"/>
                <w:lang w:val="uk-UA"/>
              </w:rPr>
              <w:t xml:space="preserve">Кількість </w:t>
            </w:r>
            <w:r w:rsidR="00491E37" w:rsidRPr="00FA23FB">
              <w:rPr>
                <w:b/>
                <w:sz w:val="24"/>
                <w:szCs w:val="24"/>
                <w:lang w:val="uk-UA"/>
              </w:rPr>
              <w:t xml:space="preserve">фізичних осіб та </w:t>
            </w:r>
            <w:r w:rsidRPr="00FA23FB">
              <w:rPr>
                <w:b/>
                <w:sz w:val="24"/>
                <w:szCs w:val="24"/>
                <w:lang w:val="uk-UA"/>
              </w:rPr>
              <w:t>суб’єктів господарювання аграрного сектору Вінницької міської територіальної громади, усього, у т. ч.:</w:t>
            </w:r>
          </w:p>
        </w:tc>
        <w:tc>
          <w:tcPr>
            <w:tcW w:w="1276" w:type="dxa"/>
            <w:vAlign w:val="center"/>
          </w:tcPr>
          <w:p w14:paraId="009C9923" w14:textId="77777777" w:rsidR="009120EB" w:rsidRPr="00FA23FB" w:rsidRDefault="00E23B0F" w:rsidP="00E23B0F">
            <w:pPr>
              <w:jc w:val="center"/>
              <w:rPr>
                <w:b/>
                <w:sz w:val="24"/>
                <w:szCs w:val="24"/>
                <w:lang w:val="uk-UA"/>
              </w:rPr>
            </w:pPr>
            <w:r w:rsidRPr="00FA23FB">
              <w:rPr>
                <w:b/>
                <w:sz w:val="24"/>
                <w:szCs w:val="24"/>
                <w:lang w:val="uk-UA"/>
              </w:rPr>
              <w:t>-</w:t>
            </w:r>
          </w:p>
        </w:tc>
        <w:tc>
          <w:tcPr>
            <w:tcW w:w="1417" w:type="dxa"/>
            <w:vAlign w:val="center"/>
          </w:tcPr>
          <w:p w14:paraId="12AB785C" w14:textId="77777777" w:rsidR="009120EB" w:rsidRPr="00FA23FB" w:rsidRDefault="00E23B0F" w:rsidP="00E23B0F">
            <w:pPr>
              <w:jc w:val="center"/>
              <w:rPr>
                <w:b/>
                <w:sz w:val="24"/>
                <w:szCs w:val="24"/>
                <w:lang w:val="uk-UA"/>
              </w:rPr>
            </w:pPr>
            <w:r w:rsidRPr="00FA23FB">
              <w:rPr>
                <w:b/>
                <w:sz w:val="24"/>
                <w:szCs w:val="24"/>
                <w:lang w:val="uk-UA"/>
              </w:rPr>
              <w:t>-</w:t>
            </w:r>
          </w:p>
        </w:tc>
        <w:tc>
          <w:tcPr>
            <w:tcW w:w="1276" w:type="dxa"/>
            <w:vAlign w:val="center"/>
          </w:tcPr>
          <w:p w14:paraId="57352513" w14:textId="77777777" w:rsidR="009120EB" w:rsidRPr="00FA23FB" w:rsidRDefault="00E23B0F" w:rsidP="00E23B0F">
            <w:pPr>
              <w:jc w:val="center"/>
              <w:rPr>
                <w:b/>
                <w:sz w:val="24"/>
                <w:szCs w:val="24"/>
                <w:lang w:val="uk-UA"/>
              </w:rPr>
            </w:pPr>
            <w:r w:rsidRPr="00FA23FB">
              <w:rPr>
                <w:b/>
                <w:sz w:val="24"/>
                <w:szCs w:val="24"/>
                <w:lang w:val="uk-UA"/>
              </w:rPr>
              <w:t>9 526</w:t>
            </w:r>
          </w:p>
        </w:tc>
        <w:tc>
          <w:tcPr>
            <w:tcW w:w="1271" w:type="dxa"/>
            <w:vAlign w:val="center"/>
          </w:tcPr>
          <w:p w14:paraId="2CDC37CE" w14:textId="77777777" w:rsidR="009120EB" w:rsidRPr="00FA23FB" w:rsidRDefault="00E23B0F" w:rsidP="00E23B0F">
            <w:pPr>
              <w:jc w:val="center"/>
              <w:rPr>
                <w:b/>
                <w:sz w:val="24"/>
                <w:szCs w:val="24"/>
                <w:lang w:val="uk-UA"/>
              </w:rPr>
            </w:pPr>
            <w:r w:rsidRPr="00FA23FB">
              <w:rPr>
                <w:b/>
                <w:sz w:val="24"/>
                <w:szCs w:val="24"/>
                <w:lang w:val="uk-UA"/>
              </w:rPr>
              <w:t>9 527</w:t>
            </w:r>
          </w:p>
        </w:tc>
      </w:tr>
      <w:tr w:rsidR="009120EB" w:rsidRPr="00FA23FB" w14:paraId="04710A32" w14:textId="77777777" w:rsidTr="002B106E">
        <w:trPr>
          <w:trHeight w:val="424"/>
        </w:trPr>
        <w:tc>
          <w:tcPr>
            <w:tcW w:w="4673" w:type="dxa"/>
            <w:vAlign w:val="center"/>
          </w:tcPr>
          <w:p w14:paraId="4BF7DB3F" w14:textId="77777777" w:rsidR="009120EB" w:rsidRPr="00FA23FB" w:rsidRDefault="009120EB" w:rsidP="008E4076">
            <w:pPr>
              <w:rPr>
                <w:sz w:val="24"/>
                <w:szCs w:val="24"/>
                <w:lang w:val="uk-UA"/>
              </w:rPr>
            </w:pPr>
            <w:r w:rsidRPr="00FA23FB">
              <w:rPr>
                <w:sz w:val="24"/>
                <w:szCs w:val="24"/>
                <w:lang w:val="uk-UA"/>
              </w:rPr>
              <w:t>сільськогосподарські підприємства</w:t>
            </w:r>
          </w:p>
        </w:tc>
        <w:tc>
          <w:tcPr>
            <w:tcW w:w="1276" w:type="dxa"/>
            <w:vAlign w:val="center"/>
          </w:tcPr>
          <w:p w14:paraId="7EA2DB12" w14:textId="77777777" w:rsidR="009120EB" w:rsidRPr="00FA23FB" w:rsidRDefault="009120EB" w:rsidP="00E23B0F">
            <w:pPr>
              <w:jc w:val="center"/>
              <w:rPr>
                <w:sz w:val="24"/>
                <w:szCs w:val="24"/>
                <w:lang w:val="uk-UA"/>
              </w:rPr>
            </w:pPr>
            <w:r w:rsidRPr="00FA23FB">
              <w:rPr>
                <w:sz w:val="24"/>
                <w:szCs w:val="24"/>
                <w:lang w:val="uk-UA"/>
              </w:rPr>
              <w:t>-</w:t>
            </w:r>
          </w:p>
        </w:tc>
        <w:tc>
          <w:tcPr>
            <w:tcW w:w="1417" w:type="dxa"/>
            <w:vAlign w:val="center"/>
          </w:tcPr>
          <w:p w14:paraId="48BB43EA" w14:textId="77777777" w:rsidR="009120EB" w:rsidRPr="00FA23FB" w:rsidRDefault="009120EB" w:rsidP="00E23B0F">
            <w:pPr>
              <w:jc w:val="center"/>
              <w:rPr>
                <w:sz w:val="24"/>
                <w:szCs w:val="24"/>
                <w:lang w:val="uk-UA"/>
              </w:rPr>
            </w:pPr>
            <w:r w:rsidRPr="00FA23FB">
              <w:rPr>
                <w:sz w:val="24"/>
                <w:szCs w:val="24"/>
                <w:lang w:val="uk-UA"/>
              </w:rPr>
              <w:t>-</w:t>
            </w:r>
          </w:p>
        </w:tc>
        <w:tc>
          <w:tcPr>
            <w:tcW w:w="1276" w:type="dxa"/>
            <w:vAlign w:val="center"/>
          </w:tcPr>
          <w:p w14:paraId="532943F2" w14:textId="77777777" w:rsidR="009120EB" w:rsidRPr="00FA23FB" w:rsidRDefault="009120EB" w:rsidP="00E23B0F">
            <w:pPr>
              <w:jc w:val="center"/>
              <w:rPr>
                <w:sz w:val="24"/>
                <w:szCs w:val="24"/>
                <w:lang w:val="uk-UA"/>
              </w:rPr>
            </w:pPr>
            <w:r w:rsidRPr="00FA23FB">
              <w:rPr>
                <w:sz w:val="24"/>
                <w:szCs w:val="24"/>
                <w:lang w:val="uk-UA"/>
              </w:rPr>
              <w:t>13</w:t>
            </w:r>
          </w:p>
        </w:tc>
        <w:tc>
          <w:tcPr>
            <w:tcW w:w="1271" w:type="dxa"/>
            <w:vAlign w:val="center"/>
          </w:tcPr>
          <w:p w14:paraId="71206FE1" w14:textId="77777777" w:rsidR="009120EB" w:rsidRPr="00FA23FB" w:rsidRDefault="009120EB" w:rsidP="00E23B0F">
            <w:pPr>
              <w:jc w:val="center"/>
              <w:rPr>
                <w:sz w:val="24"/>
                <w:szCs w:val="24"/>
                <w:lang w:val="uk-UA"/>
              </w:rPr>
            </w:pPr>
            <w:r w:rsidRPr="00FA23FB">
              <w:rPr>
                <w:sz w:val="24"/>
                <w:szCs w:val="24"/>
                <w:lang w:val="uk-UA"/>
              </w:rPr>
              <w:t>13</w:t>
            </w:r>
          </w:p>
        </w:tc>
      </w:tr>
      <w:tr w:rsidR="009120EB" w:rsidRPr="00FA23FB" w14:paraId="288CAB38" w14:textId="77777777" w:rsidTr="002B106E">
        <w:trPr>
          <w:trHeight w:val="403"/>
        </w:trPr>
        <w:tc>
          <w:tcPr>
            <w:tcW w:w="4673" w:type="dxa"/>
            <w:vAlign w:val="center"/>
          </w:tcPr>
          <w:p w14:paraId="7FA0D296" w14:textId="77777777" w:rsidR="009120EB" w:rsidRPr="00FA23FB" w:rsidRDefault="009120EB" w:rsidP="008E4076">
            <w:pPr>
              <w:rPr>
                <w:sz w:val="24"/>
                <w:szCs w:val="24"/>
                <w:lang w:val="uk-UA"/>
              </w:rPr>
            </w:pPr>
            <w:r w:rsidRPr="00FA23FB">
              <w:rPr>
                <w:sz w:val="24"/>
                <w:szCs w:val="24"/>
                <w:lang w:val="uk-UA"/>
              </w:rPr>
              <w:t>фермерські господарства</w:t>
            </w:r>
          </w:p>
        </w:tc>
        <w:tc>
          <w:tcPr>
            <w:tcW w:w="1276" w:type="dxa"/>
            <w:vAlign w:val="center"/>
          </w:tcPr>
          <w:p w14:paraId="57BBCE0F" w14:textId="77777777" w:rsidR="009120EB" w:rsidRPr="00FA23FB" w:rsidRDefault="009120EB" w:rsidP="00E23B0F">
            <w:pPr>
              <w:jc w:val="center"/>
              <w:rPr>
                <w:sz w:val="24"/>
                <w:szCs w:val="24"/>
                <w:lang w:val="uk-UA"/>
              </w:rPr>
            </w:pPr>
            <w:r w:rsidRPr="00FA23FB">
              <w:rPr>
                <w:sz w:val="24"/>
                <w:szCs w:val="24"/>
                <w:lang w:val="uk-UA"/>
              </w:rPr>
              <w:t>-</w:t>
            </w:r>
          </w:p>
        </w:tc>
        <w:tc>
          <w:tcPr>
            <w:tcW w:w="1417" w:type="dxa"/>
            <w:vAlign w:val="center"/>
          </w:tcPr>
          <w:p w14:paraId="5ADD022B" w14:textId="77777777" w:rsidR="009120EB" w:rsidRPr="00FA23FB" w:rsidRDefault="009120EB" w:rsidP="00E23B0F">
            <w:pPr>
              <w:jc w:val="center"/>
              <w:rPr>
                <w:sz w:val="24"/>
                <w:szCs w:val="24"/>
                <w:lang w:val="uk-UA"/>
              </w:rPr>
            </w:pPr>
            <w:r w:rsidRPr="00FA23FB">
              <w:rPr>
                <w:sz w:val="24"/>
                <w:szCs w:val="24"/>
                <w:lang w:val="uk-UA"/>
              </w:rPr>
              <w:t>-</w:t>
            </w:r>
          </w:p>
        </w:tc>
        <w:tc>
          <w:tcPr>
            <w:tcW w:w="1276" w:type="dxa"/>
            <w:vAlign w:val="center"/>
          </w:tcPr>
          <w:p w14:paraId="6BA91AF6" w14:textId="77777777" w:rsidR="009120EB" w:rsidRPr="00FA23FB" w:rsidRDefault="009120EB" w:rsidP="00E23B0F">
            <w:pPr>
              <w:jc w:val="center"/>
              <w:rPr>
                <w:sz w:val="24"/>
                <w:szCs w:val="24"/>
                <w:lang w:val="uk-UA"/>
              </w:rPr>
            </w:pPr>
            <w:r w:rsidRPr="00FA23FB">
              <w:rPr>
                <w:sz w:val="24"/>
                <w:szCs w:val="24"/>
                <w:lang w:val="uk-UA"/>
              </w:rPr>
              <w:t>13</w:t>
            </w:r>
          </w:p>
        </w:tc>
        <w:tc>
          <w:tcPr>
            <w:tcW w:w="1271" w:type="dxa"/>
            <w:vAlign w:val="center"/>
          </w:tcPr>
          <w:p w14:paraId="517C4C6C" w14:textId="77777777" w:rsidR="009120EB" w:rsidRPr="00FA23FB" w:rsidRDefault="009120EB" w:rsidP="00E23B0F">
            <w:pPr>
              <w:jc w:val="center"/>
              <w:rPr>
                <w:sz w:val="24"/>
                <w:szCs w:val="24"/>
                <w:lang w:val="uk-UA"/>
              </w:rPr>
            </w:pPr>
            <w:r w:rsidRPr="00FA23FB">
              <w:rPr>
                <w:sz w:val="24"/>
                <w:szCs w:val="24"/>
                <w:lang w:val="uk-UA"/>
              </w:rPr>
              <w:t>14</w:t>
            </w:r>
          </w:p>
        </w:tc>
      </w:tr>
      <w:tr w:rsidR="009120EB" w:rsidRPr="00FA23FB" w14:paraId="3B333AC5" w14:textId="77777777" w:rsidTr="002B106E">
        <w:trPr>
          <w:trHeight w:val="423"/>
        </w:trPr>
        <w:tc>
          <w:tcPr>
            <w:tcW w:w="4673" w:type="dxa"/>
            <w:vAlign w:val="center"/>
          </w:tcPr>
          <w:p w14:paraId="379150F8" w14:textId="77777777" w:rsidR="009120EB" w:rsidRPr="00FA23FB" w:rsidRDefault="009120EB" w:rsidP="008E4076">
            <w:pPr>
              <w:rPr>
                <w:sz w:val="24"/>
                <w:szCs w:val="24"/>
                <w:lang w:val="uk-UA"/>
              </w:rPr>
            </w:pPr>
            <w:r w:rsidRPr="00FA23FB">
              <w:rPr>
                <w:sz w:val="24"/>
                <w:szCs w:val="24"/>
                <w:lang w:val="uk-UA"/>
              </w:rPr>
              <w:t>особисті селянські господарства</w:t>
            </w:r>
          </w:p>
        </w:tc>
        <w:tc>
          <w:tcPr>
            <w:tcW w:w="1276" w:type="dxa"/>
            <w:vAlign w:val="center"/>
          </w:tcPr>
          <w:p w14:paraId="5CDC1AD3" w14:textId="77777777" w:rsidR="009120EB" w:rsidRPr="00FA23FB" w:rsidRDefault="009120EB" w:rsidP="00E23B0F">
            <w:pPr>
              <w:jc w:val="center"/>
              <w:rPr>
                <w:sz w:val="24"/>
                <w:szCs w:val="24"/>
                <w:lang w:val="uk-UA"/>
              </w:rPr>
            </w:pPr>
            <w:r w:rsidRPr="00FA23FB">
              <w:rPr>
                <w:sz w:val="24"/>
                <w:szCs w:val="24"/>
                <w:lang w:val="uk-UA"/>
              </w:rPr>
              <w:t>-</w:t>
            </w:r>
          </w:p>
        </w:tc>
        <w:tc>
          <w:tcPr>
            <w:tcW w:w="1417" w:type="dxa"/>
            <w:vAlign w:val="center"/>
          </w:tcPr>
          <w:p w14:paraId="02FDFD9A" w14:textId="77777777" w:rsidR="009120EB" w:rsidRPr="00FA23FB" w:rsidRDefault="009120EB" w:rsidP="00E23B0F">
            <w:pPr>
              <w:jc w:val="center"/>
              <w:rPr>
                <w:sz w:val="24"/>
                <w:szCs w:val="24"/>
                <w:lang w:val="uk-UA"/>
              </w:rPr>
            </w:pPr>
            <w:r w:rsidRPr="00FA23FB">
              <w:rPr>
                <w:sz w:val="24"/>
                <w:szCs w:val="24"/>
                <w:lang w:val="uk-UA"/>
              </w:rPr>
              <w:t>-</w:t>
            </w:r>
          </w:p>
        </w:tc>
        <w:tc>
          <w:tcPr>
            <w:tcW w:w="1276" w:type="dxa"/>
            <w:vAlign w:val="center"/>
          </w:tcPr>
          <w:p w14:paraId="64F6B477" w14:textId="77777777" w:rsidR="009120EB" w:rsidRPr="00FA23FB" w:rsidRDefault="00E23B0F" w:rsidP="00E23B0F">
            <w:pPr>
              <w:jc w:val="center"/>
              <w:rPr>
                <w:sz w:val="24"/>
                <w:szCs w:val="24"/>
                <w:lang w:val="uk-UA"/>
              </w:rPr>
            </w:pPr>
            <w:r w:rsidRPr="00FA23FB">
              <w:rPr>
                <w:sz w:val="24"/>
                <w:szCs w:val="24"/>
                <w:lang w:val="uk-UA"/>
              </w:rPr>
              <w:t>9 500</w:t>
            </w:r>
          </w:p>
        </w:tc>
        <w:tc>
          <w:tcPr>
            <w:tcW w:w="1271" w:type="dxa"/>
            <w:vAlign w:val="center"/>
          </w:tcPr>
          <w:p w14:paraId="677629EC" w14:textId="77777777" w:rsidR="009120EB" w:rsidRPr="00FA23FB" w:rsidRDefault="00E23B0F" w:rsidP="00E23B0F">
            <w:pPr>
              <w:jc w:val="center"/>
              <w:rPr>
                <w:sz w:val="24"/>
                <w:szCs w:val="24"/>
                <w:lang w:val="uk-UA"/>
              </w:rPr>
            </w:pPr>
            <w:r w:rsidRPr="00FA23FB">
              <w:rPr>
                <w:sz w:val="24"/>
                <w:szCs w:val="24"/>
                <w:lang w:val="uk-UA"/>
              </w:rPr>
              <w:t>9 500</w:t>
            </w:r>
          </w:p>
        </w:tc>
      </w:tr>
      <w:tr w:rsidR="009120EB" w:rsidRPr="00FA23FB" w14:paraId="3911C0D9" w14:textId="77777777" w:rsidTr="002B106E">
        <w:trPr>
          <w:trHeight w:val="1175"/>
        </w:trPr>
        <w:tc>
          <w:tcPr>
            <w:tcW w:w="4673" w:type="dxa"/>
            <w:vAlign w:val="center"/>
          </w:tcPr>
          <w:p w14:paraId="376270F5" w14:textId="77777777" w:rsidR="009120EB" w:rsidRPr="00FA23FB" w:rsidRDefault="009120EB" w:rsidP="008E4076">
            <w:pPr>
              <w:rPr>
                <w:b/>
                <w:sz w:val="24"/>
                <w:szCs w:val="24"/>
                <w:lang w:val="uk-UA"/>
              </w:rPr>
            </w:pPr>
            <w:r w:rsidRPr="00FA23FB">
              <w:rPr>
                <w:b/>
                <w:sz w:val="24"/>
                <w:szCs w:val="24"/>
                <w:lang w:val="uk-UA"/>
              </w:rPr>
              <w:t xml:space="preserve">% в загальній кількості </w:t>
            </w:r>
            <w:r w:rsidR="00491E37" w:rsidRPr="00FA23FB">
              <w:rPr>
                <w:b/>
                <w:sz w:val="24"/>
                <w:szCs w:val="24"/>
                <w:lang w:val="uk-UA"/>
              </w:rPr>
              <w:t xml:space="preserve">фізичних осіб та </w:t>
            </w:r>
            <w:r w:rsidRPr="00FA23FB">
              <w:rPr>
                <w:b/>
                <w:sz w:val="24"/>
                <w:szCs w:val="24"/>
                <w:lang w:val="uk-UA"/>
              </w:rPr>
              <w:t xml:space="preserve">суб’єктів господарювання ВМТГ до кількості </w:t>
            </w:r>
            <w:r w:rsidR="00491E37" w:rsidRPr="00FA23FB">
              <w:rPr>
                <w:b/>
                <w:sz w:val="24"/>
                <w:szCs w:val="24"/>
                <w:lang w:val="uk-UA"/>
              </w:rPr>
              <w:t xml:space="preserve">фізичних осіб та </w:t>
            </w:r>
            <w:r w:rsidRPr="00FA23FB">
              <w:rPr>
                <w:b/>
                <w:sz w:val="24"/>
                <w:szCs w:val="24"/>
                <w:lang w:val="uk-UA"/>
              </w:rPr>
              <w:t>суб’єктів Вінницької області</w:t>
            </w:r>
          </w:p>
        </w:tc>
        <w:tc>
          <w:tcPr>
            <w:tcW w:w="1276" w:type="dxa"/>
            <w:vAlign w:val="center"/>
          </w:tcPr>
          <w:p w14:paraId="5694353A" w14:textId="77777777" w:rsidR="009120EB" w:rsidRPr="00FA23FB" w:rsidRDefault="00E23B0F" w:rsidP="00E23B0F">
            <w:pPr>
              <w:jc w:val="center"/>
              <w:rPr>
                <w:b/>
                <w:sz w:val="24"/>
                <w:szCs w:val="24"/>
                <w:lang w:val="uk-UA"/>
              </w:rPr>
            </w:pPr>
            <w:r w:rsidRPr="00FA23FB">
              <w:rPr>
                <w:b/>
                <w:sz w:val="24"/>
                <w:szCs w:val="24"/>
                <w:lang w:val="uk-UA"/>
              </w:rPr>
              <w:t>-</w:t>
            </w:r>
          </w:p>
        </w:tc>
        <w:tc>
          <w:tcPr>
            <w:tcW w:w="1417" w:type="dxa"/>
            <w:vAlign w:val="center"/>
          </w:tcPr>
          <w:p w14:paraId="0ECAE430" w14:textId="77777777" w:rsidR="009120EB" w:rsidRPr="00FA23FB" w:rsidRDefault="00E23B0F" w:rsidP="00E23B0F">
            <w:pPr>
              <w:jc w:val="center"/>
              <w:rPr>
                <w:b/>
                <w:sz w:val="24"/>
                <w:szCs w:val="24"/>
                <w:lang w:val="uk-UA"/>
              </w:rPr>
            </w:pPr>
            <w:r w:rsidRPr="00FA23FB">
              <w:rPr>
                <w:b/>
                <w:sz w:val="24"/>
                <w:szCs w:val="24"/>
                <w:lang w:val="uk-UA"/>
              </w:rPr>
              <w:t>-</w:t>
            </w:r>
          </w:p>
        </w:tc>
        <w:tc>
          <w:tcPr>
            <w:tcW w:w="1276" w:type="dxa"/>
            <w:vAlign w:val="center"/>
          </w:tcPr>
          <w:p w14:paraId="18A0D16B" w14:textId="77777777" w:rsidR="009120EB" w:rsidRPr="00FA23FB" w:rsidRDefault="00E23B0F" w:rsidP="00E23B0F">
            <w:pPr>
              <w:jc w:val="center"/>
              <w:rPr>
                <w:b/>
                <w:sz w:val="24"/>
                <w:szCs w:val="24"/>
                <w:lang w:val="uk-UA"/>
              </w:rPr>
            </w:pPr>
            <w:r w:rsidRPr="00FA23FB">
              <w:rPr>
                <w:b/>
                <w:sz w:val="24"/>
                <w:szCs w:val="24"/>
                <w:lang w:val="uk-UA"/>
              </w:rPr>
              <w:t>3,5</w:t>
            </w:r>
          </w:p>
        </w:tc>
        <w:tc>
          <w:tcPr>
            <w:tcW w:w="1271" w:type="dxa"/>
            <w:vAlign w:val="center"/>
          </w:tcPr>
          <w:p w14:paraId="6C8EB063" w14:textId="77777777" w:rsidR="009120EB" w:rsidRPr="00FA23FB" w:rsidRDefault="00E23B0F" w:rsidP="00E23B0F">
            <w:pPr>
              <w:jc w:val="center"/>
              <w:rPr>
                <w:b/>
                <w:sz w:val="24"/>
                <w:szCs w:val="24"/>
                <w:lang w:val="uk-UA"/>
              </w:rPr>
            </w:pPr>
            <w:r w:rsidRPr="00FA23FB">
              <w:rPr>
                <w:b/>
                <w:sz w:val="24"/>
                <w:szCs w:val="24"/>
                <w:lang w:val="uk-UA"/>
              </w:rPr>
              <w:t>3,6</w:t>
            </w:r>
          </w:p>
        </w:tc>
      </w:tr>
    </w:tbl>
    <w:p w14:paraId="79201A79" w14:textId="77777777" w:rsidR="00A20215" w:rsidRPr="00FA23FB" w:rsidRDefault="004033B4" w:rsidP="00A20215">
      <w:pPr>
        <w:ind w:firstLine="567"/>
        <w:rPr>
          <w:color w:val="000000"/>
          <w:sz w:val="18"/>
          <w:szCs w:val="18"/>
          <w:lang w:val="uk-UA"/>
        </w:rPr>
      </w:pPr>
      <w:r w:rsidRPr="00FA23FB">
        <w:rPr>
          <w:color w:val="000000"/>
          <w:sz w:val="18"/>
          <w:szCs w:val="18"/>
          <w:vertAlign w:val="superscript"/>
          <w:lang w:val="uk-UA"/>
        </w:rPr>
        <w:t>3</w:t>
      </w:r>
      <w:r w:rsidR="00A20215" w:rsidRPr="00FA23FB">
        <w:rPr>
          <w:color w:val="000000"/>
          <w:sz w:val="18"/>
          <w:szCs w:val="18"/>
          <w:lang w:val="uk-UA"/>
        </w:rPr>
        <w:t xml:space="preserve">Інформаційною базою аналізу є статистична звітність суб’єктів господарювання аграрного сектору ВМТГ форма №1 «Баланс» (Звіт про фінансовий стан); форма №2 «Звіт про фінансові результати»; форма №21-заг (місячна) «Звіт про реалізацію продукції сільського господарства», розрахунково-аналітичні дані в розрізі кожного </w:t>
      </w:r>
      <w:proofErr w:type="spellStart"/>
      <w:r w:rsidRPr="00FA23FB">
        <w:rPr>
          <w:color w:val="000000"/>
          <w:sz w:val="18"/>
          <w:szCs w:val="18"/>
          <w:lang w:val="uk-UA"/>
        </w:rPr>
        <w:t>сільгосптоварвиробника</w:t>
      </w:r>
      <w:proofErr w:type="spellEnd"/>
      <w:r w:rsidR="00A20215" w:rsidRPr="00FA23FB">
        <w:rPr>
          <w:color w:val="000000"/>
          <w:sz w:val="18"/>
          <w:szCs w:val="18"/>
          <w:lang w:val="uk-UA"/>
        </w:rPr>
        <w:t>.</w:t>
      </w:r>
    </w:p>
    <w:p w14:paraId="5FA48566" w14:textId="77777777" w:rsidR="009120EB" w:rsidRPr="00FA23FB" w:rsidRDefault="009120EB" w:rsidP="00520E0E">
      <w:pPr>
        <w:ind w:firstLine="567"/>
        <w:jc w:val="both"/>
        <w:rPr>
          <w:lang w:val="uk-UA"/>
        </w:rPr>
      </w:pPr>
    </w:p>
    <w:p w14:paraId="459E7432" w14:textId="0FC783BE" w:rsidR="0001159C" w:rsidRPr="00FA23FB" w:rsidRDefault="0001159C" w:rsidP="0001159C">
      <w:pPr>
        <w:ind w:firstLine="708"/>
        <w:jc w:val="both"/>
        <w:rPr>
          <w:rFonts w:eastAsia="Calibri"/>
          <w:szCs w:val="28"/>
          <w:lang w:val="uk-UA" w:eastAsia="en-US"/>
        </w:rPr>
      </w:pPr>
      <w:r w:rsidRPr="00FA23FB">
        <w:rPr>
          <w:rFonts w:eastAsia="Calibri"/>
          <w:szCs w:val="28"/>
          <w:lang w:val="uk-UA" w:eastAsia="en-US"/>
        </w:rPr>
        <w:t>Більш детальна інформація у розрізі кожного суб</w:t>
      </w:r>
      <w:r w:rsidR="00563645" w:rsidRPr="00FA23FB">
        <w:rPr>
          <w:rFonts w:eastAsia="Calibri"/>
          <w:szCs w:val="28"/>
          <w:lang w:val="uk-UA" w:eastAsia="en-US"/>
        </w:rPr>
        <w:t>’</w:t>
      </w:r>
      <w:r w:rsidRPr="00FA23FB">
        <w:rPr>
          <w:rFonts w:eastAsia="Calibri"/>
          <w:szCs w:val="28"/>
          <w:lang w:val="uk-UA" w:eastAsia="en-US"/>
        </w:rPr>
        <w:t>єкта господарювання, що здійснює діяльність на території Вінницької міської територіальної громади представлена у додатку 1.</w:t>
      </w:r>
    </w:p>
    <w:p w14:paraId="6ADC6958" w14:textId="77777777" w:rsidR="00B43932" w:rsidRPr="00FA23FB" w:rsidRDefault="00B43932" w:rsidP="0001159C">
      <w:pPr>
        <w:ind w:firstLine="708"/>
        <w:jc w:val="both"/>
        <w:rPr>
          <w:rFonts w:eastAsia="Calibri"/>
          <w:szCs w:val="28"/>
          <w:lang w:val="uk-UA" w:eastAsia="en-US"/>
        </w:rPr>
      </w:pPr>
      <w:r w:rsidRPr="00FA23FB">
        <w:rPr>
          <w:rFonts w:eastAsia="Calibri"/>
          <w:szCs w:val="28"/>
          <w:lang w:val="uk-UA" w:eastAsia="en-US"/>
        </w:rPr>
        <w:t xml:space="preserve">Найбільшими </w:t>
      </w:r>
      <w:proofErr w:type="spellStart"/>
      <w:r w:rsidRPr="00FA23FB">
        <w:rPr>
          <w:rFonts w:eastAsia="Calibri"/>
          <w:szCs w:val="28"/>
          <w:lang w:val="uk-UA" w:eastAsia="en-US"/>
        </w:rPr>
        <w:t>агровиробниками</w:t>
      </w:r>
      <w:proofErr w:type="spellEnd"/>
      <w:r w:rsidRPr="00FA23FB">
        <w:rPr>
          <w:rFonts w:eastAsia="Calibri"/>
          <w:szCs w:val="28"/>
          <w:lang w:val="uk-UA" w:eastAsia="en-US"/>
        </w:rPr>
        <w:t xml:space="preserve"> за кількістю оброблювальних земель на території Вінницької міської територіальної громади є: ТОВ «Ольга» (с. </w:t>
      </w:r>
      <w:proofErr w:type="spellStart"/>
      <w:r w:rsidRPr="00FA23FB">
        <w:rPr>
          <w:rFonts w:eastAsia="Calibri"/>
          <w:szCs w:val="28"/>
          <w:lang w:val="uk-UA" w:eastAsia="en-US"/>
        </w:rPr>
        <w:t>Стадниця</w:t>
      </w:r>
      <w:proofErr w:type="spellEnd"/>
      <w:r w:rsidRPr="00FA23FB">
        <w:rPr>
          <w:rFonts w:eastAsia="Calibri"/>
          <w:szCs w:val="28"/>
          <w:lang w:val="uk-UA" w:eastAsia="en-US"/>
        </w:rPr>
        <w:t xml:space="preserve">), СТОВ «Малі </w:t>
      </w:r>
      <w:proofErr w:type="spellStart"/>
      <w:r w:rsidRPr="00FA23FB">
        <w:rPr>
          <w:rFonts w:eastAsia="Calibri"/>
          <w:szCs w:val="28"/>
          <w:lang w:val="uk-UA" w:eastAsia="en-US"/>
        </w:rPr>
        <w:t>Крушлинці</w:t>
      </w:r>
      <w:proofErr w:type="spellEnd"/>
      <w:r w:rsidRPr="00FA23FB">
        <w:rPr>
          <w:rFonts w:eastAsia="Calibri"/>
          <w:szCs w:val="28"/>
          <w:lang w:val="uk-UA" w:eastAsia="en-US"/>
        </w:rPr>
        <w:t xml:space="preserve">» (с. Малі </w:t>
      </w:r>
      <w:proofErr w:type="spellStart"/>
      <w:r w:rsidRPr="00FA23FB">
        <w:rPr>
          <w:rFonts w:eastAsia="Calibri"/>
          <w:szCs w:val="28"/>
          <w:lang w:val="uk-UA" w:eastAsia="en-US"/>
        </w:rPr>
        <w:t>Крушлинці</w:t>
      </w:r>
      <w:proofErr w:type="spellEnd"/>
      <w:r w:rsidRPr="00FA23FB">
        <w:rPr>
          <w:rFonts w:eastAsia="Calibri"/>
          <w:szCs w:val="28"/>
          <w:lang w:val="uk-UA" w:eastAsia="en-US"/>
        </w:rPr>
        <w:t xml:space="preserve">), ФГ «Родина В» (с. </w:t>
      </w:r>
      <w:proofErr w:type="spellStart"/>
      <w:r w:rsidRPr="00FA23FB">
        <w:rPr>
          <w:rFonts w:eastAsia="Calibri"/>
          <w:szCs w:val="28"/>
          <w:lang w:val="uk-UA" w:eastAsia="en-US"/>
        </w:rPr>
        <w:t>Стадниця</w:t>
      </w:r>
      <w:proofErr w:type="spellEnd"/>
      <w:r w:rsidRPr="00FA23FB">
        <w:rPr>
          <w:rFonts w:eastAsia="Calibri"/>
          <w:szCs w:val="28"/>
          <w:lang w:val="uk-UA" w:eastAsia="en-US"/>
        </w:rPr>
        <w:t>), ТОВ «Ольгопіль - К» (с. Щітки), ПП «Агро-</w:t>
      </w:r>
      <w:proofErr w:type="spellStart"/>
      <w:r w:rsidRPr="00FA23FB">
        <w:rPr>
          <w:rFonts w:eastAsia="Calibri"/>
          <w:szCs w:val="28"/>
          <w:lang w:val="uk-UA" w:eastAsia="en-US"/>
        </w:rPr>
        <w:t>Крушлинці</w:t>
      </w:r>
      <w:proofErr w:type="spellEnd"/>
      <w:r w:rsidRPr="00FA23FB">
        <w:rPr>
          <w:rFonts w:eastAsia="Calibri"/>
          <w:szCs w:val="28"/>
          <w:lang w:val="uk-UA" w:eastAsia="en-US"/>
        </w:rPr>
        <w:t xml:space="preserve">» (с. </w:t>
      </w:r>
      <w:proofErr w:type="spellStart"/>
      <w:r w:rsidRPr="00FA23FB">
        <w:rPr>
          <w:rFonts w:eastAsia="Calibri"/>
          <w:szCs w:val="28"/>
          <w:lang w:val="uk-UA" w:eastAsia="en-US"/>
        </w:rPr>
        <w:t>Стадниця</w:t>
      </w:r>
      <w:proofErr w:type="spellEnd"/>
      <w:r w:rsidRPr="00FA23FB">
        <w:rPr>
          <w:rFonts w:eastAsia="Calibri"/>
          <w:szCs w:val="28"/>
          <w:lang w:val="uk-UA" w:eastAsia="en-US"/>
        </w:rPr>
        <w:t xml:space="preserve">), «ПП «Відродження 2009» (с. Великі </w:t>
      </w:r>
      <w:proofErr w:type="spellStart"/>
      <w:r w:rsidRPr="00FA23FB">
        <w:rPr>
          <w:rFonts w:eastAsia="Calibri"/>
          <w:szCs w:val="28"/>
          <w:lang w:val="uk-UA" w:eastAsia="en-US"/>
        </w:rPr>
        <w:t>Крушлинці</w:t>
      </w:r>
      <w:proofErr w:type="spellEnd"/>
      <w:r w:rsidRPr="00FA23FB">
        <w:rPr>
          <w:rFonts w:eastAsia="Calibri"/>
          <w:szCs w:val="28"/>
          <w:lang w:val="uk-UA" w:eastAsia="en-US"/>
        </w:rPr>
        <w:t xml:space="preserve">), ТОВ «Наші лани» (с. </w:t>
      </w:r>
      <w:proofErr w:type="spellStart"/>
      <w:r w:rsidRPr="00FA23FB">
        <w:rPr>
          <w:rFonts w:eastAsia="Calibri"/>
          <w:szCs w:val="28"/>
          <w:lang w:val="uk-UA" w:eastAsia="en-US"/>
        </w:rPr>
        <w:t>Гавришівка</w:t>
      </w:r>
      <w:proofErr w:type="spellEnd"/>
      <w:r w:rsidRPr="00FA23FB">
        <w:rPr>
          <w:rFonts w:eastAsia="Calibri"/>
          <w:szCs w:val="28"/>
          <w:lang w:val="uk-UA" w:eastAsia="en-US"/>
        </w:rPr>
        <w:t xml:space="preserve">), ФГ «Юрченко –Н» (с. Великі </w:t>
      </w:r>
      <w:proofErr w:type="spellStart"/>
      <w:r w:rsidRPr="00FA23FB">
        <w:rPr>
          <w:rFonts w:eastAsia="Calibri"/>
          <w:szCs w:val="28"/>
          <w:lang w:val="uk-UA" w:eastAsia="en-US"/>
        </w:rPr>
        <w:t>Крушлинці</w:t>
      </w:r>
      <w:proofErr w:type="spellEnd"/>
      <w:r w:rsidRPr="00FA23FB">
        <w:rPr>
          <w:rFonts w:eastAsia="Calibri"/>
          <w:szCs w:val="28"/>
          <w:lang w:val="uk-UA" w:eastAsia="en-US"/>
        </w:rPr>
        <w:t>).</w:t>
      </w:r>
    </w:p>
    <w:p w14:paraId="24C2443D" w14:textId="7A56DCE5" w:rsidR="00A20215" w:rsidRPr="00FA23FB" w:rsidRDefault="00A20215" w:rsidP="004033B4">
      <w:pPr>
        <w:ind w:firstLine="708"/>
        <w:jc w:val="both"/>
        <w:rPr>
          <w:rFonts w:eastAsia="Calibri"/>
          <w:szCs w:val="28"/>
          <w:lang w:val="uk-UA" w:eastAsia="en-US"/>
        </w:rPr>
      </w:pPr>
      <w:r w:rsidRPr="00FA23FB">
        <w:rPr>
          <w:rFonts w:eastAsia="Calibri"/>
          <w:szCs w:val="28"/>
          <w:lang w:val="uk-UA" w:eastAsia="en-US"/>
        </w:rPr>
        <w:t xml:space="preserve">За даними моніторингу сільгоспвиробники </w:t>
      </w:r>
      <w:r w:rsidR="00FA0F5F" w:rsidRPr="00FA23FB">
        <w:rPr>
          <w:rFonts w:eastAsia="Calibri"/>
          <w:szCs w:val="28"/>
          <w:lang w:val="uk-UA" w:eastAsia="en-US"/>
        </w:rPr>
        <w:t xml:space="preserve">у 2022 році </w:t>
      </w:r>
      <w:r w:rsidRPr="00FA23FB">
        <w:rPr>
          <w:rFonts w:eastAsia="Calibri"/>
          <w:szCs w:val="28"/>
          <w:lang w:val="uk-UA" w:eastAsia="en-US"/>
        </w:rPr>
        <w:t xml:space="preserve">засіяли 6297 га площ відведених під зернові та технічні культури, у тому числі: 1730 га озимої пшениці, 115 га озимого ячменю, 140 га озимого ріпаку, 55 га ярої пшениці, 2088 га кукурудзи на зерно, 764 га сої та 1405 га соняшнику. Середня урожайність озимої пшениця склала 49,7 ц/га, озимого ячменю -50 ц/га, озимого ріпаку - 37,9 ц/га, ярої пшениці - 42 ц/га та ярого ячменю - 36 ц/га, сої – 28,1 ц/га, соняшнику- 29,8 ц/га. </w:t>
      </w:r>
      <w:r w:rsidR="007C6D00" w:rsidRPr="00FA23FB">
        <w:rPr>
          <w:rFonts w:eastAsia="Calibri"/>
          <w:szCs w:val="28"/>
          <w:lang w:val="uk-UA" w:eastAsia="en-US"/>
        </w:rPr>
        <w:t>Проводиться</w:t>
      </w:r>
      <w:r w:rsidRPr="00FA23FB">
        <w:rPr>
          <w:rFonts w:eastAsia="Calibri"/>
          <w:szCs w:val="28"/>
          <w:lang w:val="uk-UA" w:eastAsia="en-US"/>
        </w:rPr>
        <w:t xml:space="preserve"> збирання кукурудзи на зерно.</w:t>
      </w:r>
    </w:p>
    <w:p w14:paraId="4BC0A7F5" w14:textId="77777777" w:rsidR="00A20215" w:rsidRPr="00FA23FB" w:rsidRDefault="00FD27C3" w:rsidP="004033B4">
      <w:pPr>
        <w:ind w:firstLine="708"/>
        <w:jc w:val="both"/>
        <w:rPr>
          <w:rFonts w:eastAsia="Calibri"/>
          <w:szCs w:val="28"/>
          <w:lang w:val="uk-UA" w:eastAsia="en-US"/>
        </w:rPr>
      </w:pPr>
      <w:r w:rsidRPr="00FA23FB">
        <w:rPr>
          <w:rFonts w:eastAsia="Calibri"/>
          <w:szCs w:val="28"/>
          <w:lang w:val="uk-UA" w:eastAsia="en-US"/>
        </w:rPr>
        <w:t>А</w:t>
      </w:r>
      <w:r w:rsidR="00A20215" w:rsidRPr="00FA23FB">
        <w:rPr>
          <w:rFonts w:eastAsia="Calibri"/>
          <w:szCs w:val="28"/>
          <w:lang w:val="uk-UA" w:eastAsia="en-US"/>
        </w:rPr>
        <w:t xml:space="preserve">грарії </w:t>
      </w:r>
      <w:r w:rsidRPr="00FA23FB">
        <w:rPr>
          <w:rFonts w:eastAsia="Calibri"/>
          <w:szCs w:val="28"/>
          <w:lang w:val="uk-UA" w:eastAsia="en-US"/>
        </w:rPr>
        <w:t>громади здійснювали</w:t>
      </w:r>
      <w:r w:rsidR="00A20215" w:rsidRPr="00FA23FB">
        <w:rPr>
          <w:rFonts w:eastAsia="Calibri"/>
          <w:szCs w:val="28"/>
          <w:lang w:val="uk-UA" w:eastAsia="en-US"/>
        </w:rPr>
        <w:t xml:space="preserve"> посів озимих зернових культур під урожай 2023 року. </w:t>
      </w:r>
      <w:r w:rsidRPr="00FA23FB">
        <w:rPr>
          <w:rFonts w:eastAsia="Calibri"/>
          <w:szCs w:val="28"/>
          <w:lang w:val="uk-UA" w:eastAsia="en-US"/>
        </w:rPr>
        <w:t>П</w:t>
      </w:r>
      <w:r w:rsidR="00A20215" w:rsidRPr="00FA23FB">
        <w:rPr>
          <w:rFonts w:eastAsia="Calibri"/>
          <w:szCs w:val="28"/>
          <w:lang w:val="uk-UA" w:eastAsia="en-US"/>
        </w:rPr>
        <w:t xml:space="preserve">лоща посіву склала </w:t>
      </w:r>
      <w:r w:rsidR="00712CE1" w:rsidRPr="00FA23FB">
        <w:rPr>
          <w:rFonts w:eastAsia="Calibri"/>
          <w:szCs w:val="28"/>
          <w:lang w:val="uk-UA" w:eastAsia="en-US"/>
        </w:rPr>
        <w:t>224</w:t>
      </w:r>
      <w:r w:rsidR="00A20215" w:rsidRPr="00FA23FB">
        <w:rPr>
          <w:rFonts w:eastAsia="Calibri"/>
          <w:szCs w:val="28"/>
          <w:lang w:val="uk-UA" w:eastAsia="en-US"/>
        </w:rPr>
        <w:t>9 га, що становить 100% до прогнозованого показника, в тому числі озимого ріпак</w:t>
      </w:r>
      <w:r w:rsidR="00712CE1" w:rsidRPr="00FA23FB">
        <w:rPr>
          <w:rFonts w:eastAsia="Calibri"/>
          <w:szCs w:val="28"/>
          <w:lang w:val="uk-UA" w:eastAsia="en-US"/>
        </w:rPr>
        <w:t>у – 1310 га, озимої пшениці – 88</w:t>
      </w:r>
      <w:r w:rsidR="00A20215" w:rsidRPr="00FA23FB">
        <w:rPr>
          <w:rFonts w:eastAsia="Calibri"/>
          <w:szCs w:val="28"/>
          <w:lang w:val="uk-UA" w:eastAsia="en-US"/>
        </w:rPr>
        <w:t>9 га, озимого ячменю – 50 га.</w:t>
      </w:r>
    </w:p>
    <w:p w14:paraId="21E32545" w14:textId="77777777" w:rsidR="00945C5A" w:rsidRPr="006D1C8D" w:rsidRDefault="00945C5A" w:rsidP="00945C5A">
      <w:pPr>
        <w:ind w:firstLine="708"/>
        <w:jc w:val="both"/>
        <w:rPr>
          <w:szCs w:val="28"/>
          <w:lang w:val="uk-UA"/>
        </w:rPr>
      </w:pPr>
      <w:r w:rsidRPr="006D1C8D">
        <w:rPr>
          <w:szCs w:val="28"/>
          <w:lang w:val="uk-UA"/>
        </w:rPr>
        <w:t xml:space="preserve">За інформацією суб’єктів господарювання аграрного сектору орієнтовно половина вирощеної ними продукції реалізується на внутрішньому ринку України. Вирощений соняшник вони реалізують ПАТ «Вінницький </w:t>
      </w:r>
      <w:proofErr w:type="spellStart"/>
      <w:r w:rsidRPr="006D1C8D">
        <w:rPr>
          <w:szCs w:val="28"/>
          <w:lang w:val="uk-UA"/>
        </w:rPr>
        <w:t>олійножировий</w:t>
      </w:r>
      <w:proofErr w:type="spellEnd"/>
      <w:r w:rsidRPr="006D1C8D">
        <w:rPr>
          <w:szCs w:val="28"/>
          <w:lang w:val="uk-UA"/>
        </w:rPr>
        <w:t xml:space="preserve"> комбінат», який є виробником широкого асортименту високоякісної продукції та входить в основне коло промислових підприємств ВМТГ. З Вінницьким комбінатом хлібопродуктів №2, який є одним з найбільших зернопереробних підприємств України, аграрії працюють по постачанню пшениці. Кукурудзу вони пропонують компанії «КЕРНЕЛ», яка є  найбільшим у світі виробником і експортером соняшникової олії, провідним виробником і постачальником сільськогосподарської продукції на світові ринки. А також</w:t>
      </w:r>
      <w:r w:rsidRPr="006D1C8D">
        <w:rPr>
          <w:color w:val="FF0000"/>
          <w:szCs w:val="28"/>
          <w:lang w:val="uk-UA"/>
        </w:rPr>
        <w:t>,</w:t>
      </w:r>
      <w:r w:rsidRPr="006D1C8D">
        <w:rPr>
          <w:szCs w:val="28"/>
          <w:lang w:val="uk-UA"/>
        </w:rPr>
        <w:t xml:space="preserve"> реалізовують вирощену ними сою, соняшник та пшеницю ДП «Сантрейд», який спеціалізується на виробництві соняшникової олії та є великим експортером зернових та олійних культур.</w:t>
      </w:r>
    </w:p>
    <w:p w14:paraId="22197F5E" w14:textId="77777777" w:rsidR="00945C5A" w:rsidRPr="006D1C8D" w:rsidRDefault="00945C5A" w:rsidP="00945C5A">
      <w:pPr>
        <w:ind w:firstLine="708"/>
        <w:jc w:val="both"/>
        <w:rPr>
          <w:szCs w:val="28"/>
          <w:lang w:val="uk-UA"/>
        </w:rPr>
      </w:pPr>
      <w:r w:rsidRPr="006D1C8D">
        <w:rPr>
          <w:szCs w:val="28"/>
          <w:lang w:val="uk-UA"/>
        </w:rPr>
        <w:t>Варто відмітити, що аграрії Вінницької міської територіальної громади до початку воєнного стану в Україні, реалізовували вирощену продукцію не тільки в Україні, а й експортували за укладеними контрактами в Китай, Єгипет, Швейцарію тощо.</w:t>
      </w:r>
    </w:p>
    <w:p w14:paraId="375A8B62" w14:textId="4268F67C" w:rsidR="00055E57" w:rsidRPr="00055E57" w:rsidRDefault="003E5724" w:rsidP="00055E57">
      <w:pPr>
        <w:ind w:firstLine="708"/>
        <w:jc w:val="both"/>
        <w:rPr>
          <w:rFonts w:eastAsia="Calibri"/>
          <w:szCs w:val="28"/>
          <w:lang w:val="uk-UA" w:eastAsia="en-US"/>
        </w:rPr>
      </w:pPr>
      <w:r>
        <w:rPr>
          <w:rFonts w:eastAsia="Calibri"/>
          <w:szCs w:val="28"/>
          <w:lang w:val="uk-UA" w:eastAsia="en-US"/>
        </w:rPr>
        <w:t xml:space="preserve">За статистичними даними у 2021 році </w:t>
      </w:r>
      <w:r w:rsidR="00055E57" w:rsidRPr="00055E57">
        <w:rPr>
          <w:rFonts w:eastAsia="Calibri"/>
          <w:szCs w:val="28"/>
          <w:lang w:val="uk-UA" w:eastAsia="en-US"/>
        </w:rPr>
        <w:t>обсяги експорту товарів по місту Вінниці становили 765,4 млн.</w:t>
      </w:r>
      <w:r>
        <w:rPr>
          <w:rFonts w:eastAsia="Calibri"/>
          <w:szCs w:val="28"/>
          <w:lang w:val="uk-UA" w:eastAsia="en-US"/>
        </w:rPr>
        <w:t xml:space="preserve"> </w:t>
      </w:r>
      <w:proofErr w:type="spellStart"/>
      <w:r w:rsidR="002A298E">
        <w:rPr>
          <w:rFonts w:eastAsia="Calibri"/>
          <w:szCs w:val="28"/>
          <w:lang w:val="uk-UA" w:eastAsia="en-US"/>
        </w:rPr>
        <w:t>дол</w:t>
      </w:r>
      <w:proofErr w:type="spellEnd"/>
      <w:r w:rsidR="002A298E">
        <w:rPr>
          <w:rFonts w:eastAsia="Calibri"/>
          <w:szCs w:val="28"/>
          <w:lang w:val="uk-UA" w:eastAsia="en-US"/>
        </w:rPr>
        <w:t xml:space="preserve">. США, а обсяги імпорту - </w:t>
      </w:r>
      <w:r w:rsidR="00055E57" w:rsidRPr="00055E57">
        <w:rPr>
          <w:rFonts w:eastAsia="Calibri"/>
          <w:szCs w:val="28"/>
          <w:lang w:val="uk-UA" w:eastAsia="en-US"/>
        </w:rPr>
        <w:t>502,9 млн.</w:t>
      </w:r>
      <w:r w:rsidR="002A298E">
        <w:rPr>
          <w:rFonts w:eastAsia="Calibri"/>
          <w:szCs w:val="28"/>
          <w:lang w:val="uk-UA" w:eastAsia="en-US"/>
        </w:rPr>
        <w:t xml:space="preserve"> </w:t>
      </w:r>
      <w:proofErr w:type="spellStart"/>
      <w:r w:rsidR="00055E57" w:rsidRPr="00055E57">
        <w:rPr>
          <w:rFonts w:eastAsia="Calibri"/>
          <w:szCs w:val="28"/>
          <w:lang w:val="uk-UA" w:eastAsia="en-US"/>
        </w:rPr>
        <w:t>дол</w:t>
      </w:r>
      <w:proofErr w:type="spellEnd"/>
      <w:r w:rsidR="00055E57" w:rsidRPr="00055E57">
        <w:rPr>
          <w:rFonts w:eastAsia="Calibri"/>
          <w:szCs w:val="28"/>
          <w:lang w:val="uk-UA" w:eastAsia="en-US"/>
        </w:rPr>
        <w:t xml:space="preserve">. </w:t>
      </w:r>
      <w:r w:rsidR="00055E57" w:rsidRPr="00055E57">
        <w:rPr>
          <w:rFonts w:eastAsia="Calibri"/>
          <w:bCs/>
          <w:szCs w:val="28"/>
          <w:lang w:val="uk-UA" w:eastAsia="en-US"/>
        </w:rPr>
        <w:t xml:space="preserve">Баланс зовнішньої торгівлі стабільно продовжує залишатись позитивним і </w:t>
      </w:r>
      <w:r w:rsidR="00055E57" w:rsidRPr="00055E57">
        <w:rPr>
          <w:rFonts w:eastAsia="Calibri"/>
          <w:szCs w:val="28"/>
          <w:lang w:val="uk-UA" w:eastAsia="en-US"/>
        </w:rPr>
        <w:t>становить 262,5 млн.</w:t>
      </w:r>
      <w:r w:rsidR="00844F3E">
        <w:rPr>
          <w:rFonts w:eastAsia="Calibri"/>
          <w:szCs w:val="28"/>
          <w:lang w:val="uk-UA" w:eastAsia="en-US"/>
        </w:rPr>
        <w:t xml:space="preserve"> </w:t>
      </w:r>
      <w:proofErr w:type="spellStart"/>
      <w:r w:rsidR="00055E57" w:rsidRPr="00055E57">
        <w:rPr>
          <w:rFonts w:eastAsia="Calibri"/>
          <w:szCs w:val="28"/>
          <w:lang w:val="uk-UA" w:eastAsia="en-US"/>
        </w:rPr>
        <w:t>дол</w:t>
      </w:r>
      <w:proofErr w:type="spellEnd"/>
      <w:r w:rsidR="00055E57" w:rsidRPr="00055E57">
        <w:rPr>
          <w:rFonts w:eastAsia="Calibri"/>
          <w:szCs w:val="28"/>
          <w:lang w:val="uk-UA" w:eastAsia="en-US"/>
        </w:rPr>
        <w:t xml:space="preserve">., </w:t>
      </w:r>
      <w:r w:rsidR="00055E57" w:rsidRPr="00055E57">
        <w:rPr>
          <w:rFonts w:eastAsia="Calibri"/>
          <w:bCs/>
          <w:szCs w:val="28"/>
          <w:lang w:val="uk-UA" w:eastAsia="en-US"/>
        </w:rPr>
        <w:t>що засвідчує перевагу експортних операцій над імпортними.</w:t>
      </w:r>
      <w:r w:rsidR="00055E57" w:rsidRPr="00055E57">
        <w:rPr>
          <w:rFonts w:eastAsia="Calibri"/>
          <w:szCs w:val="28"/>
          <w:lang w:val="uk-UA" w:eastAsia="en-US"/>
        </w:rPr>
        <w:t xml:space="preserve"> </w:t>
      </w:r>
    </w:p>
    <w:p w14:paraId="27A20871" w14:textId="77777777" w:rsidR="00055E57" w:rsidRPr="00055E57" w:rsidRDefault="00055E57" w:rsidP="00055E57">
      <w:pPr>
        <w:ind w:firstLine="708"/>
        <w:jc w:val="both"/>
        <w:rPr>
          <w:rFonts w:eastAsia="Calibri"/>
          <w:szCs w:val="28"/>
          <w:lang w:val="uk-UA" w:eastAsia="en-US"/>
        </w:rPr>
      </w:pPr>
      <w:r w:rsidRPr="00055E57">
        <w:rPr>
          <w:rFonts w:eastAsia="Calibri"/>
          <w:szCs w:val="28"/>
          <w:lang w:val="uk-UA" w:eastAsia="en-US"/>
        </w:rPr>
        <w:t>Зовнішньоторговельні операції з товарами суб’єкти господарювання міста здійснювали з партнерами із 124 країн світу.</w:t>
      </w:r>
    </w:p>
    <w:p w14:paraId="5F45ECC0" w14:textId="58E09CD5" w:rsidR="00945C5A" w:rsidRDefault="00055E57" w:rsidP="00055E57">
      <w:pPr>
        <w:ind w:firstLine="708"/>
        <w:jc w:val="both"/>
        <w:rPr>
          <w:rFonts w:eastAsia="Calibri"/>
          <w:szCs w:val="28"/>
          <w:lang w:val="uk-UA" w:eastAsia="en-US"/>
        </w:rPr>
      </w:pPr>
      <w:r w:rsidRPr="00055E57">
        <w:rPr>
          <w:rFonts w:eastAsia="Calibri"/>
          <w:szCs w:val="28"/>
          <w:lang w:val="uk-UA" w:eastAsia="en-US"/>
        </w:rPr>
        <w:lastRenderedPageBreak/>
        <w:t>Аналізуючи географічну структуру зовнішньої торгівлі міста, слід відмітити, що найбільшу питому вагу в обсягах експортних поставок займають Польща (18,7%), Румунія (10,6%), Китай (10,0%), Білорусь (6,1%), Єгипет (3,2%), Литва (3,1%) та Німеччина (3,0%).</w:t>
      </w:r>
    </w:p>
    <w:p w14:paraId="66D7C3F9" w14:textId="71B2F865" w:rsidR="00A6469A" w:rsidRPr="00A6469A" w:rsidRDefault="00A6469A" w:rsidP="00A6469A">
      <w:pPr>
        <w:ind w:firstLine="708"/>
        <w:jc w:val="both"/>
        <w:rPr>
          <w:rFonts w:eastAsia="Calibri"/>
          <w:szCs w:val="28"/>
          <w:lang w:val="uk-UA" w:eastAsia="en-US"/>
        </w:rPr>
      </w:pPr>
      <w:r w:rsidRPr="00A6469A">
        <w:rPr>
          <w:rFonts w:eastAsia="Calibri"/>
          <w:szCs w:val="28"/>
          <w:lang w:val="uk-UA" w:eastAsia="en-US"/>
        </w:rPr>
        <w:t xml:space="preserve">Основними статтями експорту до країн ЄС є деревина і вироби </w:t>
      </w:r>
      <w:r w:rsidRPr="00A6469A">
        <w:rPr>
          <w:rFonts w:eastAsia="Calibri"/>
          <w:szCs w:val="28"/>
          <w:lang w:val="uk-UA" w:eastAsia="en-US"/>
        </w:rPr>
        <w:br/>
        <w:t>з деревини (94,2 млн.</w:t>
      </w:r>
      <w:r w:rsidR="00442A4F">
        <w:rPr>
          <w:rFonts w:eastAsia="Calibri"/>
          <w:szCs w:val="28"/>
          <w:lang w:val="uk-UA" w:eastAsia="en-US"/>
        </w:rPr>
        <w:t xml:space="preserve"> </w:t>
      </w:r>
      <w:proofErr w:type="spellStart"/>
      <w:r w:rsidRPr="00A6469A">
        <w:rPr>
          <w:rFonts w:eastAsia="Calibri"/>
          <w:szCs w:val="28"/>
          <w:lang w:val="uk-UA" w:eastAsia="en-US"/>
        </w:rPr>
        <w:t>дол</w:t>
      </w:r>
      <w:proofErr w:type="spellEnd"/>
      <w:r w:rsidRPr="00A6469A">
        <w:rPr>
          <w:rFonts w:eastAsia="Calibri"/>
          <w:szCs w:val="28"/>
          <w:lang w:val="uk-UA" w:eastAsia="en-US"/>
        </w:rPr>
        <w:t xml:space="preserve">. або 26,2% загального обсягу експорту до країн ЄС), машини, обладнання та механізми, електротехнічне обладнання </w:t>
      </w:r>
      <w:r w:rsidRPr="00A6469A">
        <w:rPr>
          <w:rFonts w:eastAsia="Calibri"/>
          <w:szCs w:val="28"/>
          <w:lang w:val="uk-UA" w:eastAsia="en-US"/>
        </w:rPr>
        <w:br/>
        <w:t>(77,7 млн.</w:t>
      </w:r>
      <w:r w:rsidR="00442A4F">
        <w:rPr>
          <w:rFonts w:eastAsia="Calibri"/>
          <w:szCs w:val="28"/>
          <w:lang w:val="uk-UA" w:eastAsia="en-US"/>
        </w:rPr>
        <w:t xml:space="preserve"> </w:t>
      </w:r>
      <w:proofErr w:type="spellStart"/>
      <w:r w:rsidR="000B5EA3">
        <w:rPr>
          <w:rFonts w:eastAsia="Calibri"/>
          <w:szCs w:val="28"/>
          <w:lang w:val="uk-UA" w:eastAsia="en-US"/>
        </w:rPr>
        <w:t>дол</w:t>
      </w:r>
      <w:proofErr w:type="spellEnd"/>
      <w:r w:rsidR="000B5EA3">
        <w:rPr>
          <w:rFonts w:eastAsia="Calibri"/>
          <w:szCs w:val="28"/>
          <w:lang w:val="uk-UA" w:eastAsia="en-US"/>
        </w:rPr>
        <w:t>. або 21,6%), жири та олія</w:t>
      </w:r>
      <w:r w:rsidRPr="00A6469A">
        <w:rPr>
          <w:rFonts w:eastAsia="Calibri"/>
          <w:szCs w:val="28"/>
          <w:lang w:val="uk-UA" w:eastAsia="en-US"/>
        </w:rPr>
        <w:t xml:space="preserve"> тваринного або рослинного походження (69,3 млн.</w:t>
      </w:r>
      <w:r w:rsidR="00442A4F">
        <w:rPr>
          <w:rFonts w:eastAsia="Calibri"/>
          <w:szCs w:val="28"/>
          <w:lang w:val="uk-UA" w:eastAsia="en-US"/>
        </w:rPr>
        <w:t xml:space="preserve"> </w:t>
      </w:r>
      <w:proofErr w:type="spellStart"/>
      <w:r w:rsidRPr="00A6469A">
        <w:rPr>
          <w:rFonts w:eastAsia="Calibri"/>
          <w:szCs w:val="28"/>
          <w:lang w:val="uk-UA" w:eastAsia="en-US"/>
        </w:rPr>
        <w:t>дол</w:t>
      </w:r>
      <w:proofErr w:type="spellEnd"/>
      <w:r w:rsidRPr="00A6469A">
        <w:rPr>
          <w:rFonts w:eastAsia="Calibri"/>
          <w:szCs w:val="28"/>
          <w:lang w:val="uk-UA" w:eastAsia="en-US"/>
        </w:rPr>
        <w:t>. або 19,3%), продукти рослинного походження (53,3 млн.</w:t>
      </w:r>
      <w:r w:rsidR="00442A4F">
        <w:rPr>
          <w:rFonts w:eastAsia="Calibri"/>
          <w:szCs w:val="28"/>
          <w:lang w:val="uk-UA" w:eastAsia="en-US"/>
        </w:rPr>
        <w:t xml:space="preserve"> </w:t>
      </w:r>
      <w:proofErr w:type="spellStart"/>
      <w:r w:rsidRPr="00A6469A">
        <w:rPr>
          <w:rFonts w:eastAsia="Calibri"/>
          <w:szCs w:val="28"/>
          <w:lang w:val="uk-UA" w:eastAsia="en-US"/>
        </w:rPr>
        <w:t>дол</w:t>
      </w:r>
      <w:proofErr w:type="spellEnd"/>
      <w:r w:rsidRPr="00A6469A">
        <w:rPr>
          <w:rFonts w:eastAsia="Calibri"/>
          <w:szCs w:val="28"/>
          <w:lang w:val="uk-UA" w:eastAsia="en-US"/>
        </w:rPr>
        <w:t>. або 14,8%) і готові харчові продукти (28,9 млн.</w:t>
      </w:r>
      <w:r w:rsidR="00442A4F">
        <w:rPr>
          <w:rFonts w:eastAsia="Calibri"/>
          <w:szCs w:val="28"/>
          <w:lang w:val="uk-UA" w:eastAsia="en-US"/>
        </w:rPr>
        <w:t xml:space="preserve"> </w:t>
      </w:r>
      <w:proofErr w:type="spellStart"/>
      <w:r w:rsidRPr="00A6469A">
        <w:rPr>
          <w:rFonts w:eastAsia="Calibri"/>
          <w:szCs w:val="28"/>
          <w:lang w:val="uk-UA" w:eastAsia="en-US"/>
        </w:rPr>
        <w:t>дол</w:t>
      </w:r>
      <w:proofErr w:type="spellEnd"/>
      <w:r w:rsidRPr="00A6469A">
        <w:rPr>
          <w:rFonts w:eastAsia="Calibri"/>
          <w:szCs w:val="28"/>
          <w:lang w:val="uk-UA" w:eastAsia="en-US"/>
        </w:rPr>
        <w:t>. або 8,1%).</w:t>
      </w:r>
    </w:p>
    <w:p w14:paraId="580EBA6E" w14:textId="0676052A" w:rsidR="00520E0E" w:rsidRPr="00FA23FB" w:rsidRDefault="00520E0E" w:rsidP="00A20215">
      <w:pPr>
        <w:rPr>
          <w:color w:val="000000"/>
          <w:szCs w:val="28"/>
          <w:lang w:val="uk-UA"/>
        </w:rPr>
      </w:pPr>
    </w:p>
    <w:p w14:paraId="4812E541" w14:textId="77777777" w:rsidR="00520E0E" w:rsidRPr="00FA23FB" w:rsidRDefault="00520E0E" w:rsidP="00C61074">
      <w:pPr>
        <w:ind w:firstLine="567"/>
        <w:jc w:val="center"/>
        <w:rPr>
          <w:b/>
          <w:color w:val="000000"/>
          <w:szCs w:val="28"/>
          <w:lang w:val="uk-UA"/>
        </w:rPr>
      </w:pPr>
      <w:r w:rsidRPr="00FA23FB">
        <w:rPr>
          <w:b/>
          <w:color w:val="000000"/>
          <w:szCs w:val="28"/>
          <w:lang w:val="uk-UA"/>
        </w:rPr>
        <w:t>Картоплярство</w:t>
      </w:r>
      <w:r w:rsidR="00C61074" w:rsidRPr="00FA23FB">
        <w:rPr>
          <w:b/>
          <w:color w:val="000000"/>
          <w:szCs w:val="28"/>
          <w:lang w:val="uk-UA"/>
        </w:rPr>
        <w:t xml:space="preserve"> </w:t>
      </w:r>
    </w:p>
    <w:p w14:paraId="17F1B98B" w14:textId="76D0D342" w:rsidR="00C61074" w:rsidRPr="00FA23FB" w:rsidRDefault="00C61074" w:rsidP="00AE3388">
      <w:pPr>
        <w:ind w:firstLine="567"/>
        <w:jc w:val="both"/>
        <w:rPr>
          <w:color w:val="000000"/>
          <w:szCs w:val="28"/>
          <w:lang w:val="uk-UA"/>
        </w:rPr>
      </w:pPr>
      <w:r w:rsidRPr="00FA23FB">
        <w:rPr>
          <w:color w:val="000000"/>
          <w:szCs w:val="28"/>
          <w:lang w:val="uk-UA"/>
        </w:rPr>
        <w:t xml:space="preserve">Виробництво </w:t>
      </w:r>
      <w:r w:rsidRPr="00FA23FB">
        <w:rPr>
          <w:b/>
          <w:color w:val="000000"/>
          <w:szCs w:val="28"/>
          <w:lang w:val="uk-UA"/>
        </w:rPr>
        <w:t>картоплі</w:t>
      </w:r>
      <w:r w:rsidRPr="00FA23FB">
        <w:rPr>
          <w:color w:val="000000"/>
          <w:szCs w:val="28"/>
          <w:lang w:val="uk-UA"/>
        </w:rPr>
        <w:t xml:space="preserve"> в основному зосереджено у осо</w:t>
      </w:r>
      <w:r w:rsidR="003845E0" w:rsidRPr="00FA23FB">
        <w:rPr>
          <w:color w:val="000000"/>
          <w:szCs w:val="28"/>
          <w:lang w:val="uk-UA"/>
        </w:rPr>
        <w:t>бистих селянських господарствах. Вирощуванням цієї культури на сіл</w:t>
      </w:r>
      <w:r w:rsidR="00A20215" w:rsidRPr="00FA23FB">
        <w:rPr>
          <w:color w:val="000000"/>
          <w:szCs w:val="28"/>
          <w:lang w:val="uk-UA"/>
        </w:rPr>
        <w:t xml:space="preserve">ьських полях, що увійшли до </w:t>
      </w:r>
      <w:r w:rsidR="00CD0570" w:rsidRPr="00FA23FB">
        <w:rPr>
          <w:color w:val="000000"/>
          <w:szCs w:val="28"/>
          <w:lang w:val="uk-UA"/>
        </w:rPr>
        <w:t>ВМТГ</w:t>
      </w:r>
      <w:r w:rsidR="003845E0" w:rsidRPr="00FA23FB">
        <w:rPr>
          <w:color w:val="000000"/>
          <w:szCs w:val="28"/>
          <w:lang w:val="uk-UA"/>
        </w:rPr>
        <w:t xml:space="preserve"> з</w:t>
      </w:r>
      <w:r w:rsidR="00A20215" w:rsidRPr="00FA23FB">
        <w:rPr>
          <w:color w:val="000000"/>
          <w:szCs w:val="28"/>
          <w:lang w:val="uk-UA"/>
        </w:rPr>
        <w:t>аймаються три</w:t>
      </w:r>
      <w:r w:rsidR="003845E0" w:rsidRPr="00FA23FB">
        <w:rPr>
          <w:color w:val="000000"/>
          <w:szCs w:val="28"/>
          <w:lang w:val="uk-UA"/>
        </w:rPr>
        <w:t xml:space="preserve"> фермерських господарства: </w:t>
      </w:r>
      <w:r w:rsidR="00A20215" w:rsidRPr="00FA23FB">
        <w:rPr>
          <w:color w:val="000000"/>
          <w:szCs w:val="28"/>
          <w:lang w:val="uk-UA"/>
        </w:rPr>
        <w:t>ФГ «Січ Кравчука Івана Тарасовича» (</w:t>
      </w:r>
      <w:r w:rsidR="00FD27C3" w:rsidRPr="00FA23FB">
        <w:rPr>
          <w:color w:val="000000"/>
          <w:szCs w:val="28"/>
          <w:lang w:val="uk-UA"/>
        </w:rPr>
        <w:t xml:space="preserve">с. </w:t>
      </w:r>
      <w:proofErr w:type="spellStart"/>
      <w:r w:rsidR="00FD27C3" w:rsidRPr="00FA23FB">
        <w:rPr>
          <w:color w:val="000000"/>
          <w:szCs w:val="28"/>
          <w:lang w:val="uk-UA"/>
        </w:rPr>
        <w:t>Стадниця</w:t>
      </w:r>
      <w:proofErr w:type="spellEnd"/>
      <w:r w:rsidR="00A20215" w:rsidRPr="00FA23FB">
        <w:rPr>
          <w:color w:val="000000"/>
          <w:szCs w:val="28"/>
          <w:lang w:val="uk-UA"/>
        </w:rPr>
        <w:t xml:space="preserve">), </w:t>
      </w:r>
      <w:r w:rsidR="003845E0" w:rsidRPr="00FA23FB">
        <w:rPr>
          <w:color w:val="000000"/>
          <w:szCs w:val="28"/>
          <w:lang w:val="uk-UA"/>
        </w:rPr>
        <w:t>ФГ «</w:t>
      </w:r>
      <w:proofErr w:type="spellStart"/>
      <w:r w:rsidR="003845E0" w:rsidRPr="00FA23FB">
        <w:rPr>
          <w:color w:val="000000"/>
          <w:szCs w:val="28"/>
          <w:lang w:val="uk-UA"/>
        </w:rPr>
        <w:t>Сольський</w:t>
      </w:r>
      <w:proofErr w:type="spellEnd"/>
      <w:r w:rsidR="003845E0" w:rsidRPr="00FA23FB">
        <w:rPr>
          <w:color w:val="000000"/>
          <w:szCs w:val="28"/>
          <w:lang w:val="uk-UA"/>
        </w:rPr>
        <w:t xml:space="preserve"> Василь Дмитрович»</w:t>
      </w:r>
      <w:r w:rsidR="00A20215" w:rsidRPr="00FA23FB">
        <w:rPr>
          <w:color w:val="000000"/>
          <w:szCs w:val="28"/>
          <w:lang w:val="uk-UA"/>
        </w:rPr>
        <w:t xml:space="preserve"> (</w:t>
      </w:r>
      <w:r w:rsidR="00FD27C3" w:rsidRPr="00FA23FB">
        <w:rPr>
          <w:color w:val="000000"/>
          <w:szCs w:val="28"/>
          <w:lang w:val="uk-UA"/>
        </w:rPr>
        <w:t>с. Вінницькі Хутори</w:t>
      </w:r>
      <w:r w:rsidR="00A20215" w:rsidRPr="00FA23FB">
        <w:rPr>
          <w:color w:val="000000"/>
          <w:szCs w:val="28"/>
          <w:lang w:val="uk-UA"/>
        </w:rPr>
        <w:t>) та ФОП «Гаврилюк (</w:t>
      </w:r>
      <w:r w:rsidR="00FD27C3" w:rsidRPr="00FA23FB">
        <w:rPr>
          <w:color w:val="000000"/>
          <w:szCs w:val="28"/>
          <w:lang w:val="uk-UA"/>
        </w:rPr>
        <w:t xml:space="preserve">с. Малі </w:t>
      </w:r>
      <w:proofErr w:type="spellStart"/>
      <w:r w:rsidR="00FD27C3" w:rsidRPr="00FA23FB">
        <w:rPr>
          <w:color w:val="000000"/>
          <w:szCs w:val="28"/>
          <w:lang w:val="uk-UA"/>
        </w:rPr>
        <w:t>Крушлинці</w:t>
      </w:r>
      <w:proofErr w:type="spellEnd"/>
      <w:r w:rsidR="00A20215" w:rsidRPr="00FA23FB">
        <w:rPr>
          <w:color w:val="000000"/>
          <w:szCs w:val="28"/>
          <w:lang w:val="uk-UA"/>
        </w:rPr>
        <w:t>).</w:t>
      </w:r>
      <w:r w:rsidR="003845E0" w:rsidRPr="00FA23FB">
        <w:rPr>
          <w:color w:val="000000"/>
          <w:szCs w:val="28"/>
          <w:lang w:val="uk-UA"/>
        </w:rPr>
        <w:t xml:space="preserve"> </w:t>
      </w:r>
      <w:r w:rsidR="00F012D6" w:rsidRPr="00FA23FB">
        <w:rPr>
          <w:color w:val="000000"/>
          <w:szCs w:val="28"/>
          <w:lang w:val="uk-UA"/>
        </w:rPr>
        <w:t>К</w:t>
      </w:r>
      <w:r w:rsidR="00D90F64" w:rsidRPr="00FA23FB">
        <w:rPr>
          <w:color w:val="000000"/>
          <w:szCs w:val="28"/>
          <w:lang w:val="uk-UA"/>
        </w:rPr>
        <w:t xml:space="preserve">артопля у фермерів вирощується на </w:t>
      </w:r>
      <w:r w:rsidR="00F012D6" w:rsidRPr="00FA23FB">
        <w:rPr>
          <w:color w:val="000000"/>
          <w:szCs w:val="28"/>
          <w:lang w:val="uk-UA"/>
        </w:rPr>
        <w:t>14</w:t>
      </w:r>
      <w:r w:rsidR="00D90F64" w:rsidRPr="00FA23FB">
        <w:rPr>
          <w:color w:val="000000"/>
          <w:szCs w:val="28"/>
          <w:lang w:val="uk-UA"/>
        </w:rPr>
        <w:t xml:space="preserve"> га, </w:t>
      </w:r>
      <w:r w:rsidR="00F012D6" w:rsidRPr="00FA23FB">
        <w:rPr>
          <w:color w:val="000000"/>
          <w:szCs w:val="28"/>
          <w:lang w:val="uk-UA"/>
        </w:rPr>
        <w:t>в</w:t>
      </w:r>
      <w:r w:rsidR="001D5F12" w:rsidRPr="00FA23FB">
        <w:rPr>
          <w:color w:val="000000"/>
          <w:szCs w:val="28"/>
          <w:lang w:val="uk-UA"/>
        </w:rPr>
        <w:t>рожайність у 2022 році склала 25</w:t>
      </w:r>
      <w:r w:rsidR="009922E8" w:rsidRPr="00FA23FB">
        <w:rPr>
          <w:color w:val="000000"/>
          <w:szCs w:val="28"/>
          <w:lang w:val="uk-UA"/>
        </w:rPr>
        <w:t xml:space="preserve"> т</w:t>
      </w:r>
      <w:r w:rsidR="00F012D6" w:rsidRPr="00FA23FB">
        <w:rPr>
          <w:color w:val="000000"/>
          <w:szCs w:val="28"/>
          <w:lang w:val="uk-UA"/>
        </w:rPr>
        <w:t>/га.</w:t>
      </w:r>
      <w:r w:rsidR="00344EC1" w:rsidRPr="00FA23FB">
        <w:rPr>
          <w:color w:val="000000"/>
          <w:szCs w:val="28"/>
          <w:lang w:val="uk-UA"/>
        </w:rPr>
        <w:t xml:space="preserve"> </w:t>
      </w:r>
      <w:r w:rsidR="00CD0570" w:rsidRPr="00FA23FB">
        <w:rPr>
          <w:color w:val="000000"/>
          <w:szCs w:val="28"/>
          <w:lang w:val="uk-UA"/>
        </w:rPr>
        <w:t>Різноманіття</w:t>
      </w:r>
      <w:r w:rsidR="00344EC1" w:rsidRPr="00FA23FB">
        <w:rPr>
          <w:color w:val="000000"/>
          <w:szCs w:val="28"/>
          <w:lang w:val="uk-UA"/>
        </w:rPr>
        <w:t xml:space="preserve"> сортів картоплі</w:t>
      </w:r>
      <w:r w:rsidR="00F012D6" w:rsidRPr="00FA23FB">
        <w:rPr>
          <w:color w:val="000000"/>
          <w:szCs w:val="28"/>
          <w:lang w:val="uk-UA"/>
        </w:rPr>
        <w:t xml:space="preserve"> налічує </w:t>
      </w:r>
      <w:r w:rsidR="00344EC1" w:rsidRPr="00FA23FB">
        <w:rPr>
          <w:color w:val="000000"/>
          <w:szCs w:val="28"/>
          <w:lang w:val="uk-UA"/>
        </w:rPr>
        <w:t xml:space="preserve">понад </w:t>
      </w:r>
      <w:r w:rsidR="00181F69" w:rsidRPr="00FA23FB">
        <w:rPr>
          <w:color w:val="000000"/>
          <w:szCs w:val="28"/>
          <w:lang w:val="uk-UA"/>
        </w:rPr>
        <w:t>5</w:t>
      </w:r>
      <w:r w:rsidR="00344EC1" w:rsidRPr="00FA23FB">
        <w:rPr>
          <w:color w:val="000000"/>
          <w:szCs w:val="28"/>
          <w:lang w:val="uk-UA"/>
        </w:rPr>
        <w:t xml:space="preserve"> видів.</w:t>
      </w:r>
      <w:r w:rsidR="00181F69" w:rsidRPr="00FA23FB">
        <w:rPr>
          <w:color w:val="000000"/>
          <w:szCs w:val="28"/>
          <w:lang w:val="uk-UA"/>
        </w:rPr>
        <w:t xml:space="preserve"> Найпоширенішим сортом, що вирощують фермери є «Біла Роса». </w:t>
      </w:r>
    </w:p>
    <w:p w14:paraId="2F67D58D" w14:textId="77777777" w:rsidR="00932284" w:rsidRPr="00FA23FB" w:rsidRDefault="00344EC1" w:rsidP="00AE3388">
      <w:pPr>
        <w:ind w:firstLine="567"/>
        <w:jc w:val="both"/>
        <w:rPr>
          <w:color w:val="000000"/>
          <w:szCs w:val="28"/>
          <w:lang w:val="uk-UA"/>
        </w:rPr>
      </w:pPr>
      <w:r w:rsidRPr="00FA23FB">
        <w:rPr>
          <w:color w:val="000000"/>
          <w:szCs w:val="28"/>
          <w:lang w:val="uk-UA"/>
        </w:rPr>
        <w:t xml:space="preserve">З метою </w:t>
      </w:r>
      <w:r w:rsidR="00932284" w:rsidRPr="00FA23FB">
        <w:rPr>
          <w:color w:val="000000"/>
          <w:szCs w:val="28"/>
          <w:lang w:val="uk-UA"/>
        </w:rPr>
        <w:t xml:space="preserve">підтримки </w:t>
      </w:r>
      <w:r w:rsidRPr="00FA23FB">
        <w:rPr>
          <w:color w:val="000000"/>
          <w:szCs w:val="28"/>
          <w:lang w:val="uk-UA"/>
        </w:rPr>
        <w:t xml:space="preserve">малого фермера </w:t>
      </w:r>
      <w:r w:rsidR="00932284" w:rsidRPr="00FA23FB">
        <w:rPr>
          <w:color w:val="000000"/>
          <w:szCs w:val="28"/>
          <w:lang w:val="uk-UA"/>
        </w:rPr>
        <w:t>у вирощуванні картоплі, фермерське господарство</w:t>
      </w:r>
      <w:r w:rsidR="00E97AB2" w:rsidRPr="00FA23FB">
        <w:rPr>
          <w:color w:val="000000"/>
          <w:szCs w:val="28"/>
          <w:lang w:val="uk-UA"/>
        </w:rPr>
        <w:t xml:space="preserve">, що здійснює свою діяльність на території с. </w:t>
      </w:r>
      <w:proofErr w:type="spellStart"/>
      <w:r w:rsidR="00E97AB2" w:rsidRPr="00FA23FB">
        <w:rPr>
          <w:color w:val="000000"/>
          <w:szCs w:val="28"/>
          <w:lang w:val="uk-UA"/>
        </w:rPr>
        <w:t>Стадниця</w:t>
      </w:r>
      <w:proofErr w:type="spellEnd"/>
      <w:r w:rsidR="00932284" w:rsidRPr="00FA23FB">
        <w:rPr>
          <w:color w:val="000000"/>
          <w:szCs w:val="28"/>
          <w:lang w:val="uk-UA"/>
        </w:rPr>
        <w:t xml:space="preserve"> </w:t>
      </w:r>
      <w:r w:rsidR="00E97AB2" w:rsidRPr="00FA23FB">
        <w:rPr>
          <w:color w:val="000000"/>
          <w:szCs w:val="28"/>
          <w:lang w:val="uk-UA"/>
        </w:rPr>
        <w:t>отримало</w:t>
      </w:r>
      <w:r w:rsidR="00932284" w:rsidRPr="00FA23FB">
        <w:rPr>
          <w:color w:val="000000"/>
          <w:szCs w:val="28"/>
          <w:lang w:val="uk-UA"/>
        </w:rPr>
        <w:t xml:space="preserve"> позику на пільгових умовах</w:t>
      </w:r>
      <w:r w:rsidR="00E97AB2" w:rsidRPr="00FA23FB">
        <w:rPr>
          <w:color w:val="000000"/>
          <w:szCs w:val="28"/>
          <w:lang w:val="uk-UA"/>
        </w:rPr>
        <w:t xml:space="preserve"> в</w:t>
      </w:r>
      <w:r w:rsidR="00932284" w:rsidRPr="00FA23FB">
        <w:rPr>
          <w:color w:val="000000"/>
          <w:szCs w:val="28"/>
          <w:lang w:val="uk-UA"/>
        </w:rPr>
        <w:t xml:space="preserve"> МКП «Вінницький фонд муніципальних інвестицій»</w:t>
      </w:r>
      <w:r w:rsidR="00E97AB2" w:rsidRPr="00FA23FB">
        <w:rPr>
          <w:color w:val="000000"/>
          <w:szCs w:val="28"/>
          <w:lang w:val="uk-UA"/>
        </w:rPr>
        <w:t xml:space="preserve"> терміном  на два роки. </w:t>
      </w:r>
      <w:r w:rsidR="00932284" w:rsidRPr="00FA23FB">
        <w:rPr>
          <w:color w:val="000000"/>
          <w:szCs w:val="28"/>
          <w:lang w:val="uk-UA"/>
        </w:rPr>
        <w:t xml:space="preserve"> </w:t>
      </w:r>
      <w:r w:rsidR="00E97AB2" w:rsidRPr="00FA23FB">
        <w:rPr>
          <w:color w:val="000000"/>
          <w:szCs w:val="28"/>
          <w:lang w:val="uk-UA"/>
        </w:rPr>
        <w:t>Це дало можливість фермеру придбати насіння картоплі, мінеральні добрива, паливно-мастильні матеріали, здійснити відповідний обробіток ґрунту та збільшити площу посадки картоплі на 30%.</w:t>
      </w:r>
      <w:r w:rsidR="00ED16E3" w:rsidRPr="00FA23FB">
        <w:rPr>
          <w:color w:val="000000"/>
          <w:szCs w:val="28"/>
          <w:lang w:val="uk-UA"/>
        </w:rPr>
        <w:t xml:space="preserve"> За рахунок чого додатково вирощено </w:t>
      </w:r>
      <w:r w:rsidR="00427042" w:rsidRPr="00FA23FB">
        <w:rPr>
          <w:color w:val="000000"/>
          <w:szCs w:val="28"/>
          <w:lang w:val="uk-UA"/>
        </w:rPr>
        <w:t>26</w:t>
      </w:r>
      <w:r w:rsidR="00E36B81" w:rsidRPr="00FA23FB">
        <w:rPr>
          <w:color w:val="000000"/>
          <w:szCs w:val="28"/>
          <w:lang w:val="uk-UA"/>
        </w:rPr>
        <w:t>0</w:t>
      </w:r>
      <w:r w:rsidR="00D57CED" w:rsidRPr="00FA23FB">
        <w:rPr>
          <w:color w:val="000000"/>
          <w:szCs w:val="28"/>
          <w:lang w:val="uk-UA"/>
        </w:rPr>
        <w:t xml:space="preserve"> т</w:t>
      </w:r>
      <w:r w:rsidR="00ED16E3" w:rsidRPr="00FA23FB">
        <w:rPr>
          <w:color w:val="000000"/>
          <w:szCs w:val="28"/>
          <w:lang w:val="uk-UA"/>
        </w:rPr>
        <w:t xml:space="preserve"> картоплі, яка реалізується на місцевих ринках.</w:t>
      </w:r>
    </w:p>
    <w:p w14:paraId="3D7843B6" w14:textId="77777777" w:rsidR="00932284" w:rsidRPr="00FA23FB" w:rsidRDefault="00932284" w:rsidP="00AE3388">
      <w:pPr>
        <w:ind w:firstLine="567"/>
        <w:jc w:val="both"/>
        <w:rPr>
          <w:color w:val="000000"/>
          <w:szCs w:val="28"/>
          <w:lang w:val="uk-UA"/>
        </w:rPr>
      </w:pPr>
    </w:p>
    <w:p w14:paraId="49CA6D84" w14:textId="77777777" w:rsidR="003845E0" w:rsidRPr="00FA23FB" w:rsidRDefault="003845E0" w:rsidP="003845E0">
      <w:pPr>
        <w:ind w:firstLine="567"/>
        <w:jc w:val="center"/>
        <w:rPr>
          <w:b/>
          <w:color w:val="000000"/>
          <w:szCs w:val="28"/>
          <w:lang w:val="uk-UA"/>
        </w:rPr>
      </w:pPr>
      <w:r w:rsidRPr="00FA23FB">
        <w:rPr>
          <w:b/>
          <w:color w:val="000000"/>
          <w:szCs w:val="28"/>
          <w:lang w:val="uk-UA"/>
        </w:rPr>
        <w:t>Овочівництво</w:t>
      </w:r>
    </w:p>
    <w:p w14:paraId="75D836F8" w14:textId="77777777" w:rsidR="00EE240D" w:rsidRPr="00FA23FB" w:rsidRDefault="00EE240D" w:rsidP="00EE240D">
      <w:pPr>
        <w:ind w:firstLine="567"/>
        <w:jc w:val="both"/>
        <w:rPr>
          <w:color w:val="000000"/>
          <w:szCs w:val="28"/>
          <w:lang w:val="uk-UA"/>
        </w:rPr>
      </w:pPr>
      <w:r w:rsidRPr="00FA23FB">
        <w:rPr>
          <w:color w:val="000000"/>
          <w:szCs w:val="28"/>
          <w:lang w:val="uk-UA"/>
        </w:rPr>
        <w:t>Овочі</w:t>
      </w:r>
      <w:r w:rsidR="00240E55" w:rsidRPr="00FA23FB">
        <w:rPr>
          <w:color w:val="000000"/>
          <w:szCs w:val="28"/>
          <w:lang w:val="uk-UA"/>
        </w:rPr>
        <w:t xml:space="preserve"> - необхідні людському організму. </w:t>
      </w:r>
      <w:r w:rsidRPr="00FA23FB">
        <w:rPr>
          <w:color w:val="000000"/>
          <w:szCs w:val="28"/>
          <w:lang w:val="uk-UA"/>
        </w:rPr>
        <w:t>У ха</w:t>
      </w:r>
      <w:r w:rsidR="00240E55" w:rsidRPr="00FA23FB">
        <w:rPr>
          <w:color w:val="000000"/>
          <w:szCs w:val="28"/>
          <w:lang w:val="uk-UA"/>
        </w:rPr>
        <w:t>рчуванні людини овочам i баштанним</w:t>
      </w:r>
      <w:r w:rsidRPr="00FA23FB">
        <w:rPr>
          <w:color w:val="000000"/>
          <w:szCs w:val="28"/>
          <w:lang w:val="uk-UA"/>
        </w:rPr>
        <w:t xml:space="preserve"> культурам належить особлива імуномоделююча роль, оскільки при низькій калорійності вони містять багато</w:t>
      </w:r>
      <w:r w:rsidR="00240E55" w:rsidRPr="00FA23FB">
        <w:rPr>
          <w:color w:val="000000"/>
          <w:szCs w:val="28"/>
          <w:lang w:val="uk-UA"/>
        </w:rPr>
        <w:t xml:space="preserve"> вітамінів, солей, кислот та інших</w:t>
      </w:r>
      <w:r w:rsidRPr="00FA23FB">
        <w:rPr>
          <w:color w:val="000000"/>
          <w:szCs w:val="28"/>
          <w:lang w:val="uk-UA"/>
        </w:rPr>
        <w:t xml:space="preserve"> речовин, що сприяють правильній роботі органів травлення, підвищуют</w:t>
      </w:r>
      <w:r w:rsidR="00240E55" w:rsidRPr="00FA23FB">
        <w:rPr>
          <w:color w:val="000000"/>
          <w:szCs w:val="28"/>
          <w:lang w:val="uk-UA"/>
        </w:rPr>
        <w:t>ь стійкість організму до інфекційних</w:t>
      </w:r>
      <w:r w:rsidRPr="00FA23FB">
        <w:rPr>
          <w:color w:val="000000"/>
          <w:szCs w:val="28"/>
          <w:lang w:val="uk-UA"/>
        </w:rPr>
        <w:t xml:space="preserve"> </w:t>
      </w:r>
      <w:proofErr w:type="spellStart"/>
      <w:r w:rsidRPr="00FA23FB">
        <w:rPr>
          <w:color w:val="000000"/>
          <w:szCs w:val="28"/>
          <w:lang w:val="uk-UA"/>
        </w:rPr>
        <w:t>хвороб</w:t>
      </w:r>
      <w:proofErr w:type="spellEnd"/>
      <w:r w:rsidR="00240E55" w:rsidRPr="00FA23FB">
        <w:rPr>
          <w:color w:val="000000"/>
          <w:szCs w:val="28"/>
          <w:lang w:val="uk-UA"/>
        </w:rPr>
        <w:t>.</w:t>
      </w:r>
    </w:p>
    <w:p w14:paraId="02C1B605" w14:textId="77777777" w:rsidR="001C6E2B" w:rsidRPr="00FA23FB" w:rsidRDefault="00240E55" w:rsidP="00240E55">
      <w:pPr>
        <w:ind w:firstLine="567"/>
        <w:jc w:val="both"/>
        <w:rPr>
          <w:color w:val="000000"/>
          <w:szCs w:val="28"/>
          <w:lang w:val="uk-UA"/>
        </w:rPr>
      </w:pPr>
      <w:r w:rsidRPr="00FA23FB">
        <w:rPr>
          <w:b/>
          <w:color w:val="000000"/>
          <w:szCs w:val="28"/>
          <w:lang w:val="uk-UA"/>
        </w:rPr>
        <w:t>Овочівництвом</w:t>
      </w:r>
      <w:r w:rsidRPr="00FA23FB">
        <w:rPr>
          <w:color w:val="000000"/>
          <w:szCs w:val="28"/>
          <w:lang w:val="uk-UA"/>
        </w:rPr>
        <w:t xml:space="preserve"> займаються майже в усіх країнах світу та нараховують близько 120 видів овочевих рослин, в Україні понад 50. </w:t>
      </w:r>
    </w:p>
    <w:p w14:paraId="5C707CE9" w14:textId="77777777" w:rsidR="001C6E2B" w:rsidRPr="00FA23FB" w:rsidRDefault="001C6E2B" w:rsidP="001C6E2B">
      <w:pPr>
        <w:ind w:firstLine="567"/>
        <w:jc w:val="both"/>
        <w:rPr>
          <w:color w:val="000000"/>
          <w:szCs w:val="28"/>
          <w:lang w:val="uk-UA"/>
        </w:rPr>
      </w:pPr>
      <w:r w:rsidRPr="00FA23FB">
        <w:rPr>
          <w:color w:val="000000"/>
          <w:szCs w:val="28"/>
          <w:lang w:val="uk-UA"/>
        </w:rPr>
        <w:t xml:space="preserve">Вирощуванням овочевих рослин на території Вінницької міської територіальної громади займаються три </w:t>
      </w:r>
      <w:r w:rsidR="00427042" w:rsidRPr="00FA23FB">
        <w:rPr>
          <w:color w:val="000000"/>
          <w:szCs w:val="28"/>
          <w:lang w:val="uk-UA"/>
        </w:rPr>
        <w:t>фермери</w:t>
      </w:r>
      <w:r w:rsidRPr="00FA23FB">
        <w:rPr>
          <w:color w:val="000000"/>
          <w:szCs w:val="28"/>
          <w:lang w:val="uk-UA"/>
        </w:rPr>
        <w:t>: ФГ «</w:t>
      </w:r>
      <w:proofErr w:type="spellStart"/>
      <w:r w:rsidRPr="00FA23FB">
        <w:rPr>
          <w:color w:val="000000"/>
          <w:szCs w:val="28"/>
          <w:lang w:val="uk-UA"/>
        </w:rPr>
        <w:t>Сольський</w:t>
      </w:r>
      <w:proofErr w:type="spellEnd"/>
      <w:r w:rsidRPr="00FA23FB">
        <w:rPr>
          <w:color w:val="000000"/>
          <w:szCs w:val="28"/>
          <w:lang w:val="uk-UA"/>
        </w:rPr>
        <w:t xml:space="preserve"> Васи</w:t>
      </w:r>
      <w:r w:rsidR="00157289" w:rsidRPr="00FA23FB">
        <w:rPr>
          <w:color w:val="000000"/>
          <w:szCs w:val="28"/>
          <w:lang w:val="uk-UA"/>
        </w:rPr>
        <w:t xml:space="preserve">ль Дмитрович», ФОП «Гаврилюк», </w:t>
      </w:r>
      <w:r w:rsidRPr="00FA23FB">
        <w:rPr>
          <w:color w:val="000000"/>
          <w:szCs w:val="28"/>
          <w:lang w:val="uk-UA"/>
        </w:rPr>
        <w:t xml:space="preserve">ФГ «Січ Кравчука Івана Тарасовича», в яких площа посадки склала </w:t>
      </w:r>
      <w:r w:rsidR="00427042" w:rsidRPr="00FA23FB">
        <w:rPr>
          <w:color w:val="000000"/>
          <w:szCs w:val="28"/>
          <w:lang w:val="uk-UA"/>
        </w:rPr>
        <w:t xml:space="preserve">лише </w:t>
      </w:r>
      <w:r w:rsidRPr="00FA23FB">
        <w:rPr>
          <w:color w:val="000000"/>
          <w:szCs w:val="28"/>
          <w:lang w:val="uk-UA"/>
        </w:rPr>
        <w:t>17 га, зокрема: 2 га моркви, 1 га буряку,  1 га цибулі, 1 га  томатів, 1 га перцю, 1 га баклажанів та 10 га капусти.</w:t>
      </w:r>
    </w:p>
    <w:p w14:paraId="389F9481" w14:textId="3744A360" w:rsidR="0001159C" w:rsidRPr="00FA23FB" w:rsidRDefault="001C6E2B" w:rsidP="006E45C5">
      <w:pPr>
        <w:ind w:firstLine="567"/>
        <w:jc w:val="both"/>
        <w:rPr>
          <w:color w:val="000000"/>
          <w:szCs w:val="28"/>
          <w:lang w:val="uk-UA"/>
        </w:rPr>
      </w:pPr>
      <w:r w:rsidRPr="00FA23FB">
        <w:rPr>
          <w:color w:val="000000"/>
          <w:szCs w:val="28"/>
          <w:lang w:val="uk-UA"/>
        </w:rPr>
        <w:t>Водночас овочівництвом займаються і особисті селянські господарства</w:t>
      </w:r>
      <w:r w:rsidR="00240E55" w:rsidRPr="00FA23FB">
        <w:rPr>
          <w:color w:val="000000"/>
          <w:szCs w:val="28"/>
          <w:lang w:val="uk-UA"/>
        </w:rPr>
        <w:t xml:space="preserve"> громади</w:t>
      </w:r>
      <w:r w:rsidRPr="00FA23FB">
        <w:rPr>
          <w:color w:val="000000"/>
          <w:szCs w:val="28"/>
          <w:lang w:val="uk-UA"/>
        </w:rPr>
        <w:t>, які</w:t>
      </w:r>
      <w:r w:rsidR="00240E55" w:rsidRPr="00FA23FB">
        <w:rPr>
          <w:color w:val="000000"/>
          <w:szCs w:val="28"/>
          <w:lang w:val="uk-UA"/>
        </w:rPr>
        <w:t xml:space="preserve"> вирощують близько 20 видів різних овочевих культур в основному для власних потреб. Найбільше значення мають: капуста, </w:t>
      </w:r>
      <w:r w:rsidR="009A2810" w:rsidRPr="00FA23FB">
        <w:rPr>
          <w:color w:val="000000"/>
          <w:szCs w:val="28"/>
          <w:lang w:val="uk-UA"/>
        </w:rPr>
        <w:t>томати</w:t>
      </w:r>
      <w:r w:rsidR="00240E55" w:rsidRPr="00FA23FB">
        <w:rPr>
          <w:color w:val="000000"/>
          <w:szCs w:val="28"/>
          <w:lang w:val="uk-UA"/>
        </w:rPr>
        <w:t>, огірки, морква, буряк, цибуля, часник</w:t>
      </w:r>
      <w:r w:rsidRPr="00FA23FB">
        <w:rPr>
          <w:color w:val="000000"/>
          <w:szCs w:val="28"/>
          <w:lang w:val="uk-UA"/>
        </w:rPr>
        <w:t xml:space="preserve"> тощо</w:t>
      </w:r>
      <w:r w:rsidR="0018672A" w:rsidRPr="00FA23FB">
        <w:rPr>
          <w:color w:val="000000"/>
          <w:szCs w:val="28"/>
          <w:lang w:val="uk-UA"/>
        </w:rPr>
        <w:t xml:space="preserve"> (табл. 4).</w:t>
      </w:r>
    </w:p>
    <w:p w14:paraId="6D1C41FE" w14:textId="330244E7" w:rsidR="0001159C" w:rsidRPr="00691978" w:rsidRDefault="0018672A" w:rsidP="00691978">
      <w:pPr>
        <w:ind w:firstLine="567"/>
        <w:jc w:val="right"/>
        <w:rPr>
          <w:color w:val="000000"/>
          <w:szCs w:val="28"/>
          <w:lang w:val="uk-UA"/>
        </w:rPr>
      </w:pPr>
      <w:r w:rsidRPr="00FA23FB">
        <w:rPr>
          <w:color w:val="000000"/>
          <w:szCs w:val="28"/>
          <w:lang w:val="uk-UA"/>
        </w:rPr>
        <w:lastRenderedPageBreak/>
        <w:t>Таблиця 4.</w:t>
      </w:r>
      <w:r w:rsidR="00240E55" w:rsidRPr="00FA23FB">
        <w:rPr>
          <w:color w:val="000000"/>
          <w:szCs w:val="28"/>
          <w:lang w:val="uk-UA"/>
        </w:rPr>
        <w:t xml:space="preserve"> </w:t>
      </w:r>
    </w:p>
    <w:p w14:paraId="701CA322" w14:textId="77777777" w:rsidR="0018672A" w:rsidRPr="00FA23FB" w:rsidRDefault="00AD1E91" w:rsidP="0018672A">
      <w:pPr>
        <w:ind w:firstLine="567"/>
        <w:jc w:val="center"/>
        <w:rPr>
          <w:b/>
          <w:color w:val="000000"/>
          <w:sz w:val="24"/>
          <w:szCs w:val="24"/>
          <w:vertAlign w:val="superscript"/>
          <w:lang w:val="uk-UA"/>
        </w:rPr>
      </w:pPr>
      <w:r w:rsidRPr="00FA23FB">
        <w:rPr>
          <w:b/>
          <w:color w:val="000000"/>
          <w:sz w:val="24"/>
          <w:szCs w:val="24"/>
          <w:lang w:val="uk-UA"/>
        </w:rPr>
        <w:t>Аналіз забезпечення овочами населення громади, вирощеними фермерами, що здійснюють діяльність на території ВМТГ</w:t>
      </w:r>
      <w:r w:rsidR="00AC5CD6" w:rsidRPr="00FA23FB">
        <w:rPr>
          <w:b/>
          <w:color w:val="000000"/>
          <w:sz w:val="24"/>
          <w:szCs w:val="24"/>
          <w:vertAlign w:val="superscript"/>
          <w:lang w:val="uk-UA"/>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979"/>
        <w:gridCol w:w="1661"/>
        <w:gridCol w:w="1504"/>
        <w:gridCol w:w="1700"/>
        <w:gridCol w:w="969"/>
        <w:gridCol w:w="629"/>
        <w:gridCol w:w="914"/>
      </w:tblGrid>
      <w:tr w:rsidR="00427042" w:rsidRPr="00FA23FB" w14:paraId="7F2E1362" w14:textId="77777777" w:rsidTr="002B106E">
        <w:trPr>
          <w:trHeight w:val="476"/>
        </w:trPr>
        <w:tc>
          <w:tcPr>
            <w:tcW w:w="557" w:type="dxa"/>
            <w:vMerge w:val="restart"/>
            <w:vAlign w:val="center"/>
          </w:tcPr>
          <w:p w14:paraId="15AB44EB" w14:textId="77777777" w:rsidR="00427042" w:rsidRPr="00FA23FB" w:rsidRDefault="00427042" w:rsidP="00AC5BFE">
            <w:pPr>
              <w:jc w:val="center"/>
              <w:rPr>
                <w:b/>
                <w:color w:val="000000"/>
                <w:sz w:val="24"/>
                <w:szCs w:val="24"/>
                <w:lang w:val="uk-UA"/>
              </w:rPr>
            </w:pPr>
            <w:r w:rsidRPr="00FA23FB">
              <w:rPr>
                <w:b/>
                <w:color w:val="000000"/>
                <w:sz w:val="24"/>
                <w:szCs w:val="24"/>
                <w:lang w:val="uk-UA"/>
              </w:rPr>
              <w:t>№</w:t>
            </w:r>
          </w:p>
          <w:p w14:paraId="667F9EB2" w14:textId="77777777" w:rsidR="00427042" w:rsidRPr="00FA23FB" w:rsidRDefault="00427042" w:rsidP="00AC5BFE">
            <w:pPr>
              <w:jc w:val="center"/>
              <w:rPr>
                <w:b/>
                <w:color w:val="000000"/>
                <w:sz w:val="24"/>
                <w:szCs w:val="24"/>
                <w:lang w:val="uk-UA"/>
              </w:rPr>
            </w:pPr>
            <w:r w:rsidRPr="00FA23FB">
              <w:rPr>
                <w:b/>
                <w:color w:val="000000"/>
                <w:sz w:val="24"/>
                <w:szCs w:val="24"/>
                <w:lang w:val="uk-UA"/>
              </w:rPr>
              <w:t>з/п</w:t>
            </w:r>
          </w:p>
        </w:tc>
        <w:tc>
          <w:tcPr>
            <w:tcW w:w="1979" w:type="dxa"/>
            <w:vMerge w:val="restart"/>
            <w:vAlign w:val="center"/>
          </w:tcPr>
          <w:p w14:paraId="48F7FCC3" w14:textId="77777777" w:rsidR="00427042" w:rsidRPr="00FA23FB" w:rsidRDefault="00427042" w:rsidP="00AC5BFE">
            <w:pPr>
              <w:jc w:val="center"/>
              <w:rPr>
                <w:b/>
                <w:color w:val="000000"/>
                <w:sz w:val="24"/>
                <w:szCs w:val="24"/>
                <w:lang w:val="uk-UA"/>
              </w:rPr>
            </w:pPr>
            <w:r w:rsidRPr="00FA23FB">
              <w:rPr>
                <w:b/>
                <w:color w:val="000000"/>
                <w:sz w:val="24"/>
                <w:szCs w:val="24"/>
                <w:lang w:val="uk-UA"/>
              </w:rPr>
              <w:t>Найменування овочів</w:t>
            </w:r>
          </w:p>
        </w:tc>
        <w:tc>
          <w:tcPr>
            <w:tcW w:w="1661" w:type="dxa"/>
            <w:vMerge w:val="restart"/>
            <w:vAlign w:val="center"/>
          </w:tcPr>
          <w:p w14:paraId="6CA8A678" w14:textId="77777777" w:rsidR="00427042" w:rsidRPr="00FA23FB" w:rsidRDefault="00427042" w:rsidP="00AC5BFE">
            <w:pPr>
              <w:jc w:val="center"/>
              <w:rPr>
                <w:b/>
                <w:color w:val="000000"/>
                <w:sz w:val="24"/>
                <w:szCs w:val="24"/>
                <w:lang w:val="uk-UA"/>
              </w:rPr>
            </w:pPr>
            <w:r w:rsidRPr="00FA23FB">
              <w:rPr>
                <w:b/>
                <w:color w:val="000000"/>
                <w:sz w:val="24"/>
                <w:szCs w:val="24"/>
                <w:lang w:val="uk-UA"/>
              </w:rPr>
              <w:t xml:space="preserve">Норма споживання на </w:t>
            </w:r>
          </w:p>
          <w:p w14:paraId="1D073D6F" w14:textId="77777777" w:rsidR="00427042" w:rsidRPr="00FA23FB" w:rsidRDefault="00427042" w:rsidP="00AC5BFE">
            <w:pPr>
              <w:jc w:val="center"/>
              <w:rPr>
                <w:b/>
                <w:color w:val="000000"/>
                <w:sz w:val="24"/>
                <w:szCs w:val="24"/>
                <w:lang w:val="uk-UA"/>
              </w:rPr>
            </w:pPr>
            <w:r w:rsidRPr="00FA23FB">
              <w:rPr>
                <w:b/>
                <w:color w:val="000000"/>
                <w:sz w:val="24"/>
                <w:szCs w:val="24"/>
                <w:lang w:val="uk-UA"/>
              </w:rPr>
              <w:t>1 людину на рік, кг</w:t>
            </w:r>
          </w:p>
        </w:tc>
        <w:tc>
          <w:tcPr>
            <w:tcW w:w="1504" w:type="dxa"/>
            <w:vMerge w:val="restart"/>
            <w:vAlign w:val="center"/>
          </w:tcPr>
          <w:p w14:paraId="39CC9E45" w14:textId="77777777" w:rsidR="00427042" w:rsidRPr="00FA23FB" w:rsidRDefault="00427042" w:rsidP="003823ED">
            <w:pPr>
              <w:jc w:val="center"/>
              <w:rPr>
                <w:b/>
                <w:color w:val="000000"/>
                <w:sz w:val="24"/>
                <w:szCs w:val="24"/>
                <w:lang w:val="uk-UA"/>
              </w:rPr>
            </w:pPr>
            <w:r w:rsidRPr="00FA23FB">
              <w:rPr>
                <w:b/>
                <w:color w:val="000000"/>
                <w:sz w:val="24"/>
                <w:szCs w:val="24"/>
                <w:lang w:val="uk-UA"/>
              </w:rPr>
              <w:t xml:space="preserve">Потреба </w:t>
            </w:r>
          </w:p>
          <w:p w14:paraId="79E099D3" w14:textId="1C34060B" w:rsidR="00427042" w:rsidRPr="00FA23FB" w:rsidRDefault="00427042" w:rsidP="00FA0F5F">
            <w:pPr>
              <w:jc w:val="center"/>
              <w:rPr>
                <w:b/>
                <w:color w:val="000000"/>
                <w:sz w:val="24"/>
                <w:szCs w:val="24"/>
                <w:lang w:val="uk-UA"/>
              </w:rPr>
            </w:pPr>
            <w:r w:rsidRPr="00FA23FB">
              <w:rPr>
                <w:b/>
                <w:color w:val="000000"/>
                <w:sz w:val="24"/>
                <w:szCs w:val="24"/>
                <w:lang w:val="uk-UA"/>
              </w:rPr>
              <w:t>на умо</w:t>
            </w:r>
            <w:r w:rsidR="0001159C" w:rsidRPr="00FA23FB">
              <w:rPr>
                <w:b/>
                <w:color w:val="000000"/>
                <w:sz w:val="24"/>
                <w:szCs w:val="24"/>
                <w:lang w:val="uk-UA"/>
              </w:rPr>
              <w:t xml:space="preserve">вних </w:t>
            </w:r>
            <w:r w:rsidR="00FA0F5F" w:rsidRPr="00FA23FB">
              <w:rPr>
                <w:b/>
                <w:color w:val="000000"/>
                <w:sz w:val="24"/>
                <w:szCs w:val="24"/>
                <w:lang w:val="uk-UA"/>
              </w:rPr>
              <w:t>387 439</w:t>
            </w:r>
            <w:r w:rsidR="0001159C" w:rsidRPr="00FA23FB">
              <w:rPr>
                <w:b/>
                <w:color w:val="000000"/>
                <w:sz w:val="24"/>
                <w:szCs w:val="24"/>
                <w:lang w:val="uk-UA"/>
              </w:rPr>
              <w:t xml:space="preserve"> осіб населення, т</w:t>
            </w:r>
          </w:p>
        </w:tc>
        <w:tc>
          <w:tcPr>
            <w:tcW w:w="1700" w:type="dxa"/>
            <w:vMerge w:val="restart"/>
            <w:vAlign w:val="center"/>
          </w:tcPr>
          <w:p w14:paraId="387A2EE9" w14:textId="77777777" w:rsidR="00427042" w:rsidRPr="00FA23FB" w:rsidRDefault="00427042" w:rsidP="00AC5BFE">
            <w:pPr>
              <w:jc w:val="center"/>
              <w:rPr>
                <w:b/>
                <w:color w:val="000000"/>
                <w:sz w:val="24"/>
                <w:szCs w:val="24"/>
                <w:lang w:val="uk-UA"/>
              </w:rPr>
            </w:pPr>
            <w:r w:rsidRPr="00FA23FB">
              <w:rPr>
                <w:b/>
                <w:color w:val="000000"/>
                <w:sz w:val="24"/>
                <w:szCs w:val="24"/>
                <w:lang w:val="uk-UA"/>
              </w:rPr>
              <w:t>Об’єми виробництва,</w:t>
            </w:r>
          </w:p>
          <w:p w14:paraId="426672D7" w14:textId="77777777" w:rsidR="00427042" w:rsidRPr="00FA23FB" w:rsidRDefault="0001159C" w:rsidP="00AC5BFE">
            <w:pPr>
              <w:jc w:val="center"/>
              <w:rPr>
                <w:b/>
                <w:color w:val="000000"/>
                <w:sz w:val="24"/>
                <w:szCs w:val="24"/>
                <w:lang w:val="uk-UA"/>
              </w:rPr>
            </w:pPr>
            <w:r w:rsidRPr="00FA23FB">
              <w:rPr>
                <w:b/>
                <w:color w:val="000000"/>
                <w:sz w:val="24"/>
                <w:szCs w:val="24"/>
                <w:lang w:val="uk-UA"/>
              </w:rPr>
              <w:t xml:space="preserve"> т</w:t>
            </w:r>
          </w:p>
        </w:tc>
        <w:tc>
          <w:tcPr>
            <w:tcW w:w="2512" w:type="dxa"/>
            <w:gridSpan w:val="3"/>
            <w:vAlign w:val="center"/>
          </w:tcPr>
          <w:p w14:paraId="6F5085E8" w14:textId="77777777" w:rsidR="00427042" w:rsidRPr="00FA23FB" w:rsidRDefault="00427042" w:rsidP="00AC5BFE">
            <w:pPr>
              <w:jc w:val="center"/>
              <w:rPr>
                <w:b/>
                <w:color w:val="000000"/>
                <w:sz w:val="24"/>
                <w:szCs w:val="24"/>
                <w:lang w:val="uk-UA"/>
              </w:rPr>
            </w:pPr>
            <w:r w:rsidRPr="00FA23FB">
              <w:rPr>
                <w:b/>
                <w:color w:val="000000"/>
                <w:sz w:val="24"/>
                <w:szCs w:val="24"/>
                <w:lang w:val="uk-UA"/>
              </w:rPr>
              <w:t>Додаткова потреба в овочах</w:t>
            </w:r>
          </w:p>
        </w:tc>
      </w:tr>
      <w:tr w:rsidR="00427042" w:rsidRPr="00FA23FB" w14:paraId="1D29C4CD" w14:textId="77777777" w:rsidTr="002B106E">
        <w:trPr>
          <w:trHeight w:val="412"/>
        </w:trPr>
        <w:tc>
          <w:tcPr>
            <w:tcW w:w="557" w:type="dxa"/>
            <w:vMerge/>
          </w:tcPr>
          <w:p w14:paraId="25AA8B6B" w14:textId="77777777" w:rsidR="00427042" w:rsidRPr="00FA23FB" w:rsidRDefault="00427042" w:rsidP="00AC5BFE">
            <w:pPr>
              <w:jc w:val="center"/>
              <w:rPr>
                <w:color w:val="000000"/>
                <w:sz w:val="24"/>
                <w:szCs w:val="24"/>
                <w:lang w:val="uk-UA"/>
              </w:rPr>
            </w:pPr>
          </w:p>
        </w:tc>
        <w:tc>
          <w:tcPr>
            <w:tcW w:w="1979" w:type="dxa"/>
            <w:vMerge/>
          </w:tcPr>
          <w:p w14:paraId="1AB3423E" w14:textId="77777777" w:rsidR="00427042" w:rsidRPr="00FA23FB" w:rsidRDefault="00427042" w:rsidP="00AC5BFE">
            <w:pPr>
              <w:jc w:val="center"/>
              <w:rPr>
                <w:color w:val="000000"/>
                <w:sz w:val="24"/>
                <w:szCs w:val="24"/>
                <w:lang w:val="uk-UA"/>
              </w:rPr>
            </w:pPr>
          </w:p>
        </w:tc>
        <w:tc>
          <w:tcPr>
            <w:tcW w:w="1661" w:type="dxa"/>
            <w:vMerge/>
          </w:tcPr>
          <w:p w14:paraId="6A010B1B" w14:textId="77777777" w:rsidR="00427042" w:rsidRPr="00FA23FB" w:rsidRDefault="00427042" w:rsidP="00AC5BFE">
            <w:pPr>
              <w:jc w:val="center"/>
              <w:rPr>
                <w:color w:val="000000"/>
                <w:sz w:val="24"/>
                <w:szCs w:val="24"/>
                <w:lang w:val="uk-UA"/>
              </w:rPr>
            </w:pPr>
          </w:p>
        </w:tc>
        <w:tc>
          <w:tcPr>
            <w:tcW w:w="1504" w:type="dxa"/>
            <w:vMerge/>
          </w:tcPr>
          <w:p w14:paraId="4513E8B2" w14:textId="77777777" w:rsidR="00427042" w:rsidRPr="00FA23FB" w:rsidRDefault="00427042" w:rsidP="00AC5BFE">
            <w:pPr>
              <w:jc w:val="center"/>
              <w:rPr>
                <w:color w:val="000000"/>
                <w:sz w:val="24"/>
                <w:szCs w:val="24"/>
                <w:lang w:val="uk-UA"/>
              </w:rPr>
            </w:pPr>
          </w:p>
        </w:tc>
        <w:tc>
          <w:tcPr>
            <w:tcW w:w="1700" w:type="dxa"/>
            <w:vMerge/>
          </w:tcPr>
          <w:p w14:paraId="27D2BEFF" w14:textId="77777777" w:rsidR="00427042" w:rsidRPr="00FA23FB" w:rsidRDefault="00427042" w:rsidP="00AC5BFE">
            <w:pPr>
              <w:jc w:val="center"/>
              <w:rPr>
                <w:color w:val="000000"/>
                <w:sz w:val="24"/>
                <w:szCs w:val="24"/>
                <w:lang w:val="uk-UA"/>
              </w:rPr>
            </w:pPr>
          </w:p>
        </w:tc>
        <w:tc>
          <w:tcPr>
            <w:tcW w:w="969" w:type="dxa"/>
            <w:vAlign w:val="center"/>
          </w:tcPr>
          <w:p w14:paraId="5AF5F74E" w14:textId="77777777" w:rsidR="00427042" w:rsidRPr="00FA23FB" w:rsidRDefault="0001159C" w:rsidP="004F77D9">
            <w:pPr>
              <w:jc w:val="center"/>
              <w:rPr>
                <w:b/>
                <w:color w:val="000000"/>
                <w:sz w:val="24"/>
                <w:szCs w:val="24"/>
                <w:lang w:val="uk-UA"/>
              </w:rPr>
            </w:pPr>
            <w:r w:rsidRPr="00FA23FB">
              <w:rPr>
                <w:b/>
                <w:color w:val="000000"/>
                <w:sz w:val="24"/>
                <w:szCs w:val="24"/>
                <w:lang w:val="uk-UA"/>
              </w:rPr>
              <w:t>т</w:t>
            </w:r>
          </w:p>
        </w:tc>
        <w:tc>
          <w:tcPr>
            <w:tcW w:w="629" w:type="dxa"/>
            <w:vAlign w:val="center"/>
          </w:tcPr>
          <w:p w14:paraId="291D4DCB" w14:textId="77777777" w:rsidR="00427042" w:rsidRPr="00FA23FB" w:rsidRDefault="00427042" w:rsidP="004F77D9">
            <w:pPr>
              <w:jc w:val="center"/>
              <w:rPr>
                <w:color w:val="000000"/>
                <w:sz w:val="24"/>
                <w:szCs w:val="24"/>
                <w:lang w:val="uk-UA"/>
              </w:rPr>
            </w:pPr>
            <w:r w:rsidRPr="00FA23FB">
              <w:rPr>
                <w:color w:val="000000"/>
                <w:sz w:val="24"/>
                <w:szCs w:val="24"/>
                <w:lang w:val="uk-UA"/>
              </w:rPr>
              <w:t>га</w:t>
            </w:r>
          </w:p>
        </w:tc>
        <w:tc>
          <w:tcPr>
            <w:tcW w:w="914" w:type="dxa"/>
            <w:vAlign w:val="center"/>
          </w:tcPr>
          <w:p w14:paraId="643E3225" w14:textId="77777777" w:rsidR="0001159C" w:rsidRPr="00FA23FB" w:rsidRDefault="00427042" w:rsidP="00427042">
            <w:pPr>
              <w:jc w:val="center"/>
              <w:rPr>
                <w:color w:val="000000"/>
                <w:sz w:val="24"/>
                <w:szCs w:val="24"/>
                <w:lang w:val="uk-UA"/>
              </w:rPr>
            </w:pPr>
            <w:r w:rsidRPr="00FA23FB">
              <w:rPr>
                <w:color w:val="000000"/>
                <w:sz w:val="24"/>
                <w:szCs w:val="24"/>
                <w:lang w:val="uk-UA"/>
              </w:rPr>
              <w:t>%</w:t>
            </w:r>
            <w:r w:rsidR="0001159C" w:rsidRPr="00FA23FB">
              <w:rPr>
                <w:color w:val="000000"/>
                <w:sz w:val="24"/>
                <w:szCs w:val="24"/>
                <w:lang w:val="uk-UA"/>
              </w:rPr>
              <w:t xml:space="preserve"> </w:t>
            </w:r>
          </w:p>
          <w:p w14:paraId="4116A7A2" w14:textId="77777777" w:rsidR="00427042" w:rsidRPr="00FA23FB" w:rsidRDefault="0001159C" w:rsidP="00427042">
            <w:pPr>
              <w:jc w:val="center"/>
              <w:rPr>
                <w:color w:val="000000"/>
                <w:sz w:val="24"/>
                <w:szCs w:val="24"/>
                <w:lang w:val="uk-UA"/>
              </w:rPr>
            </w:pPr>
            <w:r w:rsidRPr="00FA23FB">
              <w:rPr>
                <w:color w:val="000000"/>
                <w:sz w:val="24"/>
                <w:szCs w:val="24"/>
                <w:lang w:val="uk-UA"/>
              </w:rPr>
              <w:t>до т</w:t>
            </w:r>
          </w:p>
        </w:tc>
      </w:tr>
      <w:tr w:rsidR="00427042" w:rsidRPr="00FA23FB" w14:paraId="361BD041" w14:textId="77777777" w:rsidTr="002B106E">
        <w:trPr>
          <w:trHeight w:val="411"/>
        </w:trPr>
        <w:tc>
          <w:tcPr>
            <w:tcW w:w="557" w:type="dxa"/>
            <w:vAlign w:val="center"/>
          </w:tcPr>
          <w:p w14:paraId="666FA2DE" w14:textId="77777777" w:rsidR="00427042" w:rsidRPr="00FA23FB" w:rsidRDefault="00427042" w:rsidP="00AC5BFE">
            <w:pPr>
              <w:jc w:val="center"/>
              <w:rPr>
                <w:color w:val="000000"/>
                <w:sz w:val="24"/>
                <w:szCs w:val="24"/>
                <w:lang w:val="uk-UA"/>
              </w:rPr>
            </w:pPr>
            <w:r w:rsidRPr="00FA23FB">
              <w:rPr>
                <w:color w:val="000000"/>
                <w:sz w:val="24"/>
                <w:szCs w:val="24"/>
                <w:lang w:val="uk-UA"/>
              </w:rPr>
              <w:t>1</w:t>
            </w:r>
          </w:p>
        </w:tc>
        <w:tc>
          <w:tcPr>
            <w:tcW w:w="1979" w:type="dxa"/>
            <w:vAlign w:val="center"/>
          </w:tcPr>
          <w:p w14:paraId="63C819E7" w14:textId="77777777" w:rsidR="00427042" w:rsidRPr="00FA23FB" w:rsidRDefault="00427042" w:rsidP="00AC5BFE">
            <w:pPr>
              <w:rPr>
                <w:color w:val="000000"/>
                <w:sz w:val="24"/>
                <w:szCs w:val="24"/>
                <w:lang w:val="uk-UA"/>
              </w:rPr>
            </w:pPr>
            <w:r w:rsidRPr="00FA23FB">
              <w:rPr>
                <w:color w:val="000000"/>
                <w:sz w:val="24"/>
                <w:szCs w:val="24"/>
                <w:lang w:val="uk-UA"/>
              </w:rPr>
              <w:t>Морква</w:t>
            </w:r>
          </w:p>
        </w:tc>
        <w:tc>
          <w:tcPr>
            <w:tcW w:w="1661" w:type="dxa"/>
            <w:vAlign w:val="center"/>
          </w:tcPr>
          <w:p w14:paraId="0E96AB68" w14:textId="77777777" w:rsidR="00427042" w:rsidRPr="00FA23FB" w:rsidRDefault="00427042" w:rsidP="00AC5BFE">
            <w:pPr>
              <w:jc w:val="center"/>
              <w:rPr>
                <w:color w:val="000000"/>
                <w:sz w:val="24"/>
                <w:szCs w:val="24"/>
                <w:lang w:val="uk-UA"/>
              </w:rPr>
            </w:pPr>
            <w:r w:rsidRPr="00FA23FB">
              <w:rPr>
                <w:color w:val="000000"/>
                <w:sz w:val="24"/>
                <w:szCs w:val="24"/>
                <w:lang w:val="uk-UA"/>
              </w:rPr>
              <w:t>9</w:t>
            </w:r>
          </w:p>
        </w:tc>
        <w:tc>
          <w:tcPr>
            <w:tcW w:w="1504" w:type="dxa"/>
            <w:vAlign w:val="center"/>
          </w:tcPr>
          <w:p w14:paraId="453A6B41" w14:textId="019AF86C" w:rsidR="00427042" w:rsidRPr="00FA23FB" w:rsidRDefault="00FA0F5F" w:rsidP="003823ED">
            <w:pPr>
              <w:jc w:val="center"/>
              <w:rPr>
                <w:color w:val="000000"/>
                <w:sz w:val="24"/>
                <w:szCs w:val="24"/>
                <w:lang w:val="uk-UA"/>
              </w:rPr>
            </w:pPr>
            <w:r w:rsidRPr="00FA23FB">
              <w:rPr>
                <w:color w:val="000000"/>
                <w:sz w:val="24"/>
                <w:szCs w:val="24"/>
                <w:lang w:val="uk-UA"/>
              </w:rPr>
              <w:t>3 487</w:t>
            </w:r>
          </w:p>
        </w:tc>
        <w:tc>
          <w:tcPr>
            <w:tcW w:w="1700" w:type="dxa"/>
            <w:vAlign w:val="center"/>
          </w:tcPr>
          <w:p w14:paraId="6D317879" w14:textId="77777777" w:rsidR="00427042" w:rsidRPr="00FA23FB" w:rsidRDefault="00427042" w:rsidP="00AC5BFE">
            <w:pPr>
              <w:jc w:val="center"/>
              <w:rPr>
                <w:color w:val="000000"/>
                <w:sz w:val="24"/>
                <w:szCs w:val="24"/>
                <w:lang w:val="uk-UA"/>
              </w:rPr>
            </w:pPr>
            <w:r w:rsidRPr="00FA23FB">
              <w:rPr>
                <w:color w:val="000000"/>
                <w:sz w:val="24"/>
                <w:szCs w:val="24"/>
                <w:lang w:val="uk-UA"/>
              </w:rPr>
              <w:t>120</w:t>
            </w:r>
          </w:p>
        </w:tc>
        <w:tc>
          <w:tcPr>
            <w:tcW w:w="969" w:type="dxa"/>
            <w:vAlign w:val="center"/>
          </w:tcPr>
          <w:p w14:paraId="1DE7AE53" w14:textId="7D601503" w:rsidR="00427042" w:rsidRPr="00FA23FB" w:rsidRDefault="0003573D" w:rsidP="00AC5BFE">
            <w:pPr>
              <w:jc w:val="center"/>
              <w:rPr>
                <w:color w:val="000000"/>
                <w:sz w:val="24"/>
                <w:szCs w:val="24"/>
                <w:lang w:val="uk-UA"/>
              </w:rPr>
            </w:pPr>
            <w:r w:rsidRPr="00FA23FB">
              <w:rPr>
                <w:color w:val="000000"/>
                <w:sz w:val="24"/>
                <w:szCs w:val="24"/>
                <w:lang w:val="uk-UA"/>
              </w:rPr>
              <w:t>3 367</w:t>
            </w:r>
          </w:p>
        </w:tc>
        <w:tc>
          <w:tcPr>
            <w:tcW w:w="629" w:type="dxa"/>
            <w:vAlign w:val="center"/>
          </w:tcPr>
          <w:p w14:paraId="5C175D13" w14:textId="77777777" w:rsidR="00427042" w:rsidRPr="00FA23FB" w:rsidRDefault="00427042" w:rsidP="00AC5BFE">
            <w:pPr>
              <w:jc w:val="center"/>
              <w:rPr>
                <w:color w:val="000000"/>
                <w:sz w:val="24"/>
                <w:szCs w:val="24"/>
                <w:lang w:val="uk-UA"/>
              </w:rPr>
            </w:pPr>
            <w:r w:rsidRPr="00FA23FB">
              <w:rPr>
                <w:color w:val="000000"/>
                <w:sz w:val="24"/>
                <w:szCs w:val="24"/>
                <w:lang w:val="uk-UA"/>
              </w:rPr>
              <w:t>56</w:t>
            </w:r>
          </w:p>
        </w:tc>
        <w:tc>
          <w:tcPr>
            <w:tcW w:w="914" w:type="dxa"/>
            <w:vAlign w:val="center"/>
          </w:tcPr>
          <w:p w14:paraId="075A8137" w14:textId="5226131F" w:rsidR="00427042" w:rsidRPr="00FA23FB" w:rsidRDefault="00427042" w:rsidP="00427042">
            <w:pPr>
              <w:jc w:val="center"/>
              <w:rPr>
                <w:color w:val="000000"/>
                <w:sz w:val="24"/>
                <w:szCs w:val="24"/>
                <w:lang w:val="uk-UA"/>
              </w:rPr>
            </w:pPr>
            <w:r w:rsidRPr="00FA23FB">
              <w:rPr>
                <w:color w:val="000000"/>
                <w:sz w:val="24"/>
                <w:szCs w:val="24"/>
                <w:lang w:val="uk-UA"/>
              </w:rPr>
              <w:t>3,5</w:t>
            </w:r>
            <w:r w:rsidR="0003573D" w:rsidRPr="00FA23FB">
              <w:rPr>
                <w:color w:val="000000"/>
                <w:sz w:val="24"/>
                <w:szCs w:val="24"/>
                <w:lang w:val="uk-UA"/>
              </w:rPr>
              <w:t>6</w:t>
            </w:r>
          </w:p>
        </w:tc>
      </w:tr>
      <w:tr w:rsidR="00427042" w:rsidRPr="00FA23FB" w14:paraId="2F8C0D7F" w14:textId="77777777" w:rsidTr="002B106E">
        <w:trPr>
          <w:trHeight w:val="417"/>
        </w:trPr>
        <w:tc>
          <w:tcPr>
            <w:tcW w:w="557" w:type="dxa"/>
            <w:vAlign w:val="center"/>
          </w:tcPr>
          <w:p w14:paraId="64112D12" w14:textId="77777777" w:rsidR="00427042" w:rsidRPr="00FA23FB" w:rsidRDefault="00427042" w:rsidP="00AC5BFE">
            <w:pPr>
              <w:jc w:val="center"/>
              <w:rPr>
                <w:color w:val="000000"/>
                <w:sz w:val="24"/>
                <w:szCs w:val="24"/>
                <w:lang w:val="uk-UA"/>
              </w:rPr>
            </w:pPr>
            <w:r w:rsidRPr="00FA23FB">
              <w:rPr>
                <w:color w:val="000000"/>
                <w:sz w:val="24"/>
                <w:szCs w:val="24"/>
                <w:lang w:val="uk-UA"/>
              </w:rPr>
              <w:t>2</w:t>
            </w:r>
          </w:p>
        </w:tc>
        <w:tc>
          <w:tcPr>
            <w:tcW w:w="1979" w:type="dxa"/>
            <w:vAlign w:val="center"/>
          </w:tcPr>
          <w:p w14:paraId="01FAF51E" w14:textId="77777777" w:rsidR="00427042" w:rsidRPr="00FA23FB" w:rsidRDefault="00427042" w:rsidP="00AC5BFE">
            <w:pPr>
              <w:rPr>
                <w:color w:val="000000"/>
                <w:sz w:val="24"/>
                <w:szCs w:val="24"/>
                <w:lang w:val="uk-UA"/>
              </w:rPr>
            </w:pPr>
            <w:r w:rsidRPr="00FA23FB">
              <w:rPr>
                <w:color w:val="000000"/>
                <w:sz w:val="24"/>
                <w:szCs w:val="24"/>
                <w:lang w:val="uk-UA"/>
              </w:rPr>
              <w:t>Буряк</w:t>
            </w:r>
          </w:p>
        </w:tc>
        <w:tc>
          <w:tcPr>
            <w:tcW w:w="1661" w:type="dxa"/>
            <w:vAlign w:val="center"/>
          </w:tcPr>
          <w:p w14:paraId="139A30C1" w14:textId="77777777" w:rsidR="00427042" w:rsidRPr="00FA23FB" w:rsidRDefault="00427042" w:rsidP="00AC5BFE">
            <w:pPr>
              <w:jc w:val="center"/>
              <w:rPr>
                <w:color w:val="000000"/>
                <w:sz w:val="24"/>
                <w:szCs w:val="24"/>
                <w:lang w:val="uk-UA"/>
              </w:rPr>
            </w:pPr>
            <w:r w:rsidRPr="00FA23FB">
              <w:rPr>
                <w:color w:val="000000"/>
                <w:sz w:val="24"/>
                <w:szCs w:val="24"/>
                <w:lang w:val="uk-UA"/>
              </w:rPr>
              <w:t>9</w:t>
            </w:r>
          </w:p>
        </w:tc>
        <w:tc>
          <w:tcPr>
            <w:tcW w:w="1504" w:type="dxa"/>
            <w:vAlign w:val="center"/>
          </w:tcPr>
          <w:p w14:paraId="1D4D2014" w14:textId="3A311626" w:rsidR="00427042" w:rsidRPr="00FA23FB" w:rsidRDefault="00FA0F5F" w:rsidP="003823ED">
            <w:pPr>
              <w:jc w:val="center"/>
              <w:rPr>
                <w:color w:val="000000"/>
                <w:sz w:val="24"/>
                <w:szCs w:val="24"/>
                <w:lang w:val="uk-UA"/>
              </w:rPr>
            </w:pPr>
            <w:r w:rsidRPr="00FA23FB">
              <w:rPr>
                <w:color w:val="000000"/>
                <w:sz w:val="24"/>
                <w:szCs w:val="24"/>
                <w:lang w:val="uk-UA"/>
              </w:rPr>
              <w:t>3 487</w:t>
            </w:r>
          </w:p>
        </w:tc>
        <w:tc>
          <w:tcPr>
            <w:tcW w:w="1700" w:type="dxa"/>
            <w:vAlign w:val="center"/>
          </w:tcPr>
          <w:p w14:paraId="32D46014" w14:textId="77777777" w:rsidR="00427042" w:rsidRPr="00FA23FB" w:rsidRDefault="00427042" w:rsidP="00AC5BFE">
            <w:pPr>
              <w:jc w:val="center"/>
              <w:rPr>
                <w:color w:val="000000"/>
                <w:sz w:val="24"/>
                <w:szCs w:val="24"/>
                <w:lang w:val="uk-UA"/>
              </w:rPr>
            </w:pPr>
            <w:r w:rsidRPr="00FA23FB">
              <w:rPr>
                <w:color w:val="000000"/>
                <w:sz w:val="24"/>
                <w:szCs w:val="24"/>
                <w:lang w:val="uk-UA"/>
              </w:rPr>
              <w:t>60</w:t>
            </w:r>
          </w:p>
        </w:tc>
        <w:tc>
          <w:tcPr>
            <w:tcW w:w="969" w:type="dxa"/>
            <w:vAlign w:val="center"/>
          </w:tcPr>
          <w:p w14:paraId="1876BDAE" w14:textId="0713A566" w:rsidR="00427042" w:rsidRPr="00FA23FB" w:rsidRDefault="0003573D" w:rsidP="00AC5BFE">
            <w:pPr>
              <w:jc w:val="center"/>
              <w:rPr>
                <w:color w:val="000000"/>
                <w:sz w:val="24"/>
                <w:szCs w:val="24"/>
                <w:lang w:val="uk-UA"/>
              </w:rPr>
            </w:pPr>
            <w:r w:rsidRPr="00FA23FB">
              <w:rPr>
                <w:color w:val="000000"/>
                <w:sz w:val="24"/>
                <w:szCs w:val="24"/>
                <w:lang w:val="uk-UA"/>
              </w:rPr>
              <w:t>3 427</w:t>
            </w:r>
          </w:p>
        </w:tc>
        <w:tc>
          <w:tcPr>
            <w:tcW w:w="629" w:type="dxa"/>
            <w:vAlign w:val="center"/>
          </w:tcPr>
          <w:p w14:paraId="1E576A98" w14:textId="45BA6A5A" w:rsidR="00427042" w:rsidRPr="00FA23FB" w:rsidRDefault="00427042" w:rsidP="00AC5BFE">
            <w:pPr>
              <w:jc w:val="center"/>
              <w:rPr>
                <w:color w:val="000000"/>
                <w:sz w:val="24"/>
                <w:szCs w:val="24"/>
                <w:lang w:val="uk-UA"/>
              </w:rPr>
            </w:pPr>
            <w:r w:rsidRPr="00FA23FB">
              <w:rPr>
                <w:color w:val="000000"/>
                <w:sz w:val="24"/>
                <w:szCs w:val="24"/>
                <w:lang w:val="uk-UA"/>
              </w:rPr>
              <w:t>5</w:t>
            </w:r>
            <w:r w:rsidR="00BD3FB6" w:rsidRPr="00FA23FB">
              <w:rPr>
                <w:color w:val="000000"/>
                <w:sz w:val="24"/>
                <w:szCs w:val="24"/>
                <w:lang w:val="uk-UA"/>
              </w:rPr>
              <w:t>7</w:t>
            </w:r>
          </w:p>
        </w:tc>
        <w:tc>
          <w:tcPr>
            <w:tcW w:w="914" w:type="dxa"/>
            <w:vAlign w:val="center"/>
          </w:tcPr>
          <w:p w14:paraId="1AA10D68" w14:textId="21BBC031" w:rsidR="00427042" w:rsidRPr="00FA23FB" w:rsidRDefault="00427042" w:rsidP="00427042">
            <w:pPr>
              <w:jc w:val="center"/>
              <w:rPr>
                <w:color w:val="000000"/>
                <w:sz w:val="24"/>
                <w:szCs w:val="24"/>
                <w:lang w:val="uk-UA"/>
              </w:rPr>
            </w:pPr>
            <w:r w:rsidRPr="00FA23FB">
              <w:rPr>
                <w:color w:val="000000"/>
                <w:sz w:val="24"/>
                <w:szCs w:val="24"/>
                <w:lang w:val="uk-UA"/>
              </w:rPr>
              <w:t>1,7</w:t>
            </w:r>
            <w:r w:rsidR="00300A27" w:rsidRPr="00FA23FB">
              <w:rPr>
                <w:color w:val="000000"/>
                <w:sz w:val="24"/>
                <w:szCs w:val="24"/>
                <w:lang w:val="uk-UA"/>
              </w:rPr>
              <w:t>2</w:t>
            </w:r>
          </w:p>
        </w:tc>
      </w:tr>
      <w:tr w:rsidR="00427042" w:rsidRPr="00FA23FB" w14:paraId="05F82DF6" w14:textId="77777777" w:rsidTr="002B106E">
        <w:trPr>
          <w:trHeight w:val="422"/>
        </w:trPr>
        <w:tc>
          <w:tcPr>
            <w:tcW w:w="557" w:type="dxa"/>
            <w:vAlign w:val="center"/>
          </w:tcPr>
          <w:p w14:paraId="2AEE9C40" w14:textId="77777777" w:rsidR="00427042" w:rsidRPr="00FA23FB" w:rsidRDefault="00427042" w:rsidP="00AC5BFE">
            <w:pPr>
              <w:jc w:val="center"/>
              <w:rPr>
                <w:color w:val="000000"/>
                <w:sz w:val="24"/>
                <w:szCs w:val="24"/>
                <w:lang w:val="uk-UA"/>
              </w:rPr>
            </w:pPr>
            <w:r w:rsidRPr="00FA23FB">
              <w:rPr>
                <w:color w:val="000000"/>
                <w:sz w:val="24"/>
                <w:szCs w:val="24"/>
                <w:lang w:val="uk-UA"/>
              </w:rPr>
              <w:t>3</w:t>
            </w:r>
          </w:p>
        </w:tc>
        <w:tc>
          <w:tcPr>
            <w:tcW w:w="1979" w:type="dxa"/>
            <w:vAlign w:val="center"/>
          </w:tcPr>
          <w:p w14:paraId="1EED184C" w14:textId="77777777" w:rsidR="00427042" w:rsidRPr="00FA23FB" w:rsidRDefault="00427042" w:rsidP="00AC5BFE">
            <w:pPr>
              <w:rPr>
                <w:color w:val="000000"/>
                <w:sz w:val="24"/>
                <w:szCs w:val="24"/>
                <w:lang w:val="uk-UA"/>
              </w:rPr>
            </w:pPr>
            <w:r w:rsidRPr="00FA23FB">
              <w:rPr>
                <w:color w:val="000000"/>
                <w:sz w:val="24"/>
                <w:szCs w:val="24"/>
                <w:lang w:val="uk-UA"/>
              </w:rPr>
              <w:t>Цибуля</w:t>
            </w:r>
          </w:p>
        </w:tc>
        <w:tc>
          <w:tcPr>
            <w:tcW w:w="1661" w:type="dxa"/>
            <w:vAlign w:val="center"/>
          </w:tcPr>
          <w:p w14:paraId="08C9D54F" w14:textId="77777777" w:rsidR="00427042" w:rsidRPr="00FA23FB" w:rsidRDefault="00427042" w:rsidP="00AC5BFE">
            <w:pPr>
              <w:jc w:val="center"/>
              <w:rPr>
                <w:color w:val="000000"/>
                <w:sz w:val="24"/>
                <w:szCs w:val="24"/>
                <w:lang w:val="uk-UA"/>
              </w:rPr>
            </w:pPr>
            <w:r w:rsidRPr="00FA23FB">
              <w:rPr>
                <w:color w:val="000000"/>
                <w:sz w:val="24"/>
                <w:szCs w:val="24"/>
                <w:lang w:val="uk-UA"/>
              </w:rPr>
              <w:t>10</w:t>
            </w:r>
          </w:p>
        </w:tc>
        <w:tc>
          <w:tcPr>
            <w:tcW w:w="1504" w:type="dxa"/>
            <w:vAlign w:val="center"/>
          </w:tcPr>
          <w:p w14:paraId="4208E5EE" w14:textId="5F8DDAAD" w:rsidR="00427042" w:rsidRPr="00FA23FB" w:rsidRDefault="00FA0F5F" w:rsidP="003823ED">
            <w:pPr>
              <w:jc w:val="center"/>
              <w:rPr>
                <w:color w:val="000000"/>
                <w:sz w:val="24"/>
                <w:szCs w:val="24"/>
                <w:lang w:val="uk-UA"/>
              </w:rPr>
            </w:pPr>
            <w:r w:rsidRPr="00FA23FB">
              <w:rPr>
                <w:color w:val="000000"/>
                <w:sz w:val="24"/>
                <w:szCs w:val="24"/>
                <w:lang w:val="uk-UA"/>
              </w:rPr>
              <w:t>3 874</w:t>
            </w:r>
          </w:p>
        </w:tc>
        <w:tc>
          <w:tcPr>
            <w:tcW w:w="1700" w:type="dxa"/>
            <w:vAlign w:val="center"/>
          </w:tcPr>
          <w:p w14:paraId="6A69B812" w14:textId="77777777" w:rsidR="00427042" w:rsidRPr="00FA23FB" w:rsidRDefault="00427042" w:rsidP="00AC5BFE">
            <w:pPr>
              <w:jc w:val="center"/>
              <w:rPr>
                <w:color w:val="000000"/>
                <w:sz w:val="24"/>
                <w:szCs w:val="24"/>
                <w:lang w:val="uk-UA"/>
              </w:rPr>
            </w:pPr>
            <w:r w:rsidRPr="00FA23FB">
              <w:rPr>
                <w:color w:val="000000"/>
                <w:sz w:val="24"/>
                <w:szCs w:val="24"/>
                <w:lang w:val="uk-UA"/>
              </w:rPr>
              <w:t>27</w:t>
            </w:r>
          </w:p>
        </w:tc>
        <w:tc>
          <w:tcPr>
            <w:tcW w:w="969" w:type="dxa"/>
            <w:vAlign w:val="center"/>
          </w:tcPr>
          <w:p w14:paraId="74C777DB" w14:textId="17CC5516" w:rsidR="00427042" w:rsidRPr="00FA23FB" w:rsidRDefault="0003573D" w:rsidP="00AC5BFE">
            <w:pPr>
              <w:jc w:val="center"/>
              <w:rPr>
                <w:color w:val="000000"/>
                <w:sz w:val="24"/>
                <w:szCs w:val="24"/>
                <w:lang w:val="uk-UA"/>
              </w:rPr>
            </w:pPr>
            <w:r w:rsidRPr="00FA23FB">
              <w:rPr>
                <w:color w:val="000000"/>
                <w:sz w:val="24"/>
                <w:szCs w:val="24"/>
                <w:lang w:val="uk-UA"/>
              </w:rPr>
              <w:t>3 847</w:t>
            </w:r>
          </w:p>
        </w:tc>
        <w:tc>
          <w:tcPr>
            <w:tcW w:w="629" w:type="dxa"/>
            <w:vAlign w:val="center"/>
          </w:tcPr>
          <w:p w14:paraId="234E0D4A" w14:textId="667AF723" w:rsidR="00427042" w:rsidRPr="00FA23FB" w:rsidRDefault="00BD3FB6" w:rsidP="00AC5BFE">
            <w:pPr>
              <w:jc w:val="center"/>
              <w:rPr>
                <w:color w:val="000000"/>
                <w:sz w:val="24"/>
                <w:szCs w:val="24"/>
                <w:lang w:val="uk-UA"/>
              </w:rPr>
            </w:pPr>
            <w:r w:rsidRPr="00FA23FB">
              <w:rPr>
                <w:color w:val="000000"/>
                <w:sz w:val="24"/>
                <w:szCs w:val="24"/>
                <w:lang w:val="uk-UA"/>
              </w:rPr>
              <w:t>142</w:t>
            </w:r>
          </w:p>
        </w:tc>
        <w:tc>
          <w:tcPr>
            <w:tcW w:w="914" w:type="dxa"/>
            <w:vAlign w:val="center"/>
          </w:tcPr>
          <w:p w14:paraId="046085C3" w14:textId="61FCD617" w:rsidR="00427042" w:rsidRPr="00FA23FB" w:rsidRDefault="00427042" w:rsidP="00427042">
            <w:pPr>
              <w:jc w:val="center"/>
              <w:rPr>
                <w:color w:val="000000"/>
                <w:sz w:val="24"/>
                <w:szCs w:val="24"/>
                <w:lang w:val="uk-UA"/>
              </w:rPr>
            </w:pPr>
            <w:r w:rsidRPr="00FA23FB">
              <w:rPr>
                <w:color w:val="000000"/>
                <w:sz w:val="24"/>
                <w:szCs w:val="24"/>
                <w:lang w:val="uk-UA"/>
              </w:rPr>
              <w:t>0,7</w:t>
            </w:r>
            <w:r w:rsidR="00300A27" w:rsidRPr="00FA23FB">
              <w:rPr>
                <w:color w:val="000000"/>
                <w:sz w:val="24"/>
                <w:szCs w:val="24"/>
                <w:lang w:val="uk-UA"/>
              </w:rPr>
              <w:t>0</w:t>
            </w:r>
          </w:p>
        </w:tc>
      </w:tr>
      <w:tr w:rsidR="00427042" w:rsidRPr="00FA23FB" w14:paraId="5F8759DC" w14:textId="77777777" w:rsidTr="002B106E">
        <w:trPr>
          <w:trHeight w:val="401"/>
        </w:trPr>
        <w:tc>
          <w:tcPr>
            <w:tcW w:w="557" w:type="dxa"/>
            <w:vAlign w:val="center"/>
          </w:tcPr>
          <w:p w14:paraId="1D07D89D" w14:textId="77777777" w:rsidR="00427042" w:rsidRPr="00FA23FB" w:rsidRDefault="00427042" w:rsidP="00AC5BFE">
            <w:pPr>
              <w:jc w:val="center"/>
              <w:rPr>
                <w:color w:val="000000"/>
                <w:sz w:val="24"/>
                <w:szCs w:val="24"/>
                <w:lang w:val="uk-UA"/>
              </w:rPr>
            </w:pPr>
            <w:r w:rsidRPr="00FA23FB">
              <w:rPr>
                <w:color w:val="000000"/>
                <w:sz w:val="24"/>
                <w:szCs w:val="24"/>
                <w:lang w:val="uk-UA"/>
              </w:rPr>
              <w:t>4</w:t>
            </w:r>
          </w:p>
        </w:tc>
        <w:tc>
          <w:tcPr>
            <w:tcW w:w="1979" w:type="dxa"/>
            <w:vAlign w:val="center"/>
          </w:tcPr>
          <w:p w14:paraId="510DB2E3" w14:textId="77777777" w:rsidR="00427042" w:rsidRPr="00FA23FB" w:rsidRDefault="00427042" w:rsidP="00AC5BFE">
            <w:pPr>
              <w:rPr>
                <w:color w:val="000000"/>
                <w:sz w:val="24"/>
                <w:szCs w:val="24"/>
                <w:lang w:val="uk-UA"/>
              </w:rPr>
            </w:pPr>
            <w:r w:rsidRPr="00FA23FB">
              <w:rPr>
                <w:color w:val="000000"/>
                <w:sz w:val="24"/>
                <w:szCs w:val="24"/>
                <w:lang w:val="uk-UA"/>
              </w:rPr>
              <w:t>Томати</w:t>
            </w:r>
          </w:p>
        </w:tc>
        <w:tc>
          <w:tcPr>
            <w:tcW w:w="1661" w:type="dxa"/>
            <w:vAlign w:val="center"/>
          </w:tcPr>
          <w:p w14:paraId="15947C9E" w14:textId="77777777" w:rsidR="00427042" w:rsidRPr="00FA23FB" w:rsidRDefault="00427042" w:rsidP="00AC5BFE">
            <w:pPr>
              <w:jc w:val="center"/>
              <w:rPr>
                <w:color w:val="000000"/>
                <w:sz w:val="24"/>
                <w:szCs w:val="24"/>
                <w:lang w:val="uk-UA"/>
              </w:rPr>
            </w:pPr>
            <w:r w:rsidRPr="00FA23FB">
              <w:rPr>
                <w:color w:val="000000"/>
                <w:sz w:val="24"/>
                <w:szCs w:val="24"/>
                <w:lang w:val="uk-UA"/>
              </w:rPr>
              <w:t>15</w:t>
            </w:r>
          </w:p>
        </w:tc>
        <w:tc>
          <w:tcPr>
            <w:tcW w:w="1504" w:type="dxa"/>
            <w:vAlign w:val="center"/>
          </w:tcPr>
          <w:p w14:paraId="7C7D7E2E" w14:textId="2F5E7B92" w:rsidR="00427042" w:rsidRPr="00FA23FB" w:rsidRDefault="00FA0F5F" w:rsidP="003823ED">
            <w:pPr>
              <w:jc w:val="center"/>
              <w:rPr>
                <w:color w:val="000000"/>
                <w:sz w:val="24"/>
                <w:szCs w:val="24"/>
                <w:lang w:val="uk-UA"/>
              </w:rPr>
            </w:pPr>
            <w:r w:rsidRPr="00FA23FB">
              <w:rPr>
                <w:color w:val="000000"/>
                <w:sz w:val="24"/>
                <w:szCs w:val="24"/>
                <w:lang w:val="uk-UA"/>
              </w:rPr>
              <w:t>5 811</w:t>
            </w:r>
          </w:p>
        </w:tc>
        <w:tc>
          <w:tcPr>
            <w:tcW w:w="1700" w:type="dxa"/>
            <w:vAlign w:val="center"/>
          </w:tcPr>
          <w:p w14:paraId="755EA12B" w14:textId="77777777" w:rsidR="00427042" w:rsidRPr="00FA23FB" w:rsidRDefault="00427042" w:rsidP="00AC5BFE">
            <w:pPr>
              <w:jc w:val="center"/>
              <w:rPr>
                <w:color w:val="000000"/>
                <w:sz w:val="24"/>
                <w:szCs w:val="24"/>
                <w:lang w:val="uk-UA"/>
              </w:rPr>
            </w:pPr>
            <w:r w:rsidRPr="00FA23FB">
              <w:rPr>
                <w:color w:val="000000"/>
                <w:sz w:val="24"/>
                <w:szCs w:val="24"/>
                <w:lang w:val="uk-UA"/>
              </w:rPr>
              <w:t>60</w:t>
            </w:r>
          </w:p>
        </w:tc>
        <w:tc>
          <w:tcPr>
            <w:tcW w:w="969" w:type="dxa"/>
            <w:vAlign w:val="center"/>
          </w:tcPr>
          <w:p w14:paraId="4A59F591" w14:textId="22CE1CAD" w:rsidR="00427042" w:rsidRPr="00FA23FB" w:rsidRDefault="00427042" w:rsidP="00FA0F5F">
            <w:pPr>
              <w:jc w:val="center"/>
              <w:rPr>
                <w:color w:val="000000"/>
                <w:sz w:val="24"/>
                <w:szCs w:val="24"/>
                <w:lang w:val="uk-UA"/>
              </w:rPr>
            </w:pPr>
            <w:r w:rsidRPr="00FA23FB">
              <w:rPr>
                <w:color w:val="000000"/>
                <w:sz w:val="24"/>
                <w:szCs w:val="24"/>
                <w:lang w:val="uk-UA"/>
              </w:rPr>
              <w:t>5</w:t>
            </w:r>
            <w:r w:rsidR="00FA0F5F" w:rsidRPr="00FA23FB">
              <w:rPr>
                <w:color w:val="000000"/>
                <w:sz w:val="24"/>
                <w:szCs w:val="24"/>
                <w:lang w:val="uk-UA"/>
              </w:rPr>
              <w:t xml:space="preserve"> 751</w:t>
            </w:r>
          </w:p>
        </w:tc>
        <w:tc>
          <w:tcPr>
            <w:tcW w:w="629" w:type="dxa"/>
            <w:vAlign w:val="center"/>
          </w:tcPr>
          <w:p w14:paraId="782E9AC2" w14:textId="4702DB9A" w:rsidR="00427042" w:rsidRPr="00FA23FB" w:rsidRDefault="00427042" w:rsidP="00AC5BFE">
            <w:pPr>
              <w:jc w:val="center"/>
              <w:rPr>
                <w:color w:val="000000"/>
                <w:sz w:val="24"/>
                <w:szCs w:val="24"/>
                <w:lang w:val="uk-UA"/>
              </w:rPr>
            </w:pPr>
            <w:r w:rsidRPr="00FA23FB">
              <w:rPr>
                <w:color w:val="000000"/>
                <w:sz w:val="24"/>
                <w:szCs w:val="24"/>
                <w:lang w:val="uk-UA"/>
              </w:rPr>
              <w:t>9</w:t>
            </w:r>
            <w:r w:rsidR="00BD3FB6" w:rsidRPr="00FA23FB">
              <w:rPr>
                <w:color w:val="000000"/>
                <w:sz w:val="24"/>
                <w:szCs w:val="24"/>
                <w:lang w:val="uk-UA"/>
              </w:rPr>
              <w:t>5</w:t>
            </w:r>
          </w:p>
        </w:tc>
        <w:tc>
          <w:tcPr>
            <w:tcW w:w="914" w:type="dxa"/>
            <w:vAlign w:val="center"/>
          </w:tcPr>
          <w:p w14:paraId="2EF3F193" w14:textId="7EF2AC6F" w:rsidR="00427042" w:rsidRPr="00FA23FB" w:rsidRDefault="00427042" w:rsidP="00427042">
            <w:pPr>
              <w:jc w:val="center"/>
              <w:rPr>
                <w:color w:val="000000"/>
                <w:sz w:val="24"/>
                <w:szCs w:val="24"/>
                <w:lang w:val="uk-UA"/>
              </w:rPr>
            </w:pPr>
            <w:r w:rsidRPr="00FA23FB">
              <w:rPr>
                <w:color w:val="000000"/>
                <w:sz w:val="24"/>
                <w:szCs w:val="24"/>
                <w:lang w:val="uk-UA"/>
              </w:rPr>
              <w:t>1,0</w:t>
            </w:r>
            <w:r w:rsidR="00300A27" w:rsidRPr="00FA23FB">
              <w:rPr>
                <w:color w:val="000000"/>
                <w:sz w:val="24"/>
                <w:szCs w:val="24"/>
                <w:lang w:val="uk-UA"/>
              </w:rPr>
              <w:t>3</w:t>
            </w:r>
          </w:p>
        </w:tc>
      </w:tr>
      <w:tr w:rsidR="00427042" w:rsidRPr="00FA23FB" w14:paraId="5FCA0FCE" w14:textId="77777777" w:rsidTr="002B106E">
        <w:trPr>
          <w:trHeight w:val="421"/>
        </w:trPr>
        <w:tc>
          <w:tcPr>
            <w:tcW w:w="557" w:type="dxa"/>
            <w:vAlign w:val="center"/>
          </w:tcPr>
          <w:p w14:paraId="668F355F" w14:textId="77777777" w:rsidR="00427042" w:rsidRPr="00FA23FB" w:rsidRDefault="00427042" w:rsidP="00AC5BFE">
            <w:pPr>
              <w:jc w:val="center"/>
              <w:rPr>
                <w:color w:val="000000"/>
                <w:sz w:val="24"/>
                <w:szCs w:val="24"/>
                <w:lang w:val="uk-UA"/>
              </w:rPr>
            </w:pPr>
            <w:r w:rsidRPr="00FA23FB">
              <w:rPr>
                <w:color w:val="000000"/>
                <w:sz w:val="24"/>
                <w:szCs w:val="24"/>
                <w:lang w:val="uk-UA"/>
              </w:rPr>
              <w:t>5</w:t>
            </w:r>
          </w:p>
        </w:tc>
        <w:tc>
          <w:tcPr>
            <w:tcW w:w="1979" w:type="dxa"/>
            <w:vAlign w:val="center"/>
          </w:tcPr>
          <w:p w14:paraId="1EFF5F4C" w14:textId="77777777" w:rsidR="00427042" w:rsidRPr="00FA23FB" w:rsidRDefault="00427042" w:rsidP="00AC5BFE">
            <w:pPr>
              <w:rPr>
                <w:color w:val="000000"/>
                <w:sz w:val="24"/>
                <w:szCs w:val="24"/>
                <w:lang w:val="uk-UA"/>
              </w:rPr>
            </w:pPr>
            <w:r w:rsidRPr="00FA23FB">
              <w:rPr>
                <w:color w:val="000000"/>
                <w:sz w:val="24"/>
                <w:szCs w:val="24"/>
                <w:lang w:val="uk-UA"/>
              </w:rPr>
              <w:t>Огірки</w:t>
            </w:r>
          </w:p>
        </w:tc>
        <w:tc>
          <w:tcPr>
            <w:tcW w:w="1661" w:type="dxa"/>
            <w:vAlign w:val="center"/>
          </w:tcPr>
          <w:p w14:paraId="45F79BA9" w14:textId="77777777" w:rsidR="00427042" w:rsidRPr="00FA23FB" w:rsidRDefault="00427042" w:rsidP="00AC5BFE">
            <w:pPr>
              <w:jc w:val="center"/>
              <w:rPr>
                <w:color w:val="000000"/>
                <w:sz w:val="24"/>
                <w:szCs w:val="24"/>
                <w:lang w:val="uk-UA"/>
              </w:rPr>
            </w:pPr>
            <w:r w:rsidRPr="00FA23FB">
              <w:rPr>
                <w:color w:val="000000"/>
                <w:sz w:val="24"/>
                <w:szCs w:val="24"/>
                <w:lang w:val="uk-UA"/>
              </w:rPr>
              <w:t>15</w:t>
            </w:r>
          </w:p>
        </w:tc>
        <w:tc>
          <w:tcPr>
            <w:tcW w:w="1504" w:type="dxa"/>
            <w:vAlign w:val="center"/>
          </w:tcPr>
          <w:p w14:paraId="471B6CF3" w14:textId="109D9FE0" w:rsidR="00427042" w:rsidRPr="00FA23FB" w:rsidRDefault="00FA0F5F" w:rsidP="003823ED">
            <w:pPr>
              <w:jc w:val="center"/>
              <w:rPr>
                <w:color w:val="000000"/>
                <w:sz w:val="24"/>
                <w:szCs w:val="24"/>
                <w:lang w:val="uk-UA"/>
              </w:rPr>
            </w:pPr>
            <w:r w:rsidRPr="00FA23FB">
              <w:rPr>
                <w:color w:val="000000"/>
                <w:sz w:val="24"/>
                <w:szCs w:val="24"/>
                <w:lang w:val="uk-UA"/>
              </w:rPr>
              <w:t>5 811</w:t>
            </w:r>
          </w:p>
        </w:tc>
        <w:tc>
          <w:tcPr>
            <w:tcW w:w="1700" w:type="dxa"/>
            <w:vAlign w:val="center"/>
          </w:tcPr>
          <w:p w14:paraId="022F75DB" w14:textId="77777777" w:rsidR="00427042" w:rsidRPr="00FA23FB" w:rsidRDefault="00427042" w:rsidP="00AC5BFE">
            <w:pPr>
              <w:jc w:val="center"/>
              <w:rPr>
                <w:color w:val="000000"/>
                <w:sz w:val="24"/>
                <w:szCs w:val="24"/>
                <w:lang w:val="uk-UA"/>
              </w:rPr>
            </w:pPr>
            <w:r w:rsidRPr="00FA23FB">
              <w:rPr>
                <w:color w:val="000000"/>
                <w:sz w:val="24"/>
                <w:szCs w:val="24"/>
                <w:lang w:val="uk-UA"/>
              </w:rPr>
              <w:t>-</w:t>
            </w:r>
          </w:p>
        </w:tc>
        <w:tc>
          <w:tcPr>
            <w:tcW w:w="969" w:type="dxa"/>
            <w:vAlign w:val="center"/>
          </w:tcPr>
          <w:p w14:paraId="71C90249" w14:textId="26E2C511" w:rsidR="00427042" w:rsidRPr="00FA23FB" w:rsidRDefault="00427042" w:rsidP="00FA0F5F">
            <w:pPr>
              <w:jc w:val="center"/>
              <w:rPr>
                <w:color w:val="000000"/>
                <w:sz w:val="24"/>
                <w:szCs w:val="24"/>
                <w:lang w:val="uk-UA"/>
              </w:rPr>
            </w:pPr>
            <w:r w:rsidRPr="00FA23FB">
              <w:rPr>
                <w:color w:val="000000"/>
                <w:sz w:val="24"/>
                <w:szCs w:val="24"/>
                <w:lang w:val="uk-UA"/>
              </w:rPr>
              <w:t>5</w:t>
            </w:r>
            <w:r w:rsidR="00FA0F5F" w:rsidRPr="00FA23FB">
              <w:rPr>
                <w:color w:val="000000"/>
                <w:sz w:val="24"/>
                <w:szCs w:val="24"/>
                <w:lang w:val="uk-UA"/>
              </w:rPr>
              <w:t xml:space="preserve"> 811</w:t>
            </w:r>
          </w:p>
        </w:tc>
        <w:tc>
          <w:tcPr>
            <w:tcW w:w="629" w:type="dxa"/>
            <w:vAlign w:val="center"/>
          </w:tcPr>
          <w:p w14:paraId="47699F69" w14:textId="47B7A5D3" w:rsidR="00427042" w:rsidRPr="00FA23FB" w:rsidRDefault="00427042" w:rsidP="00AC5BFE">
            <w:pPr>
              <w:jc w:val="center"/>
              <w:rPr>
                <w:color w:val="000000"/>
                <w:sz w:val="24"/>
                <w:szCs w:val="24"/>
                <w:lang w:val="uk-UA"/>
              </w:rPr>
            </w:pPr>
            <w:r w:rsidRPr="00FA23FB">
              <w:rPr>
                <w:color w:val="000000"/>
                <w:sz w:val="24"/>
                <w:szCs w:val="24"/>
                <w:lang w:val="uk-UA"/>
              </w:rPr>
              <w:t>9</w:t>
            </w:r>
            <w:r w:rsidR="00BD3FB6" w:rsidRPr="00FA23FB">
              <w:rPr>
                <w:color w:val="000000"/>
                <w:sz w:val="24"/>
                <w:szCs w:val="24"/>
                <w:lang w:val="uk-UA"/>
              </w:rPr>
              <w:t>6</w:t>
            </w:r>
          </w:p>
        </w:tc>
        <w:tc>
          <w:tcPr>
            <w:tcW w:w="914" w:type="dxa"/>
            <w:vAlign w:val="center"/>
          </w:tcPr>
          <w:p w14:paraId="3A15577C" w14:textId="77777777" w:rsidR="00427042" w:rsidRPr="00FA23FB" w:rsidRDefault="00427042" w:rsidP="00427042">
            <w:pPr>
              <w:jc w:val="center"/>
              <w:rPr>
                <w:color w:val="000000"/>
                <w:sz w:val="24"/>
                <w:szCs w:val="24"/>
                <w:lang w:val="uk-UA"/>
              </w:rPr>
            </w:pPr>
            <w:r w:rsidRPr="00FA23FB">
              <w:rPr>
                <w:color w:val="000000"/>
                <w:sz w:val="24"/>
                <w:szCs w:val="24"/>
                <w:lang w:val="uk-UA"/>
              </w:rPr>
              <w:t>0,0</w:t>
            </w:r>
          </w:p>
        </w:tc>
      </w:tr>
      <w:tr w:rsidR="00427042" w:rsidRPr="00FA23FB" w14:paraId="5C790A12" w14:textId="77777777" w:rsidTr="002B106E">
        <w:trPr>
          <w:trHeight w:val="418"/>
        </w:trPr>
        <w:tc>
          <w:tcPr>
            <w:tcW w:w="557" w:type="dxa"/>
            <w:vAlign w:val="center"/>
          </w:tcPr>
          <w:p w14:paraId="65CD30EB" w14:textId="77777777" w:rsidR="00427042" w:rsidRPr="00FA23FB" w:rsidRDefault="00427042" w:rsidP="00AC5BFE">
            <w:pPr>
              <w:jc w:val="center"/>
              <w:rPr>
                <w:color w:val="000000"/>
                <w:sz w:val="24"/>
                <w:szCs w:val="24"/>
                <w:lang w:val="uk-UA"/>
              </w:rPr>
            </w:pPr>
            <w:r w:rsidRPr="00FA23FB">
              <w:rPr>
                <w:color w:val="000000"/>
                <w:sz w:val="24"/>
                <w:szCs w:val="24"/>
                <w:lang w:val="uk-UA"/>
              </w:rPr>
              <w:t>7</w:t>
            </w:r>
          </w:p>
        </w:tc>
        <w:tc>
          <w:tcPr>
            <w:tcW w:w="1979" w:type="dxa"/>
            <w:vAlign w:val="center"/>
          </w:tcPr>
          <w:p w14:paraId="0BDA9478" w14:textId="77777777" w:rsidR="00427042" w:rsidRPr="00FA23FB" w:rsidRDefault="00427042" w:rsidP="00AC5BFE">
            <w:pPr>
              <w:rPr>
                <w:color w:val="000000"/>
                <w:sz w:val="24"/>
                <w:szCs w:val="24"/>
                <w:lang w:val="uk-UA"/>
              </w:rPr>
            </w:pPr>
            <w:r w:rsidRPr="00FA23FB">
              <w:rPr>
                <w:color w:val="000000"/>
                <w:sz w:val="24"/>
                <w:szCs w:val="24"/>
                <w:lang w:val="uk-UA"/>
              </w:rPr>
              <w:t>Капуста</w:t>
            </w:r>
          </w:p>
        </w:tc>
        <w:tc>
          <w:tcPr>
            <w:tcW w:w="1661" w:type="dxa"/>
            <w:vAlign w:val="center"/>
          </w:tcPr>
          <w:p w14:paraId="5B7E850D" w14:textId="77777777" w:rsidR="00427042" w:rsidRPr="00FA23FB" w:rsidRDefault="00427042" w:rsidP="00AC5BFE">
            <w:pPr>
              <w:jc w:val="center"/>
              <w:rPr>
                <w:color w:val="000000"/>
                <w:sz w:val="24"/>
                <w:szCs w:val="24"/>
                <w:lang w:val="uk-UA"/>
              </w:rPr>
            </w:pPr>
            <w:r w:rsidRPr="00FA23FB">
              <w:rPr>
                <w:color w:val="000000"/>
                <w:sz w:val="24"/>
                <w:szCs w:val="24"/>
                <w:lang w:val="uk-UA"/>
              </w:rPr>
              <w:t>28</w:t>
            </w:r>
          </w:p>
        </w:tc>
        <w:tc>
          <w:tcPr>
            <w:tcW w:w="1504" w:type="dxa"/>
            <w:vAlign w:val="center"/>
          </w:tcPr>
          <w:p w14:paraId="1FC32C2D" w14:textId="1454EFCC" w:rsidR="00427042" w:rsidRPr="00FA23FB" w:rsidRDefault="00FA0F5F" w:rsidP="003823ED">
            <w:pPr>
              <w:jc w:val="center"/>
              <w:rPr>
                <w:color w:val="000000"/>
                <w:sz w:val="24"/>
                <w:szCs w:val="24"/>
                <w:lang w:val="uk-UA"/>
              </w:rPr>
            </w:pPr>
            <w:r w:rsidRPr="00FA23FB">
              <w:rPr>
                <w:color w:val="000000"/>
                <w:sz w:val="24"/>
                <w:szCs w:val="24"/>
                <w:lang w:val="uk-UA"/>
              </w:rPr>
              <w:t>10 848</w:t>
            </w:r>
          </w:p>
        </w:tc>
        <w:tc>
          <w:tcPr>
            <w:tcW w:w="1700" w:type="dxa"/>
            <w:vAlign w:val="center"/>
          </w:tcPr>
          <w:p w14:paraId="1D8275C5" w14:textId="77777777" w:rsidR="00427042" w:rsidRPr="00FA23FB" w:rsidRDefault="00427042" w:rsidP="00AC5BFE">
            <w:pPr>
              <w:jc w:val="center"/>
              <w:rPr>
                <w:color w:val="000000"/>
                <w:sz w:val="24"/>
                <w:szCs w:val="24"/>
                <w:lang w:val="uk-UA"/>
              </w:rPr>
            </w:pPr>
            <w:r w:rsidRPr="00FA23FB">
              <w:rPr>
                <w:color w:val="000000"/>
                <w:sz w:val="24"/>
                <w:szCs w:val="24"/>
                <w:lang w:val="uk-UA"/>
              </w:rPr>
              <w:t>650</w:t>
            </w:r>
          </w:p>
        </w:tc>
        <w:tc>
          <w:tcPr>
            <w:tcW w:w="969" w:type="dxa"/>
            <w:vAlign w:val="center"/>
          </w:tcPr>
          <w:p w14:paraId="30ECBB9E" w14:textId="5AE8F090" w:rsidR="00427042" w:rsidRPr="00FA23FB" w:rsidRDefault="00FA0F5F" w:rsidP="00AC5BFE">
            <w:pPr>
              <w:jc w:val="center"/>
              <w:rPr>
                <w:color w:val="000000"/>
                <w:sz w:val="24"/>
                <w:szCs w:val="24"/>
                <w:lang w:val="uk-UA"/>
              </w:rPr>
            </w:pPr>
            <w:r w:rsidRPr="00FA23FB">
              <w:rPr>
                <w:color w:val="000000"/>
                <w:sz w:val="24"/>
                <w:szCs w:val="24"/>
                <w:lang w:val="uk-UA"/>
              </w:rPr>
              <w:t>10 198</w:t>
            </w:r>
          </w:p>
        </w:tc>
        <w:tc>
          <w:tcPr>
            <w:tcW w:w="629" w:type="dxa"/>
            <w:vAlign w:val="center"/>
          </w:tcPr>
          <w:p w14:paraId="04E666F5" w14:textId="6B615C14" w:rsidR="00427042" w:rsidRPr="00FA23FB" w:rsidRDefault="00427042" w:rsidP="00AC5BFE">
            <w:pPr>
              <w:jc w:val="center"/>
              <w:rPr>
                <w:color w:val="000000"/>
                <w:sz w:val="24"/>
                <w:szCs w:val="24"/>
                <w:lang w:val="uk-UA"/>
              </w:rPr>
            </w:pPr>
            <w:r w:rsidRPr="00FA23FB">
              <w:rPr>
                <w:color w:val="000000"/>
                <w:sz w:val="24"/>
                <w:szCs w:val="24"/>
                <w:lang w:val="uk-UA"/>
              </w:rPr>
              <w:t>15</w:t>
            </w:r>
            <w:r w:rsidR="00BD3FB6" w:rsidRPr="00FA23FB">
              <w:rPr>
                <w:color w:val="000000"/>
                <w:sz w:val="24"/>
                <w:szCs w:val="24"/>
                <w:lang w:val="uk-UA"/>
              </w:rPr>
              <w:t>6</w:t>
            </w:r>
          </w:p>
        </w:tc>
        <w:tc>
          <w:tcPr>
            <w:tcW w:w="914" w:type="dxa"/>
            <w:vAlign w:val="center"/>
          </w:tcPr>
          <w:p w14:paraId="16086E38" w14:textId="04AD866C" w:rsidR="00427042" w:rsidRPr="00FA23FB" w:rsidRDefault="00300A27" w:rsidP="00427042">
            <w:pPr>
              <w:jc w:val="center"/>
              <w:rPr>
                <w:color w:val="000000"/>
                <w:sz w:val="24"/>
                <w:szCs w:val="24"/>
                <w:lang w:val="uk-UA"/>
              </w:rPr>
            </w:pPr>
            <w:r w:rsidRPr="00FA23FB">
              <w:rPr>
                <w:color w:val="000000"/>
                <w:sz w:val="24"/>
                <w:szCs w:val="24"/>
                <w:lang w:val="uk-UA"/>
              </w:rPr>
              <w:t>5,99</w:t>
            </w:r>
          </w:p>
        </w:tc>
      </w:tr>
      <w:tr w:rsidR="00427042" w:rsidRPr="00FA23FB" w14:paraId="33B5A37A" w14:textId="77777777" w:rsidTr="002B106E">
        <w:trPr>
          <w:trHeight w:val="418"/>
        </w:trPr>
        <w:tc>
          <w:tcPr>
            <w:tcW w:w="2536" w:type="dxa"/>
            <w:gridSpan w:val="2"/>
            <w:vAlign w:val="center"/>
          </w:tcPr>
          <w:p w14:paraId="2A84496E" w14:textId="77777777" w:rsidR="00427042" w:rsidRPr="00FA23FB" w:rsidRDefault="00427042" w:rsidP="00AC5BFE">
            <w:pPr>
              <w:rPr>
                <w:b/>
                <w:color w:val="000000"/>
                <w:sz w:val="24"/>
                <w:szCs w:val="24"/>
                <w:lang w:val="uk-UA"/>
              </w:rPr>
            </w:pPr>
            <w:r w:rsidRPr="00FA23FB">
              <w:rPr>
                <w:b/>
                <w:color w:val="000000"/>
                <w:sz w:val="24"/>
                <w:szCs w:val="24"/>
                <w:lang w:val="uk-UA"/>
              </w:rPr>
              <w:t>Усього</w:t>
            </w:r>
          </w:p>
        </w:tc>
        <w:tc>
          <w:tcPr>
            <w:tcW w:w="1661" w:type="dxa"/>
            <w:vAlign w:val="center"/>
          </w:tcPr>
          <w:p w14:paraId="3001C23A" w14:textId="77777777" w:rsidR="00427042" w:rsidRPr="00FA23FB" w:rsidRDefault="00427042" w:rsidP="00AC5BFE">
            <w:pPr>
              <w:jc w:val="center"/>
              <w:rPr>
                <w:b/>
                <w:color w:val="000000"/>
                <w:sz w:val="24"/>
                <w:szCs w:val="24"/>
                <w:lang w:val="uk-UA"/>
              </w:rPr>
            </w:pPr>
            <w:r w:rsidRPr="00FA23FB">
              <w:rPr>
                <w:b/>
                <w:color w:val="000000"/>
                <w:sz w:val="24"/>
                <w:szCs w:val="24"/>
                <w:lang w:val="uk-UA"/>
              </w:rPr>
              <w:t>Х</w:t>
            </w:r>
          </w:p>
        </w:tc>
        <w:tc>
          <w:tcPr>
            <w:tcW w:w="1504" w:type="dxa"/>
            <w:vAlign w:val="center"/>
          </w:tcPr>
          <w:p w14:paraId="4E84E690" w14:textId="77777777" w:rsidR="00427042" w:rsidRPr="00FA23FB" w:rsidRDefault="00427042" w:rsidP="003823ED">
            <w:pPr>
              <w:jc w:val="center"/>
              <w:rPr>
                <w:b/>
                <w:color w:val="000000"/>
                <w:sz w:val="24"/>
                <w:szCs w:val="24"/>
                <w:lang w:val="uk-UA"/>
              </w:rPr>
            </w:pPr>
            <w:r w:rsidRPr="00FA23FB">
              <w:rPr>
                <w:b/>
                <w:color w:val="000000"/>
                <w:sz w:val="24"/>
                <w:szCs w:val="24"/>
                <w:lang w:val="uk-UA"/>
              </w:rPr>
              <w:t>Х</w:t>
            </w:r>
          </w:p>
        </w:tc>
        <w:tc>
          <w:tcPr>
            <w:tcW w:w="1700" w:type="dxa"/>
            <w:vAlign w:val="center"/>
          </w:tcPr>
          <w:p w14:paraId="5B8E04B1" w14:textId="77777777" w:rsidR="00427042" w:rsidRPr="00FA23FB" w:rsidRDefault="00427042" w:rsidP="00AC5BFE">
            <w:pPr>
              <w:jc w:val="center"/>
              <w:rPr>
                <w:b/>
                <w:color w:val="000000"/>
                <w:sz w:val="24"/>
                <w:szCs w:val="24"/>
                <w:lang w:val="uk-UA"/>
              </w:rPr>
            </w:pPr>
            <w:r w:rsidRPr="00FA23FB">
              <w:rPr>
                <w:b/>
                <w:color w:val="000000"/>
                <w:sz w:val="24"/>
                <w:szCs w:val="24"/>
                <w:lang w:val="uk-UA"/>
              </w:rPr>
              <w:t>Х</w:t>
            </w:r>
          </w:p>
        </w:tc>
        <w:tc>
          <w:tcPr>
            <w:tcW w:w="969" w:type="dxa"/>
            <w:vAlign w:val="center"/>
          </w:tcPr>
          <w:p w14:paraId="7256E718" w14:textId="77777777" w:rsidR="00427042" w:rsidRPr="00FA23FB" w:rsidRDefault="00427042" w:rsidP="00AC5BFE">
            <w:pPr>
              <w:jc w:val="center"/>
              <w:rPr>
                <w:b/>
                <w:color w:val="000000"/>
                <w:sz w:val="24"/>
                <w:szCs w:val="24"/>
                <w:lang w:val="uk-UA"/>
              </w:rPr>
            </w:pPr>
            <w:r w:rsidRPr="00FA23FB">
              <w:rPr>
                <w:b/>
                <w:color w:val="000000"/>
                <w:sz w:val="24"/>
                <w:szCs w:val="24"/>
                <w:lang w:val="uk-UA"/>
              </w:rPr>
              <w:t>Х</w:t>
            </w:r>
          </w:p>
        </w:tc>
        <w:tc>
          <w:tcPr>
            <w:tcW w:w="629" w:type="dxa"/>
            <w:vAlign w:val="center"/>
          </w:tcPr>
          <w:p w14:paraId="0AEC7A09" w14:textId="77777777" w:rsidR="00427042" w:rsidRPr="00FA23FB" w:rsidRDefault="00427042" w:rsidP="00AC5BFE">
            <w:pPr>
              <w:jc w:val="center"/>
              <w:rPr>
                <w:b/>
                <w:color w:val="000000"/>
                <w:sz w:val="24"/>
                <w:szCs w:val="24"/>
                <w:lang w:val="uk-UA"/>
              </w:rPr>
            </w:pPr>
            <w:r w:rsidRPr="00FA23FB">
              <w:rPr>
                <w:b/>
                <w:color w:val="000000"/>
                <w:sz w:val="24"/>
                <w:szCs w:val="24"/>
                <w:lang w:val="uk-UA"/>
              </w:rPr>
              <w:t>Х</w:t>
            </w:r>
          </w:p>
        </w:tc>
        <w:tc>
          <w:tcPr>
            <w:tcW w:w="914" w:type="dxa"/>
            <w:vAlign w:val="center"/>
          </w:tcPr>
          <w:p w14:paraId="2D12578E" w14:textId="77777777" w:rsidR="00427042" w:rsidRPr="00FA23FB" w:rsidRDefault="00427042" w:rsidP="00427042">
            <w:pPr>
              <w:jc w:val="center"/>
              <w:rPr>
                <w:b/>
                <w:color w:val="000000"/>
                <w:sz w:val="24"/>
                <w:szCs w:val="24"/>
                <w:lang w:val="uk-UA"/>
              </w:rPr>
            </w:pPr>
            <w:r w:rsidRPr="00FA23FB">
              <w:rPr>
                <w:b/>
                <w:color w:val="000000"/>
                <w:sz w:val="24"/>
                <w:szCs w:val="24"/>
                <w:lang w:val="uk-UA"/>
              </w:rPr>
              <w:t>~2,2</w:t>
            </w:r>
          </w:p>
        </w:tc>
      </w:tr>
    </w:tbl>
    <w:p w14:paraId="5A4D3E55" w14:textId="77777777" w:rsidR="004831AA" w:rsidRPr="00FA23FB" w:rsidRDefault="00AC5CD6" w:rsidP="00AC5CD6">
      <w:pPr>
        <w:ind w:firstLine="567"/>
        <w:jc w:val="both"/>
        <w:rPr>
          <w:color w:val="000000"/>
          <w:sz w:val="18"/>
          <w:szCs w:val="18"/>
          <w:lang w:val="uk-UA"/>
        </w:rPr>
      </w:pPr>
      <w:r w:rsidRPr="00FA23FB">
        <w:rPr>
          <w:color w:val="000000"/>
          <w:sz w:val="18"/>
          <w:szCs w:val="18"/>
          <w:vertAlign w:val="superscript"/>
          <w:lang w:val="uk-UA"/>
        </w:rPr>
        <w:t xml:space="preserve">4 </w:t>
      </w:r>
      <w:r w:rsidRPr="00FA23FB">
        <w:rPr>
          <w:color w:val="000000"/>
          <w:sz w:val="18"/>
          <w:szCs w:val="18"/>
          <w:lang w:val="uk-UA"/>
        </w:rPr>
        <w:t>Інформаційною базою аналізу є статистична звітність суб’єктів господарювання аграрного сектору ВМТГ форма №4-сг «Звіт про посівні площі сільськогосподарських культур» (річна).</w:t>
      </w:r>
    </w:p>
    <w:p w14:paraId="605D39DD" w14:textId="77777777" w:rsidR="00AC5CD6" w:rsidRPr="00FA23FB" w:rsidRDefault="00AC5CD6" w:rsidP="00AC5CD6">
      <w:pPr>
        <w:ind w:firstLine="567"/>
        <w:jc w:val="both"/>
        <w:rPr>
          <w:color w:val="000000"/>
          <w:szCs w:val="28"/>
          <w:lang w:val="uk-UA"/>
        </w:rPr>
      </w:pPr>
    </w:p>
    <w:p w14:paraId="7381BE34" w14:textId="77777777" w:rsidR="001C6E2B" w:rsidRPr="00FA23FB" w:rsidRDefault="00AD1E91" w:rsidP="00184E90">
      <w:pPr>
        <w:ind w:firstLine="567"/>
        <w:jc w:val="both"/>
        <w:rPr>
          <w:color w:val="000000"/>
          <w:szCs w:val="28"/>
          <w:lang w:val="uk-UA"/>
        </w:rPr>
      </w:pPr>
      <w:r w:rsidRPr="00FA23FB">
        <w:rPr>
          <w:color w:val="000000"/>
          <w:szCs w:val="28"/>
          <w:lang w:val="uk-UA"/>
        </w:rPr>
        <w:t>Враховуючи невелике власне виробництво овочевої продукції</w:t>
      </w:r>
      <w:r w:rsidR="00184E90" w:rsidRPr="00FA23FB">
        <w:rPr>
          <w:color w:val="000000"/>
          <w:szCs w:val="28"/>
          <w:lang w:val="uk-UA"/>
        </w:rPr>
        <w:t xml:space="preserve"> фермерами громади, яка забезпечує лише</w:t>
      </w:r>
      <w:r w:rsidR="004F77D9" w:rsidRPr="00FA23FB">
        <w:rPr>
          <w:color w:val="000000"/>
          <w:szCs w:val="28"/>
          <w:lang w:val="uk-UA"/>
        </w:rPr>
        <w:t xml:space="preserve"> </w:t>
      </w:r>
      <w:r w:rsidR="009106E3" w:rsidRPr="00FA23FB">
        <w:rPr>
          <w:color w:val="000000"/>
          <w:szCs w:val="28"/>
          <w:lang w:val="uk-UA"/>
        </w:rPr>
        <w:t>2,2</w:t>
      </w:r>
      <w:r w:rsidR="00184E90" w:rsidRPr="00FA23FB">
        <w:rPr>
          <w:color w:val="000000"/>
          <w:szCs w:val="28"/>
          <w:lang w:val="uk-UA"/>
        </w:rPr>
        <w:t xml:space="preserve">% до потреби, виникає необхідність завезення цієї продукції з інших регіонів та </w:t>
      </w:r>
      <w:r w:rsidR="009A311A" w:rsidRPr="00FA23FB">
        <w:rPr>
          <w:color w:val="000000"/>
          <w:szCs w:val="28"/>
          <w:lang w:val="uk-UA"/>
        </w:rPr>
        <w:t xml:space="preserve">імпорту з </w:t>
      </w:r>
      <w:r w:rsidR="00184E90" w:rsidRPr="00FA23FB">
        <w:rPr>
          <w:color w:val="000000"/>
          <w:szCs w:val="28"/>
          <w:lang w:val="uk-UA"/>
        </w:rPr>
        <w:t>інших країн, що у результаті впливає на збільшення цінової політики та незадоволення споживачів.</w:t>
      </w:r>
    </w:p>
    <w:p w14:paraId="536AD8CF" w14:textId="77777777" w:rsidR="00AD1E91" w:rsidRPr="00FA23FB" w:rsidRDefault="00C333FE" w:rsidP="00D57CED">
      <w:pPr>
        <w:ind w:firstLine="567"/>
        <w:jc w:val="both"/>
        <w:rPr>
          <w:color w:val="000000"/>
          <w:szCs w:val="28"/>
          <w:lang w:val="uk-UA"/>
        </w:rPr>
      </w:pPr>
      <w:r w:rsidRPr="00FA23FB">
        <w:rPr>
          <w:color w:val="000000"/>
          <w:szCs w:val="28"/>
          <w:lang w:val="uk-UA"/>
        </w:rPr>
        <w:t xml:space="preserve">Збільшити обсяги виробництва </w:t>
      </w:r>
      <w:r w:rsidR="00823CB9" w:rsidRPr="00FA23FB">
        <w:rPr>
          <w:color w:val="000000"/>
          <w:szCs w:val="28"/>
          <w:lang w:val="uk-UA"/>
        </w:rPr>
        <w:t>овочівництва</w:t>
      </w:r>
      <w:r w:rsidRPr="00FA23FB">
        <w:rPr>
          <w:color w:val="000000"/>
          <w:szCs w:val="28"/>
          <w:lang w:val="uk-UA"/>
        </w:rPr>
        <w:t xml:space="preserve"> </w:t>
      </w:r>
      <w:r w:rsidR="009106E3" w:rsidRPr="00FA23FB">
        <w:rPr>
          <w:color w:val="000000"/>
          <w:szCs w:val="28"/>
          <w:lang w:val="uk-UA"/>
        </w:rPr>
        <w:t>можливе</w:t>
      </w:r>
      <w:r w:rsidRPr="00FA23FB">
        <w:rPr>
          <w:color w:val="000000"/>
          <w:szCs w:val="28"/>
          <w:lang w:val="uk-UA"/>
        </w:rPr>
        <w:t xml:space="preserve"> шляхом збільшення кількості малих фермерів</w:t>
      </w:r>
      <w:r w:rsidR="009106E3" w:rsidRPr="00FA23FB">
        <w:rPr>
          <w:color w:val="000000"/>
          <w:szCs w:val="28"/>
          <w:lang w:val="uk-UA"/>
        </w:rPr>
        <w:t xml:space="preserve"> та площ посіву</w:t>
      </w:r>
      <w:r w:rsidRPr="00FA23FB">
        <w:rPr>
          <w:color w:val="000000"/>
          <w:szCs w:val="28"/>
          <w:lang w:val="uk-UA"/>
        </w:rPr>
        <w:t xml:space="preserve">, які займатимуться </w:t>
      </w:r>
      <w:r w:rsidR="009106E3" w:rsidRPr="00FA23FB">
        <w:rPr>
          <w:color w:val="000000"/>
          <w:szCs w:val="28"/>
          <w:lang w:val="uk-UA"/>
        </w:rPr>
        <w:t>вирощуванням різних видів овочів з</w:t>
      </w:r>
      <w:r w:rsidRPr="00FA23FB">
        <w:rPr>
          <w:color w:val="000000"/>
          <w:szCs w:val="28"/>
          <w:lang w:val="uk-UA"/>
        </w:rPr>
        <w:t xml:space="preserve"> впровадження нових сортів, </w:t>
      </w:r>
      <w:r w:rsidR="009A311A" w:rsidRPr="00FA23FB">
        <w:rPr>
          <w:color w:val="000000"/>
          <w:szCs w:val="28"/>
          <w:lang w:val="uk-UA"/>
        </w:rPr>
        <w:t xml:space="preserve">нових </w:t>
      </w:r>
      <w:r w:rsidRPr="00FA23FB">
        <w:rPr>
          <w:color w:val="000000"/>
          <w:szCs w:val="28"/>
          <w:lang w:val="uk-UA"/>
        </w:rPr>
        <w:t>інтенсивних технолог</w:t>
      </w:r>
      <w:r w:rsidR="004831AA" w:rsidRPr="00FA23FB">
        <w:rPr>
          <w:color w:val="000000"/>
          <w:szCs w:val="28"/>
          <w:lang w:val="uk-UA"/>
        </w:rPr>
        <w:t xml:space="preserve">ій, що в свою чергу </w:t>
      </w:r>
      <w:r w:rsidR="009A311A" w:rsidRPr="00FA23FB">
        <w:rPr>
          <w:color w:val="000000"/>
          <w:szCs w:val="28"/>
          <w:lang w:val="uk-UA"/>
        </w:rPr>
        <w:t xml:space="preserve">стовідсотково </w:t>
      </w:r>
      <w:r w:rsidR="004831AA" w:rsidRPr="00FA23FB">
        <w:rPr>
          <w:color w:val="000000"/>
          <w:szCs w:val="28"/>
          <w:lang w:val="uk-UA"/>
        </w:rPr>
        <w:t>забезпечить споживачів високоякісною овочевою продукцією за доступними цінами.</w:t>
      </w:r>
    </w:p>
    <w:p w14:paraId="450C6A38" w14:textId="77777777" w:rsidR="0001159C" w:rsidRPr="00FA23FB" w:rsidRDefault="0001159C" w:rsidP="00D57CED">
      <w:pPr>
        <w:ind w:firstLine="567"/>
        <w:jc w:val="both"/>
        <w:rPr>
          <w:color w:val="000000"/>
          <w:szCs w:val="28"/>
          <w:lang w:val="uk-UA"/>
        </w:rPr>
      </w:pPr>
    </w:p>
    <w:p w14:paraId="0853CB33" w14:textId="77777777" w:rsidR="003845E0" w:rsidRPr="00FA23FB" w:rsidRDefault="003845E0" w:rsidP="003845E0">
      <w:pPr>
        <w:ind w:firstLine="567"/>
        <w:jc w:val="center"/>
        <w:rPr>
          <w:b/>
          <w:color w:val="000000"/>
          <w:szCs w:val="28"/>
          <w:lang w:val="uk-UA"/>
        </w:rPr>
      </w:pPr>
      <w:r w:rsidRPr="00FA23FB">
        <w:rPr>
          <w:b/>
          <w:color w:val="000000"/>
          <w:szCs w:val="28"/>
          <w:lang w:val="uk-UA"/>
        </w:rPr>
        <w:t>Садівництво</w:t>
      </w:r>
    </w:p>
    <w:p w14:paraId="11A729BD" w14:textId="77777777" w:rsidR="003845E0" w:rsidRPr="00FA23FB" w:rsidRDefault="00CF03DD" w:rsidP="00CF03DD">
      <w:pPr>
        <w:ind w:firstLine="567"/>
        <w:jc w:val="both"/>
        <w:rPr>
          <w:color w:val="000000"/>
          <w:szCs w:val="28"/>
          <w:lang w:val="uk-UA"/>
        </w:rPr>
      </w:pPr>
      <w:r w:rsidRPr="00FA23FB">
        <w:rPr>
          <w:b/>
          <w:color w:val="000000"/>
          <w:szCs w:val="28"/>
          <w:lang w:val="uk-UA"/>
        </w:rPr>
        <w:t>Садівництво</w:t>
      </w:r>
      <w:r w:rsidRPr="00FA23FB">
        <w:rPr>
          <w:color w:val="000000"/>
          <w:szCs w:val="28"/>
          <w:lang w:val="uk-UA"/>
        </w:rPr>
        <w:t xml:space="preserve"> є окремою галуззю сільського господарства і має свої особливості до якої належить вирощування плодових, ягідних і горіхоплідних культур для одержання плодів, ягід і горіхів.</w:t>
      </w:r>
    </w:p>
    <w:p w14:paraId="54F8F2B4" w14:textId="77777777" w:rsidR="00CF03DD" w:rsidRPr="00FA23FB" w:rsidRDefault="00CF03DD" w:rsidP="00CF03DD">
      <w:pPr>
        <w:ind w:firstLine="567"/>
        <w:jc w:val="both"/>
        <w:rPr>
          <w:color w:val="000000"/>
          <w:szCs w:val="28"/>
          <w:lang w:val="uk-UA"/>
        </w:rPr>
      </w:pPr>
      <w:r w:rsidRPr="00FA23FB">
        <w:rPr>
          <w:color w:val="000000"/>
          <w:szCs w:val="28"/>
          <w:lang w:val="uk-UA"/>
        </w:rPr>
        <w:t>В с. Вінницькі Хутори на 10 га землі ФГ «</w:t>
      </w:r>
      <w:proofErr w:type="spellStart"/>
      <w:r w:rsidRPr="00FA23FB">
        <w:rPr>
          <w:color w:val="000000"/>
          <w:szCs w:val="28"/>
          <w:lang w:val="uk-UA"/>
        </w:rPr>
        <w:t>Сольський</w:t>
      </w:r>
      <w:proofErr w:type="spellEnd"/>
      <w:r w:rsidRPr="00FA23FB">
        <w:rPr>
          <w:color w:val="000000"/>
          <w:szCs w:val="28"/>
          <w:lang w:val="uk-UA"/>
        </w:rPr>
        <w:t xml:space="preserve"> Василь Дмитрович» здійснює діяльність із вирощування яблук п’яти сортів та груш двох сортів, які реалізовуються на території громади через мережу магазинів та супермаркетів.</w:t>
      </w:r>
      <w:r w:rsidR="00C67BE8" w:rsidRPr="00FA23FB">
        <w:rPr>
          <w:color w:val="000000"/>
          <w:szCs w:val="28"/>
          <w:lang w:val="uk-UA"/>
        </w:rPr>
        <w:t xml:space="preserve"> Фермер планує </w:t>
      </w:r>
      <w:r w:rsidR="00823CB9" w:rsidRPr="00FA23FB">
        <w:rPr>
          <w:color w:val="000000"/>
          <w:szCs w:val="28"/>
          <w:lang w:val="uk-UA"/>
        </w:rPr>
        <w:t xml:space="preserve">у 2023 році </w:t>
      </w:r>
      <w:r w:rsidR="00C67BE8" w:rsidRPr="00FA23FB">
        <w:rPr>
          <w:color w:val="000000"/>
          <w:szCs w:val="28"/>
          <w:lang w:val="uk-UA"/>
        </w:rPr>
        <w:t>збільшити насадження фруктових дерев, посадивши 500 штук абрикос.</w:t>
      </w:r>
    </w:p>
    <w:p w14:paraId="6D83C253" w14:textId="77777777" w:rsidR="0004391E" w:rsidRPr="00FA23FB" w:rsidRDefault="0004391E" w:rsidP="00CF03DD">
      <w:pPr>
        <w:ind w:firstLine="567"/>
        <w:jc w:val="both"/>
        <w:rPr>
          <w:color w:val="000000"/>
          <w:szCs w:val="28"/>
          <w:lang w:val="uk-UA"/>
        </w:rPr>
      </w:pPr>
    </w:p>
    <w:p w14:paraId="72C2C94F" w14:textId="77777777" w:rsidR="0004391E" w:rsidRPr="00FA23FB" w:rsidRDefault="0004391E" w:rsidP="0004391E">
      <w:pPr>
        <w:ind w:firstLine="567"/>
        <w:jc w:val="center"/>
        <w:rPr>
          <w:b/>
          <w:color w:val="000000"/>
          <w:szCs w:val="28"/>
          <w:lang w:val="uk-UA"/>
        </w:rPr>
      </w:pPr>
      <w:r w:rsidRPr="00FA23FB">
        <w:rPr>
          <w:b/>
          <w:color w:val="000000"/>
          <w:szCs w:val="28"/>
          <w:lang w:val="uk-UA"/>
        </w:rPr>
        <w:t>Коноплярство</w:t>
      </w:r>
    </w:p>
    <w:p w14:paraId="35B1CFEA" w14:textId="77777777" w:rsidR="006D24DA" w:rsidRPr="00FA23FB" w:rsidRDefault="0004391E" w:rsidP="0004391E">
      <w:pPr>
        <w:ind w:firstLine="567"/>
        <w:jc w:val="both"/>
        <w:rPr>
          <w:color w:val="000000"/>
          <w:szCs w:val="28"/>
          <w:lang w:val="uk-UA"/>
        </w:rPr>
      </w:pPr>
      <w:r w:rsidRPr="00FA23FB">
        <w:rPr>
          <w:b/>
          <w:color w:val="000000"/>
          <w:szCs w:val="28"/>
          <w:lang w:val="uk-UA"/>
        </w:rPr>
        <w:t>Коноплярство</w:t>
      </w:r>
      <w:r w:rsidRPr="00FA23FB">
        <w:rPr>
          <w:color w:val="000000"/>
          <w:szCs w:val="28"/>
          <w:lang w:val="uk-UA"/>
        </w:rPr>
        <w:t xml:space="preserve"> це галузь рослинництва, що займається вирощуванням конопель. </w:t>
      </w:r>
      <w:r w:rsidR="00CD1979" w:rsidRPr="00FA23FB">
        <w:rPr>
          <w:color w:val="000000"/>
          <w:szCs w:val="28"/>
          <w:lang w:val="uk-UA"/>
        </w:rPr>
        <w:t>Найбільшу господарську цінність мають стебло та насіння конопель.</w:t>
      </w:r>
      <w:r w:rsidR="00CD1979" w:rsidRPr="00FA23FB">
        <w:rPr>
          <w:lang w:val="uk-UA"/>
        </w:rPr>
        <w:t xml:space="preserve"> </w:t>
      </w:r>
      <w:r w:rsidR="00CD1979" w:rsidRPr="00FA23FB">
        <w:rPr>
          <w:color w:val="000000"/>
          <w:szCs w:val="28"/>
          <w:lang w:val="uk-UA"/>
        </w:rPr>
        <w:t>Коноплі - одна з найдавніших сільськогосподарських рослин, яку людство використовує для власних потреб. Сьогодні коноплі застосовують у промисловості, будів</w:t>
      </w:r>
      <w:r w:rsidR="00CD4223" w:rsidRPr="00FA23FB">
        <w:rPr>
          <w:color w:val="000000"/>
          <w:szCs w:val="28"/>
          <w:lang w:val="uk-UA"/>
        </w:rPr>
        <w:t>ництві, сільському господарстві та</w:t>
      </w:r>
      <w:r w:rsidR="00CD1979" w:rsidRPr="00FA23FB">
        <w:rPr>
          <w:color w:val="000000"/>
          <w:szCs w:val="28"/>
          <w:lang w:val="uk-UA"/>
        </w:rPr>
        <w:t xml:space="preserve"> харчуванні.</w:t>
      </w:r>
    </w:p>
    <w:p w14:paraId="0182135C" w14:textId="77777777" w:rsidR="006D24DA" w:rsidRPr="00FA23FB" w:rsidRDefault="006D24DA" w:rsidP="006D24DA">
      <w:pPr>
        <w:shd w:val="clear" w:color="auto" w:fill="FFFFFF"/>
        <w:ind w:firstLine="851"/>
        <w:jc w:val="both"/>
        <w:textAlignment w:val="baseline"/>
        <w:rPr>
          <w:color w:val="000000"/>
          <w:szCs w:val="28"/>
          <w:lang w:val="uk-UA"/>
        </w:rPr>
      </w:pPr>
      <w:r w:rsidRPr="00FA23FB">
        <w:rPr>
          <w:color w:val="000000"/>
          <w:szCs w:val="28"/>
          <w:lang w:val="uk-UA"/>
        </w:rPr>
        <w:lastRenderedPageBreak/>
        <w:t xml:space="preserve">Медичний </w:t>
      </w:r>
      <w:proofErr w:type="spellStart"/>
      <w:r w:rsidRPr="00FA23FB">
        <w:rPr>
          <w:color w:val="000000"/>
          <w:szCs w:val="28"/>
          <w:lang w:val="uk-UA"/>
        </w:rPr>
        <w:t>канабіс</w:t>
      </w:r>
      <w:proofErr w:type="spellEnd"/>
      <w:r w:rsidRPr="00FA23FB">
        <w:rPr>
          <w:color w:val="000000"/>
          <w:szCs w:val="28"/>
          <w:lang w:val="uk-UA"/>
        </w:rPr>
        <w:t xml:space="preserve"> (</w:t>
      </w:r>
      <w:proofErr w:type="spellStart"/>
      <w:r w:rsidRPr="00FA23FB">
        <w:rPr>
          <w:color w:val="000000"/>
          <w:szCs w:val="28"/>
          <w:lang w:val="uk-UA"/>
        </w:rPr>
        <w:t>Cannabis</w:t>
      </w:r>
      <w:proofErr w:type="spellEnd"/>
      <w:r w:rsidRPr="00FA23FB">
        <w:rPr>
          <w:color w:val="000000"/>
          <w:szCs w:val="28"/>
          <w:lang w:val="uk-UA"/>
        </w:rPr>
        <w:t>)</w:t>
      </w:r>
      <w:r w:rsidR="00CD1979" w:rsidRPr="00FA23FB">
        <w:rPr>
          <w:color w:val="000000"/>
          <w:szCs w:val="28"/>
          <w:lang w:val="uk-UA"/>
        </w:rPr>
        <w:t xml:space="preserve"> - це сорти конопель, які за допомогою хімічних </w:t>
      </w:r>
      <w:proofErr w:type="spellStart"/>
      <w:r w:rsidR="00CD1979" w:rsidRPr="00FA23FB">
        <w:rPr>
          <w:color w:val="000000"/>
          <w:szCs w:val="28"/>
          <w:lang w:val="uk-UA"/>
        </w:rPr>
        <w:t>сполук</w:t>
      </w:r>
      <w:proofErr w:type="spellEnd"/>
      <w:r w:rsidR="00CD1979" w:rsidRPr="00FA23FB">
        <w:rPr>
          <w:color w:val="000000"/>
          <w:szCs w:val="28"/>
          <w:lang w:val="uk-UA"/>
        </w:rPr>
        <w:t xml:space="preserve"> (окремих видів </w:t>
      </w:r>
      <w:proofErr w:type="spellStart"/>
      <w:r w:rsidR="00CD1979" w:rsidRPr="00FA23FB">
        <w:rPr>
          <w:color w:val="000000"/>
          <w:szCs w:val="28"/>
          <w:lang w:val="uk-UA"/>
        </w:rPr>
        <w:t>канабіноїдів</w:t>
      </w:r>
      <w:proofErr w:type="spellEnd"/>
      <w:r w:rsidR="00CD1979" w:rsidRPr="00FA23FB">
        <w:rPr>
          <w:color w:val="000000"/>
          <w:szCs w:val="28"/>
          <w:lang w:val="uk-UA"/>
        </w:rPr>
        <w:t xml:space="preserve">) можуть позитивно впливати на нервову систему людини, але не мають наркотичної дії. </w:t>
      </w:r>
      <w:proofErr w:type="spellStart"/>
      <w:r w:rsidR="00CD1979" w:rsidRPr="00FA23FB">
        <w:rPr>
          <w:color w:val="000000"/>
          <w:szCs w:val="28"/>
          <w:lang w:val="uk-UA"/>
        </w:rPr>
        <w:t>Канабіс</w:t>
      </w:r>
      <w:proofErr w:type="spellEnd"/>
      <w:r w:rsidR="00CD1979" w:rsidRPr="00FA23FB">
        <w:rPr>
          <w:color w:val="000000"/>
          <w:szCs w:val="28"/>
          <w:lang w:val="uk-UA"/>
        </w:rPr>
        <w:t xml:space="preserve"> </w:t>
      </w:r>
      <w:r w:rsidRPr="00FA23FB">
        <w:rPr>
          <w:color w:val="000000"/>
          <w:szCs w:val="28"/>
          <w:lang w:val="uk-UA"/>
        </w:rPr>
        <w:t>здатен запобігати стражданням пацієнтів та покращити їхнє лікування. Зокрема, він полегшує перебіг понад 50 патологічних станів, а саме:</w:t>
      </w:r>
    </w:p>
    <w:p w14:paraId="762D719B" w14:textId="77777777" w:rsidR="006D24DA" w:rsidRPr="00FA23FB" w:rsidRDefault="006D24DA" w:rsidP="00084781">
      <w:pPr>
        <w:numPr>
          <w:ilvl w:val="0"/>
          <w:numId w:val="9"/>
        </w:numPr>
        <w:shd w:val="clear" w:color="auto" w:fill="FFFFFF"/>
        <w:tabs>
          <w:tab w:val="left" w:pos="1134"/>
        </w:tabs>
        <w:ind w:left="0" w:firstLine="709"/>
        <w:jc w:val="both"/>
        <w:textAlignment w:val="baseline"/>
        <w:rPr>
          <w:color w:val="000000"/>
          <w:szCs w:val="28"/>
          <w:lang w:val="uk-UA"/>
        </w:rPr>
      </w:pPr>
      <w:r w:rsidRPr="00FA23FB">
        <w:rPr>
          <w:color w:val="000000"/>
          <w:szCs w:val="28"/>
          <w:lang w:val="uk-UA"/>
        </w:rPr>
        <w:t>посттравматичних стресових розладів, у т. ч. отриманих внаслідок воєнних дій;</w:t>
      </w:r>
    </w:p>
    <w:p w14:paraId="486C4890" w14:textId="77777777" w:rsidR="006D24DA" w:rsidRPr="00FA23FB" w:rsidRDefault="006D24DA" w:rsidP="00084781">
      <w:pPr>
        <w:numPr>
          <w:ilvl w:val="0"/>
          <w:numId w:val="9"/>
        </w:numPr>
        <w:shd w:val="clear" w:color="auto" w:fill="FFFFFF"/>
        <w:tabs>
          <w:tab w:val="left" w:pos="1134"/>
        </w:tabs>
        <w:ind w:left="0" w:firstLine="709"/>
        <w:jc w:val="both"/>
        <w:textAlignment w:val="baseline"/>
        <w:rPr>
          <w:color w:val="000000"/>
          <w:szCs w:val="28"/>
          <w:lang w:val="uk-UA"/>
        </w:rPr>
      </w:pPr>
      <w:r w:rsidRPr="00FA23FB">
        <w:rPr>
          <w:color w:val="000000"/>
          <w:szCs w:val="28"/>
          <w:lang w:val="uk-UA"/>
        </w:rPr>
        <w:t xml:space="preserve">неврологічних захворювань; </w:t>
      </w:r>
    </w:p>
    <w:p w14:paraId="7D288810" w14:textId="77777777" w:rsidR="006D24DA" w:rsidRPr="00FA23FB" w:rsidRDefault="006D24DA" w:rsidP="00084781">
      <w:pPr>
        <w:numPr>
          <w:ilvl w:val="0"/>
          <w:numId w:val="9"/>
        </w:numPr>
        <w:shd w:val="clear" w:color="auto" w:fill="FFFFFF"/>
        <w:tabs>
          <w:tab w:val="left" w:pos="1134"/>
        </w:tabs>
        <w:ind w:left="0" w:firstLine="709"/>
        <w:jc w:val="both"/>
        <w:textAlignment w:val="baseline"/>
        <w:rPr>
          <w:color w:val="000000"/>
          <w:szCs w:val="28"/>
          <w:lang w:val="uk-UA"/>
        </w:rPr>
      </w:pPr>
      <w:r w:rsidRPr="00FA23FB">
        <w:rPr>
          <w:color w:val="000000"/>
          <w:szCs w:val="28"/>
          <w:lang w:val="uk-UA"/>
        </w:rPr>
        <w:t>захворювань травного тракту.</w:t>
      </w:r>
    </w:p>
    <w:p w14:paraId="16F8C028" w14:textId="77777777" w:rsidR="006D24DA" w:rsidRPr="00FA23FB" w:rsidRDefault="006D24DA" w:rsidP="006D24DA">
      <w:pPr>
        <w:shd w:val="clear" w:color="auto" w:fill="FFFFFF"/>
        <w:ind w:firstLine="851"/>
        <w:jc w:val="both"/>
        <w:textAlignment w:val="baseline"/>
        <w:rPr>
          <w:color w:val="000000"/>
          <w:szCs w:val="28"/>
          <w:lang w:val="uk-UA"/>
        </w:rPr>
      </w:pPr>
      <w:r w:rsidRPr="00FA23FB">
        <w:rPr>
          <w:color w:val="000000"/>
          <w:szCs w:val="28"/>
          <w:lang w:val="uk-UA"/>
        </w:rPr>
        <w:t xml:space="preserve">Варто  зазначити,  що вирощування конопель  </w:t>
      </w:r>
      <w:r w:rsidR="00CD1979" w:rsidRPr="00FA23FB">
        <w:rPr>
          <w:color w:val="000000"/>
          <w:szCs w:val="28"/>
          <w:lang w:val="uk-UA"/>
        </w:rPr>
        <w:t>є</w:t>
      </w:r>
      <w:r w:rsidRPr="00FA23FB">
        <w:rPr>
          <w:color w:val="000000"/>
          <w:szCs w:val="28"/>
          <w:lang w:val="uk-UA"/>
        </w:rPr>
        <w:t xml:space="preserve"> високо рентабельним, так як це універсальна сільськогосподарська рослина, у насінні якої міститься  збалансований вміст ненасичених жирних кислот омега-3 та омега-6, що позитивно впливають на серцево-судинну систему і здоров’я організму загалом, і таких рослин у світі всього кілька. Крім того, коноплі – це волокно, целюлоза, альтернатива бавовні, а також різновиди панелей для будівництва</w:t>
      </w:r>
      <w:r w:rsidR="00CD1979" w:rsidRPr="00FA23FB">
        <w:rPr>
          <w:color w:val="000000"/>
          <w:szCs w:val="28"/>
          <w:lang w:val="uk-UA"/>
        </w:rPr>
        <w:t>.</w:t>
      </w:r>
      <w:r w:rsidRPr="00FA23FB">
        <w:rPr>
          <w:color w:val="000000"/>
          <w:szCs w:val="28"/>
          <w:lang w:val="uk-UA"/>
        </w:rPr>
        <w:t xml:space="preserve"> </w:t>
      </w:r>
      <w:r w:rsidR="00CD1979" w:rsidRPr="00FA23FB">
        <w:rPr>
          <w:color w:val="000000"/>
          <w:szCs w:val="28"/>
          <w:lang w:val="uk-UA"/>
        </w:rPr>
        <w:t>Ц</w:t>
      </w:r>
      <w:r w:rsidRPr="00FA23FB">
        <w:rPr>
          <w:color w:val="000000"/>
          <w:szCs w:val="28"/>
          <w:lang w:val="uk-UA"/>
        </w:rPr>
        <w:t xml:space="preserve">ілі еко-будинки зводять із суміші конопляної костриці й вапна. </w:t>
      </w:r>
    </w:p>
    <w:p w14:paraId="5FF07933" w14:textId="77777777" w:rsidR="006D24DA" w:rsidRPr="00FA23FB" w:rsidRDefault="006D24DA" w:rsidP="006D24DA">
      <w:pPr>
        <w:shd w:val="clear" w:color="auto" w:fill="FFFFFF"/>
        <w:ind w:firstLine="851"/>
        <w:jc w:val="both"/>
        <w:textAlignment w:val="baseline"/>
        <w:rPr>
          <w:color w:val="000000"/>
          <w:szCs w:val="28"/>
          <w:lang w:val="uk-UA"/>
        </w:rPr>
      </w:pPr>
      <w:r w:rsidRPr="00FA23FB">
        <w:rPr>
          <w:color w:val="000000"/>
          <w:szCs w:val="28"/>
          <w:lang w:val="uk-UA"/>
        </w:rPr>
        <w:t xml:space="preserve"> А також з коноплі виготовляють одноразовий посуд, який розчиняється у ґрунті за 3 місяці</w:t>
      </w:r>
      <w:r w:rsidR="00CD1979" w:rsidRPr="00FA23FB">
        <w:rPr>
          <w:color w:val="000000"/>
          <w:szCs w:val="28"/>
          <w:lang w:val="uk-UA"/>
        </w:rPr>
        <w:t>,</w:t>
      </w:r>
      <w:r w:rsidRPr="00FA23FB">
        <w:rPr>
          <w:color w:val="000000"/>
          <w:szCs w:val="28"/>
          <w:lang w:val="uk-UA"/>
        </w:rPr>
        <w:t xml:space="preserve"> папір</w:t>
      </w:r>
      <w:r w:rsidR="00CD1979" w:rsidRPr="00FA23FB">
        <w:rPr>
          <w:color w:val="000000"/>
          <w:szCs w:val="28"/>
          <w:lang w:val="uk-UA"/>
        </w:rPr>
        <w:t>,</w:t>
      </w:r>
      <w:r w:rsidRPr="00FA23FB">
        <w:rPr>
          <w:color w:val="000000"/>
          <w:szCs w:val="28"/>
          <w:lang w:val="uk-UA"/>
        </w:rPr>
        <w:t xml:space="preserve"> будівельні матеріал</w:t>
      </w:r>
      <w:r w:rsidR="00CD1979" w:rsidRPr="00FA23FB">
        <w:rPr>
          <w:color w:val="000000"/>
          <w:szCs w:val="28"/>
          <w:lang w:val="uk-UA"/>
        </w:rPr>
        <w:t>и, хутро, паливо, косметику,</w:t>
      </w:r>
      <w:r w:rsidRPr="00FA23FB">
        <w:rPr>
          <w:color w:val="000000"/>
          <w:szCs w:val="28"/>
          <w:lang w:val="uk-UA"/>
        </w:rPr>
        <w:t xml:space="preserve"> продукти харчування (олія, молоко, мука), які містять вітаміни В12, А, D, E і </w:t>
      </w:r>
      <w:proofErr w:type="spellStart"/>
      <w:r w:rsidRPr="00FA23FB">
        <w:rPr>
          <w:color w:val="000000"/>
          <w:szCs w:val="28"/>
          <w:lang w:val="uk-UA"/>
        </w:rPr>
        <w:t>фолієву</w:t>
      </w:r>
      <w:proofErr w:type="spellEnd"/>
      <w:r w:rsidRPr="00FA23FB">
        <w:rPr>
          <w:color w:val="000000"/>
          <w:szCs w:val="28"/>
          <w:lang w:val="uk-UA"/>
        </w:rPr>
        <w:t xml:space="preserve"> кислоту, а також інші вітаміни групи В.</w:t>
      </w:r>
    </w:p>
    <w:p w14:paraId="27667BFC" w14:textId="00911A2F" w:rsidR="006D24DA" w:rsidRPr="00FA23FB" w:rsidRDefault="006D24DA" w:rsidP="006D24DA">
      <w:pPr>
        <w:shd w:val="clear" w:color="auto" w:fill="FFFFFF"/>
        <w:ind w:firstLine="851"/>
        <w:jc w:val="both"/>
        <w:textAlignment w:val="baseline"/>
        <w:rPr>
          <w:color w:val="000000"/>
          <w:szCs w:val="28"/>
          <w:lang w:val="uk-UA"/>
        </w:rPr>
      </w:pPr>
      <w:r w:rsidRPr="00FA23FB">
        <w:rPr>
          <w:color w:val="000000"/>
          <w:szCs w:val="28"/>
          <w:lang w:val="uk-UA"/>
        </w:rPr>
        <w:t xml:space="preserve">З одного гектара </w:t>
      </w:r>
      <w:r w:rsidR="00F170C8" w:rsidRPr="00FA23FB">
        <w:rPr>
          <w:color w:val="000000"/>
          <w:szCs w:val="28"/>
          <w:lang w:val="uk-UA"/>
        </w:rPr>
        <w:t>по</w:t>
      </w:r>
      <w:r w:rsidR="00CD0570" w:rsidRPr="00FA23FB">
        <w:rPr>
          <w:color w:val="000000"/>
          <w:szCs w:val="28"/>
          <w:lang w:val="uk-UA"/>
        </w:rPr>
        <w:t>сівів можна отримати 12-</w:t>
      </w:r>
      <w:r w:rsidR="00363E31" w:rsidRPr="00FA23FB">
        <w:rPr>
          <w:color w:val="000000"/>
          <w:szCs w:val="28"/>
          <w:lang w:val="uk-UA"/>
        </w:rPr>
        <w:t>15</w:t>
      </w:r>
      <w:r w:rsidR="00CD0570" w:rsidRPr="00FA23FB">
        <w:rPr>
          <w:color w:val="000000"/>
          <w:szCs w:val="28"/>
          <w:lang w:val="uk-UA"/>
        </w:rPr>
        <w:t>т</w:t>
      </w:r>
      <w:r w:rsidRPr="00FA23FB">
        <w:rPr>
          <w:color w:val="000000"/>
          <w:szCs w:val="28"/>
          <w:lang w:val="uk-UA"/>
        </w:rPr>
        <w:t xml:space="preserve"> сухої біомаси, такого приросту не дає жодна порода дерев, навіть енергетична верба. А теплотворна здатність – на рівні бурого вугілля, практично без залишків золи. </w:t>
      </w:r>
    </w:p>
    <w:p w14:paraId="21AF3FF3" w14:textId="77777777" w:rsidR="006D24DA" w:rsidRPr="00FA23FB" w:rsidRDefault="006D24DA" w:rsidP="006D24DA">
      <w:pPr>
        <w:shd w:val="clear" w:color="auto" w:fill="FFFFFF"/>
        <w:ind w:firstLine="851"/>
        <w:jc w:val="both"/>
        <w:textAlignment w:val="baseline"/>
        <w:rPr>
          <w:color w:val="000000"/>
          <w:szCs w:val="28"/>
          <w:lang w:val="uk-UA"/>
        </w:rPr>
      </w:pPr>
      <w:r w:rsidRPr="00FA23FB">
        <w:rPr>
          <w:color w:val="000000"/>
          <w:szCs w:val="28"/>
          <w:lang w:val="uk-UA"/>
        </w:rPr>
        <w:t xml:space="preserve">Разом з тим, коноплі добре очищують ґрунти. Вже реалізовано кілька </w:t>
      </w:r>
      <w:proofErr w:type="spellStart"/>
      <w:r w:rsidRPr="00FA23FB">
        <w:rPr>
          <w:color w:val="000000"/>
          <w:szCs w:val="28"/>
          <w:lang w:val="uk-UA"/>
        </w:rPr>
        <w:t>проєктів</w:t>
      </w:r>
      <w:proofErr w:type="spellEnd"/>
      <w:r w:rsidRPr="00FA23FB">
        <w:rPr>
          <w:color w:val="000000"/>
          <w:szCs w:val="28"/>
          <w:lang w:val="uk-UA"/>
        </w:rPr>
        <w:t xml:space="preserve"> очищення у зоні ЧАЕС на дослідних ділянках. Переробка кілограма насіння конопель дає продукції на 1000 гривень і більше (вартість 1 кг товарного насіння у роздріб – 40-60 грн), виробництво майже безвідходне.</w:t>
      </w:r>
    </w:p>
    <w:p w14:paraId="5B35191A" w14:textId="2BD43801" w:rsidR="00CD4223" w:rsidRPr="00FA23FB" w:rsidRDefault="0004391E" w:rsidP="00CD4223">
      <w:pPr>
        <w:ind w:firstLine="567"/>
        <w:jc w:val="both"/>
        <w:rPr>
          <w:color w:val="000000"/>
          <w:szCs w:val="28"/>
          <w:lang w:val="uk-UA"/>
        </w:rPr>
      </w:pPr>
      <w:r w:rsidRPr="00FA23FB">
        <w:rPr>
          <w:color w:val="000000"/>
          <w:szCs w:val="28"/>
          <w:lang w:val="uk-UA"/>
        </w:rPr>
        <w:t xml:space="preserve"> </w:t>
      </w:r>
      <w:r w:rsidR="00CD4223" w:rsidRPr="00FA23FB">
        <w:rPr>
          <w:color w:val="000000"/>
          <w:szCs w:val="28"/>
          <w:lang w:val="uk-UA"/>
        </w:rPr>
        <w:t xml:space="preserve">В Україні законодавчо дозволено вирощувати технічну коноплю з вмістом </w:t>
      </w:r>
      <w:proofErr w:type="spellStart"/>
      <w:r w:rsidR="00CD4223" w:rsidRPr="00FA23FB">
        <w:rPr>
          <w:color w:val="000000"/>
          <w:szCs w:val="28"/>
          <w:lang w:val="uk-UA"/>
        </w:rPr>
        <w:t>психоактивного</w:t>
      </w:r>
      <w:proofErr w:type="spellEnd"/>
      <w:r w:rsidR="00CD4223" w:rsidRPr="00FA23FB">
        <w:rPr>
          <w:color w:val="000000"/>
          <w:szCs w:val="28"/>
          <w:lang w:val="uk-UA"/>
        </w:rPr>
        <w:t xml:space="preserve"> компоненту ТГК - </w:t>
      </w:r>
      <w:proofErr w:type="spellStart"/>
      <w:r w:rsidR="00CD4223" w:rsidRPr="00FA23FB">
        <w:rPr>
          <w:color w:val="000000"/>
          <w:szCs w:val="28"/>
          <w:lang w:val="uk-UA"/>
        </w:rPr>
        <w:t>тетрагідроканабінолу</w:t>
      </w:r>
      <w:proofErr w:type="spellEnd"/>
      <w:r w:rsidR="00CD4223" w:rsidRPr="00FA23FB">
        <w:rPr>
          <w:color w:val="000000"/>
          <w:szCs w:val="28"/>
          <w:lang w:val="uk-UA"/>
        </w:rPr>
        <w:t xml:space="preserve"> до 0,08%. </w:t>
      </w:r>
      <w:r w:rsidR="008D60A9" w:rsidRPr="00FA23FB">
        <w:rPr>
          <w:color w:val="000000"/>
          <w:szCs w:val="28"/>
          <w:lang w:val="uk-UA"/>
        </w:rPr>
        <w:t xml:space="preserve">Для порівняння: у ЄС дозволений рівень ТГК у промислових коноплях становить 0,2% у США, Канаді та Китаї – 0,3%. </w:t>
      </w:r>
      <w:r w:rsidR="00CD4223" w:rsidRPr="00FA23FB">
        <w:rPr>
          <w:color w:val="000000"/>
          <w:szCs w:val="28"/>
          <w:lang w:val="uk-UA"/>
        </w:rPr>
        <w:t>Через занадто низький дозволений вміст ТГК українські аграрні виробники не можуть повноцінно конкурувати на міжнародному ринку, оскільки не мають права використовувати більшість сортів технічної коноплі, зареєстрованих у світі.</w:t>
      </w:r>
    </w:p>
    <w:p w14:paraId="1F10F3C2" w14:textId="1433C8E4" w:rsidR="008D60A9" w:rsidRPr="00FA23FB" w:rsidRDefault="008D60A9" w:rsidP="008D60A9">
      <w:pPr>
        <w:ind w:firstLine="567"/>
        <w:jc w:val="both"/>
        <w:rPr>
          <w:color w:val="000000"/>
          <w:szCs w:val="28"/>
          <w:lang w:val="uk-UA"/>
        </w:rPr>
      </w:pPr>
      <w:r w:rsidRPr="00FA23FB">
        <w:rPr>
          <w:color w:val="000000"/>
          <w:szCs w:val="28"/>
          <w:lang w:val="uk-UA"/>
        </w:rPr>
        <w:t>Середня врожайність дозволених культур технічної коно</w:t>
      </w:r>
      <w:r w:rsidR="00363E31" w:rsidRPr="00FA23FB">
        <w:rPr>
          <w:color w:val="000000"/>
          <w:szCs w:val="28"/>
          <w:lang w:val="uk-UA"/>
        </w:rPr>
        <w:t>плі в Україні становить 1,5т</w:t>
      </w:r>
      <w:r w:rsidRPr="00FA23FB">
        <w:rPr>
          <w:color w:val="000000"/>
          <w:szCs w:val="28"/>
          <w:lang w:val="uk-UA"/>
        </w:rPr>
        <w:t xml:space="preserve"> з га, а дозволених культур </w:t>
      </w:r>
      <w:r w:rsidR="00363E31" w:rsidRPr="00FA23FB">
        <w:rPr>
          <w:color w:val="000000"/>
          <w:szCs w:val="28"/>
          <w:lang w:val="uk-UA"/>
        </w:rPr>
        <w:t>у Франції та Нідерландах – 8</w:t>
      </w:r>
      <w:r w:rsidR="00CD0570" w:rsidRPr="00FA23FB">
        <w:rPr>
          <w:color w:val="000000"/>
          <w:szCs w:val="28"/>
          <w:lang w:val="uk-UA"/>
        </w:rPr>
        <w:t>т</w:t>
      </w:r>
      <w:r w:rsidRPr="00FA23FB">
        <w:rPr>
          <w:color w:val="000000"/>
          <w:szCs w:val="28"/>
          <w:lang w:val="uk-UA"/>
        </w:rPr>
        <w:t xml:space="preserve"> з га. В Україні площа під посівами технічної коноплі становить 2-4 тис га, у Франції – 14</w:t>
      </w:r>
      <w:r w:rsidR="00363E31" w:rsidRPr="00FA23FB">
        <w:rPr>
          <w:color w:val="000000"/>
          <w:szCs w:val="28"/>
          <w:lang w:val="uk-UA"/>
        </w:rPr>
        <w:t>,5 тис га, у Канаді – 37 тис га</w:t>
      </w:r>
      <w:r w:rsidR="0013567C" w:rsidRPr="00FA23FB">
        <w:rPr>
          <w:color w:val="000000"/>
          <w:szCs w:val="28"/>
          <w:lang w:val="uk-UA"/>
        </w:rPr>
        <w:t>,</w:t>
      </w:r>
      <w:r w:rsidRPr="00FA23FB">
        <w:rPr>
          <w:color w:val="000000"/>
          <w:szCs w:val="28"/>
          <w:lang w:val="uk-UA"/>
        </w:rPr>
        <w:t xml:space="preserve"> У США – 60 тис га, тобто в 30 разів більше, ніж в Україні.</w:t>
      </w:r>
    </w:p>
    <w:p w14:paraId="68640FDF" w14:textId="77777777" w:rsidR="00CD4223" w:rsidRPr="00FA23FB" w:rsidRDefault="00CD4223" w:rsidP="00CD4223">
      <w:pPr>
        <w:ind w:firstLine="567"/>
        <w:jc w:val="both"/>
        <w:rPr>
          <w:color w:val="000000"/>
          <w:szCs w:val="28"/>
          <w:lang w:val="uk-UA"/>
        </w:rPr>
      </w:pPr>
      <w:r w:rsidRPr="00FA23FB">
        <w:rPr>
          <w:color w:val="000000"/>
          <w:szCs w:val="28"/>
          <w:lang w:val="uk-UA"/>
        </w:rPr>
        <w:t xml:space="preserve">Крім рівня ТГК, маємо низку інших регуляторних навантажень на бізнес, що лякають потенційних виробників та унеможливлюють вирощування технічної коноплі. Ринок контролюють одночасно </w:t>
      </w:r>
      <w:r w:rsidR="0058051D" w:rsidRPr="00FA23FB">
        <w:rPr>
          <w:color w:val="000000"/>
          <w:szCs w:val="28"/>
          <w:lang w:val="uk-UA"/>
        </w:rPr>
        <w:t>Міністерство внутрішніх справ України, Державна служба України з лікарських засобів та контролю за наркотиками</w:t>
      </w:r>
      <w:r w:rsidRPr="00FA23FB">
        <w:rPr>
          <w:color w:val="000000"/>
          <w:szCs w:val="28"/>
          <w:lang w:val="uk-UA"/>
        </w:rPr>
        <w:t xml:space="preserve"> та Міністерство охорони здоров'я.</w:t>
      </w:r>
    </w:p>
    <w:p w14:paraId="61C1D944" w14:textId="77777777" w:rsidR="0004391E" w:rsidRPr="00FA23FB" w:rsidRDefault="0004391E" w:rsidP="001D5F12">
      <w:pPr>
        <w:shd w:val="clear" w:color="auto" w:fill="FFFFFF"/>
        <w:ind w:firstLine="851"/>
        <w:jc w:val="both"/>
        <w:textAlignment w:val="baseline"/>
        <w:rPr>
          <w:color w:val="000000"/>
          <w:szCs w:val="28"/>
          <w:lang w:val="uk-UA"/>
        </w:rPr>
      </w:pPr>
      <w:r w:rsidRPr="00FA23FB">
        <w:rPr>
          <w:color w:val="000000"/>
          <w:szCs w:val="28"/>
          <w:lang w:val="uk-UA"/>
        </w:rPr>
        <w:lastRenderedPageBreak/>
        <w:t xml:space="preserve">Кабінетом Міністрів України підтримано </w:t>
      </w:r>
      <w:proofErr w:type="spellStart"/>
      <w:r w:rsidRPr="00FA23FB">
        <w:rPr>
          <w:color w:val="000000"/>
          <w:szCs w:val="28"/>
          <w:lang w:val="uk-UA"/>
        </w:rPr>
        <w:t>законопроєкт</w:t>
      </w:r>
      <w:proofErr w:type="spellEnd"/>
      <w:r w:rsidRPr="00FA23FB">
        <w:rPr>
          <w:color w:val="000000"/>
          <w:szCs w:val="28"/>
          <w:lang w:val="uk-UA"/>
        </w:rPr>
        <w:t xml:space="preserve">,  що регулюватиме обіг рослин роду </w:t>
      </w:r>
      <w:r w:rsidR="001D5F12" w:rsidRPr="00FA23FB">
        <w:rPr>
          <w:color w:val="000000"/>
          <w:szCs w:val="28"/>
          <w:lang w:val="uk-UA"/>
        </w:rPr>
        <w:t>коноплі (</w:t>
      </w:r>
      <w:proofErr w:type="spellStart"/>
      <w:r w:rsidR="001D5F12" w:rsidRPr="00FA23FB">
        <w:rPr>
          <w:color w:val="000000"/>
          <w:szCs w:val="28"/>
          <w:lang w:val="uk-UA"/>
        </w:rPr>
        <w:t>Cannabis</w:t>
      </w:r>
      <w:proofErr w:type="spellEnd"/>
      <w:r w:rsidR="001D5F12" w:rsidRPr="00FA23FB">
        <w:rPr>
          <w:color w:val="000000"/>
          <w:szCs w:val="28"/>
          <w:lang w:val="uk-UA"/>
        </w:rPr>
        <w:t>) в медичних,</w:t>
      </w:r>
      <w:r w:rsidRPr="00FA23FB">
        <w:rPr>
          <w:color w:val="000000"/>
          <w:szCs w:val="28"/>
          <w:lang w:val="uk-UA"/>
        </w:rPr>
        <w:t xml:space="preserve"> промислових цілях, науковій та науково-технічній діяльності</w:t>
      </w:r>
      <w:r w:rsidR="0058051D" w:rsidRPr="00FA23FB">
        <w:rPr>
          <w:color w:val="000000"/>
          <w:szCs w:val="28"/>
          <w:lang w:val="uk-UA"/>
        </w:rPr>
        <w:t>. Ц</w:t>
      </w:r>
      <w:r w:rsidR="001D5F12" w:rsidRPr="00FA23FB">
        <w:rPr>
          <w:color w:val="000000"/>
          <w:szCs w:val="28"/>
          <w:lang w:val="uk-UA"/>
        </w:rPr>
        <w:t xml:space="preserve">ей </w:t>
      </w:r>
      <w:proofErr w:type="spellStart"/>
      <w:r w:rsidR="001D5F12" w:rsidRPr="00FA23FB">
        <w:rPr>
          <w:color w:val="000000"/>
          <w:szCs w:val="28"/>
          <w:lang w:val="uk-UA"/>
        </w:rPr>
        <w:t>законопроєкт</w:t>
      </w:r>
      <w:proofErr w:type="spellEnd"/>
      <w:r w:rsidR="001D5F12" w:rsidRPr="00FA23FB">
        <w:rPr>
          <w:color w:val="000000"/>
          <w:szCs w:val="28"/>
          <w:lang w:val="uk-UA"/>
        </w:rPr>
        <w:t xml:space="preserve"> </w:t>
      </w:r>
      <w:r w:rsidRPr="00FA23FB">
        <w:rPr>
          <w:color w:val="000000"/>
          <w:szCs w:val="28"/>
          <w:lang w:val="uk-UA"/>
        </w:rPr>
        <w:t xml:space="preserve">не вводить вільний обіг </w:t>
      </w:r>
      <w:proofErr w:type="spellStart"/>
      <w:r w:rsidRPr="00FA23FB">
        <w:rPr>
          <w:color w:val="000000"/>
          <w:szCs w:val="28"/>
          <w:lang w:val="uk-UA"/>
        </w:rPr>
        <w:t>канабісу</w:t>
      </w:r>
      <w:proofErr w:type="spellEnd"/>
      <w:r w:rsidRPr="00FA23FB">
        <w:rPr>
          <w:color w:val="000000"/>
          <w:szCs w:val="28"/>
          <w:lang w:val="uk-UA"/>
        </w:rPr>
        <w:t xml:space="preserve">. </w:t>
      </w:r>
    </w:p>
    <w:p w14:paraId="64B8FE30" w14:textId="77777777" w:rsidR="0004391E" w:rsidRPr="00FA23FB" w:rsidRDefault="0004391E" w:rsidP="001D5F12">
      <w:pPr>
        <w:shd w:val="clear" w:color="auto" w:fill="FFFFFF"/>
        <w:ind w:firstLine="851"/>
        <w:jc w:val="both"/>
        <w:textAlignment w:val="baseline"/>
        <w:rPr>
          <w:color w:val="000000"/>
          <w:szCs w:val="28"/>
          <w:lang w:val="uk-UA"/>
        </w:rPr>
      </w:pPr>
      <w:r w:rsidRPr="00FA23FB">
        <w:rPr>
          <w:color w:val="000000"/>
          <w:szCs w:val="28"/>
          <w:lang w:val="uk-UA"/>
        </w:rPr>
        <w:t>Документом передбачено встановлення жорсткого контролю над вирощуванням, виробництвом та реалізацією препаратів, зокрема:</w:t>
      </w:r>
    </w:p>
    <w:p w14:paraId="27FC5447" w14:textId="77777777" w:rsidR="0004391E" w:rsidRPr="00FA23FB" w:rsidRDefault="0004391E" w:rsidP="00084781">
      <w:pPr>
        <w:numPr>
          <w:ilvl w:val="0"/>
          <w:numId w:val="9"/>
        </w:numPr>
        <w:shd w:val="clear" w:color="auto" w:fill="FFFFFF"/>
        <w:tabs>
          <w:tab w:val="left" w:pos="993"/>
        </w:tabs>
        <w:ind w:left="0" w:firstLine="709"/>
        <w:contextualSpacing/>
        <w:jc w:val="both"/>
        <w:textAlignment w:val="baseline"/>
        <w:rPr>
          <w:color w:val="000000"/>
          <w:szCs w:val="28"/>
          <w:lang w:val="uk-UA"/>
        </w:rPr>
      </w:pPr>
      <w:r w:rsidRPr="00FA23FB">
        <w:rPr>
          <w:color w:val="000000"/>
          <w:szCs w:val="28"/>
          <w:lang w:val="uk-UA"/>
        </w:rPr>
        <w:t>ліцензування господарської діяльності з культивування сортів рослин роду коноплі (</w:t>
      </w:r>
      <w:proofErr w:type="spellStart"/>
      <w:r w:rsidRPr="00FA23FB">
        <w:rPr>
          <w:color w:val="000000"/>
          <w:szCs w:val="28"/>
          <w:lang w:val="uk-UA"/>
        </w:rPr>
        <w:t>Cannabis</w:t>
      </w:r>
      <w:proofErr w:type="spellEnd"/>
      <w:r w:rsidRPr="00FA23FB">
        <w:rPr>
          <w:color w:val="000000"/>
          <w:szCs w:val="28"/>
          <w:lang w:val="uk-UA"/>
        </w:rPr>
        <w:t>) для медичних цілей;</w:t>
      </w:r>
    </w:p>
    <w:p w14:paraId="1639DD4B" w14:textId="77777777" w:rsidR="0004391E" w:rsidRPr="00FA23FB" w:rsidRDefault="0004391E" w:rsidP="00084781">
      <w:pPr>
        <w:numPr>
          <w:ilvl w:val="0"/>
          <w:numId w:val="9"/>
        </w:numPr>
        <w:shd w:val="clear" w:color="auto" w:fill="FFFFFF"/>
        <w:tabs>
          <w:tab w:val="left" w:pos="993"/>
        </w:tabs>
        <w:ind w:left="0" w:firstLine="709"/>
        <w:contextualSpacing/>
        <w:jc w:val="both"/>
        <w:textAlignment w:val="baseline"/>
        <w:rPr>
          <w:color w:val="000000"/>
          <w:szCs w:val="28"/>
          <w:lang w:val="uk-UA"/>
        </w:rPr>
      </w:pPr>
      <w:r w:rsidRPr="00FA23FB">
        <w:rPr>
          <w:color w:val="000000"/>
          <w:szCs w:val="28"/>
          <w:lang w:val="uk-UA"/>
        </w:rPr>
        <w:t>дозвіл діяльності з культивування сортів рослин роду коноплі (</w:t>
      </w:r>
      <w:proofErr w:type="spellStart"/>
      <w:r w:rsidRPr="00FA23FB">
        <w:rPr>
          <w:color w:val="000000"/>
          <w:szCs w:val="28"/>
          <w:lang w:val="uk-UA"/>
        </w:rPr>
        <w:t>Cannabis</w:t>
      </w:r>
      <w:proofErr w:type="spellEnd"/>
      <w:r w:rsidRPr="00FA23FB">
        <w:rPr>
          <w:color w:val="000000"/>
          <w:szCs w:val="28"/>
          <w:lang w:val="uk-UA"/>
        </w:rPr>
        <w:t>) для медичних, промислових цілей, в науковій та науково-технічній діяльності; </w:t>
      </w:r>
    </w:p>
    <w:p w14:paraId="44EB543F" w14:textId="77777777" w:rsidR="0004391E" w:rsidRPr="00FA23FB" w:rsidRDefault="0004391E" w:rsidP="00084781">
      <w:pPr>
        <w:numPr>
          <w:ilvl w:val="0"/>
          <w:numId w:val="9"/>
        </w:numPr>
        <w:shd w:val="clear" w:color="auto" w:fill="FFFFFF"/>
        <w:tabs>
          <w:tab w:val="left" w:pos="993"/>
        </w:tabs>
        <w:ind w:left="0" w:firstLine="709"/>
        <w:contextualSpacing/>
        <w:jc w:val="both"/>
        <w:textAlignment w:val="baseline"/>
        <w:rPr>
          <w:color w:val="000000"/>
          <w:szCs w:val="28"/>
          <w:lang w:val="uk-UA"/>
        </w:rPr>
      </w:pPr>
      <w:proofErr w:type="spellStart"/>
      <w:r w:rsidRPr="00FA23FB">
        <w:rPr>
          <w:color w:val="000000"/>
          <w:szCs w:val="28"/>
          <w:lang w:val="uk-UA"/>
        </w:rPr>
        <w:t>простежуваність</w:t>
      </w:r>
      <w:proofErr w:type="spellEnd"/>
      <w:r w:rsidRPr="00FA23FB">
        <w:rPr>
          <w:color w:val="000000"/>
          <w:szCs w:val="28"/>
          <w:lang w:val="uk-UA"/>
        </w:rPr>
        <w:t xml:space="preserve"> обігу сортів рослин роду коноплі (</w:t>
      </w:r>
      <w:proofErr w:type="spellStart"/>
      <w:r w:rsidRPr="00FA23FB">
        <w:rPr>
          <w:color w:val="000000"/>
          <w:szCs w:val="28"/>
          <w:lang w:val="uk-UA"/>
        </w:rPr>
        <w:t>Cannabis</w:t>
      </w:r>
      <w:proofErr w:type="spellEnd"/>
      <w:r w:rsidRPr="00FA23FB">
        <w:rPr>
          <w:color w:val="000000"/>
          <w:szCs w:val="28"/>
          <w:lang w:val="uk-UA"/>
        </w:rPr>
        <w:t>) для медичних цілей, продуктів їх переробки чи вироблених (виготовлених) із них лікарських засобів шляхом:</w:t>
      </w:r>
    </w:p>
    <w:p w14:paraId="130BD21A" w14:textId="77777777" w:rsidR="0004391E" w:rsidRPr="00FA23FB" w:rsidRDefault="0004391E" w:rsidP="00084781">
      <w:pPr>
        <w:numPr>
          <w:ilvl w:val="1"/>
          <w:numId w:val="8"/>
        </w:numPr>
        <w:shd w:val="clear" w:color="auto" w:fill="FFFFFF"/>
        <w:ind w:left="0" w:firstLine="1080"/>
        <w:contextualSpacing/>
        <w:jc w:val="both"/>
        <w:textAlignment w:val="baseline"/>
        <w:rPr>
          <w:color w:val="000000"/>
          <w:szCs w:val="28"/>
          <w:lang w:val="uk-UA"/>
        </w:rPr>
      </w:pPr>
      <w:r w:rsidRPr="00FA23FB">
        <w:rPr>
          <w:color w:val="000000"/>
          <w:szCs w:val="28"/>
          <w:lang w:val="uk-UA"/>
        </w:rPr>
        <w:t>маркування кожної партії та одиниці фасованої продукції унікальним штрих-кодом;</w:t>
      </w:r>
    </w:p>
    <w:p w14:paraId="4787E16C" w14:textId="77777777" w:rsidR="0004391E" w:rsidRPr="00FA23FB" w:rsidRDefault="0004391E" w:rsidP="00084781">
      <w:pPr>
        <w:numPr>
          <w:ilvl w:val="1"/>
          <w:numId w:val="8"/>
        </w:numPr>
        <w:shd w:val="clear" w:color="auto" w:fill="FFFFFF"/>
        <w:ind w:left="0" w:firstLine="1080"/>
        <w:contextualSpacing/>
        <w:jc w:val="both"/>
        <w:textAlignment w:val="baseline"/>
        <w:rPr>
          <w:color w:val="000000"/>
          <w:szCs w:val="28"/>
          <w:lang w:val="uk-UA"/>
        </w:rPr>
      </w:pPr>
      <w:r w:rsidRPr="00FA23FB">
        <w:rPr>
          <w:color w:val="000000"/>
          <w:szCs w:val="28"/>
          <w:lang w:val="uk-UA"/>
        </w:rPr>
        <w:t>ведення електронного реєстру обліку переміщення сортів рослин роду коноплі (</w:t>
      </w:r>
      <w:proofErr w:type="spellStart"/>
      <w:r w:rsidRPr="00FA23FB">
        <w:rPr>
          <w:color w:val="000000"/>
          <w:szCs w:val="28"/>
          <w:lang w:val="uk-UA"/>
        </w:rPr>
        <w:t>Cannabis</w:t>
      </w:r>
      <w:proofErr w:type="spellEnd"/>
      <w:r w:rsidRPr="00FA23FB">
        <w:rPr>
          <w:color w:val="000000"/>
          <w:szCs w:val="28"/>
          <w:lang w:val="uk-UA"/>
        </w:rPr>
        <w:t>) для медичних цілей чи вироблених (виготовлених) із них лікарських засобів на всіх етапах обігу;</w:t>
      </w:r>
    </w:p>
    <w:p w14:paraId="42DFCBFE" w14:textId="77777777" w:rsidR="0004391E" w:rsidRPr="00FA23FB" w:rsidRDefault="0004391E" w:rsidP="00084781">
      <w:pPr>
        <w:numPr>
          <w:ilvl w:val="0"/>
          <w:numId w:val="10"/>
        </w:numPr>
        <w:shd w:val="clear" w:color="auto" w:fill="FFFFFF"/>
        <w:tabs>
          <w:tab w:val="left" w:pos="993"/>
        </w:tabs>
        <w:ind w:left="0" w:firstLine="709"/>
        <w:jc w:val="both"/>
        <w:textAlignment w:val="baseline"/>
        <w:rPr>
          <w:color w:val="000000"/>
          <w:szCs w:val="28"/>
          <w:lang w:val="uk-UA"/>
        </w:rPr>
      </w:pPr>
      <w:r w:rsidRPr="00FA23FB">
        <w:rPr>
          <w:color w:val="000000"/>
          <w:szCs w:val="28"/>
          <w:lang w:val="uk-UA"/>
        </w:rPr>
        <w:t>забезпечення відпуску особам лікарських засобів, виготовлених із сортів рослин роду коноплі (</w:t>
      </w:r>
      <w:proofErr w:type="spellStart"/>
      <w:r w:rsidRPr="00FA23FB">
        <w:rPr>
          <w:color w:val="000000"/>
          <w:szCs w:val="28"/>
          <w:lang w:val="uk-UA"/>
        </w:rPr>
        <w:t>Cannabis</w:t>
      </w:r>
      <w:proofErr w:type="spellEnd"/>
      <w:r w:rsidRPr="00FA23FB">
        <w:rPr>
          <w:color w:val="000000"/>
          <w:szCs w:val="28"/>
          <w:lang w:val="uk-UA"/>
        </w:rPr>
        <w:t xml:space="preserve">) для медичних цілей, виключно за призначенням лікаря відповідно до медичних показань за електронним рецептом. </w:t>
      </w:r>
    </w:p>
    <w:p w14:paraId="1EA1AE5C" w14:textId="77777777" w:rsidR="00CD4223" w:rsidRPr="00FA23FB" w:rsidRDefault="00CD4223" w:rsidP="00AC5CD6">
      <w:pPr>
        <w:shd w:val="clear" w:color="auto" w:fill="FFFFFF"/>
        <w:tabs>
          <w:tab w:val="left" w:pos="1134"/>
        </w:tabs>
        <w:ind w:firstLine="993"/>
        <w:jc w:val="both"/>
        <w:textAlignment w:val="baseline"/>
        <w:rPr>
          <w:color w:val="000000"/>
          <w:szCs w:val="28"/>
          <w:lang w:val="uk-UA"/>
        </w:rPr>
      </w:pPr>
      <w:r w:rsidRPr="00FA23FB">
        <w:rPr>
          <w:color w:val="000000"/>
          <w:szCs w:val="28"/>
          <w:lang w:val="uk-UA"/>
        </w:rPr>
        <w:t xml:space="preserve">Разом з тим, </w:t>
      </w:r>
      <w:proofErr w:type="spellStart"/>
      <w:r w:rsidRPr="00FA23FB">
        <w:rPr>
          <w:color w:val="000000"/>
          <w:szCs w:val="28"/>
          <w:lang w:val="uk-UA"/>
        </w:rPr>
        <w:t>законопроєктом</w:t>
      </w:r>
      <w:proofErr w:type="spellEnd"/>
      <w:r w:rsidRPr="00FA23FB">
        <w:rPr>
          <w:color w:val="000000"/>
          <w:szCs w:val="28"/>
          <w:lang w:val="uk-UA"/>
        </w:rPr>
        <w:t xml:space="preserve"> визначено, що вирощувати «медичний» </w:t>
      </w:r>
      <w:proofErr w:type="spellStart"/>
      <w:r w:rsidRPr="00FA23FB">
        <w:rPr>
          <w:color w:val="000000"/>
          <w:szCs w:val="28"/>
          <w:lang w:val="uk-UA"/>
        </w:rPr>
        <w:t>канабіс</w:t>
      </w:r>
      <w:proofErr w:type="spellEnd"/>
      <w:r w:rsidRPr="00FA23FB">
        <w:rPr>
          <w:color w:val="000000"/>
          <w:szCs w:val="28"/>
          <w:lang w:val="uk-UA"/>
        </w:rPr>
        <w:t xml:space="preserve"> можна лише в парниках і теплицях, з насіння від постачальників, внесених до Державного реєстру виробників насіння і </w:t>
      </w:r>
      <w:r w:rsidR="0058051D" w:rsidRPr="00FA23FB">
        <w:rPr>
          <w:color w:val="000000"/>
          <w:szCs w:val="28"/>
          <w:lang w:val="uk-UA"/>
        </w:rPr>
        <w:t>садивного</w:t>
      </w:r>
      <w:r w:rsidRPr="00FA23FB">
        <w:rPr>
          <w:color w:val="000000"/>
          <w:szCs w:val="28"/>
          <w:lang w:val="uk-UA"/>
        </w:rPr>
        <w:t xml:space="preserve"> матеріалу.</w:t>
      </w:r>
    </w:p>
    <w:p w14:paraId="3BAAC628" w14:textId="21AE943E" w:rsidR="0004391E" w:rsidRPr="00FA23FB" w:rsidRDefault="00497EF8" w:rsidP="0004391E">
      <w:pPr>
        <w:ind w:firstLine="851"/>
        <w:contextualSpacing/>
        <w:jc w:val="both"/>
        <w:rPr>
          <w:color w:val="000000"/>
          <w:szCs w:val="28"/>
          <w:lang w:val="uk-UA"/>
        </w:rPr>
      </w:pPr>
      <w:r w:rsidRPr="00FA23FB">
        <w:rPr>
          <w:color w:val="000000"/>
          <w:szCs w:val="28"/>
          <w:lang w:val="uk-UA"/>
        </w:rPr>
        <w:t xml:space="preserve"> </w:t>
      </w:r>
      <w:r w:rsidR="00CD4223" w:rsidRPr="00FA23FB">
        <w:rPr>
          <w:color w:val="000000"/>
          <w:szCs w:val="28"/>
          <w:lang w:val="uk-UA"/>
        </w:rPr>
        <w:t xml:space="preserve"> </w:t>
      </w:r>
      <w:r w:rsidRPr="00FA23FB">
        <w:rPr>
          <w:color w:val="000000"/>
          <w:szCs w:val="28"/>
          <w:lang w:val="uk-UA"/>
        </w:rPr>
        <w:t>З</w:t>
      </w:r>
      <w:r w:rsidR="00CD4223" w:rsidRPr="00FA23FB">
        <w:rPr>
          <w:color w:val="000000"/>
          <w:szCs w:val="28"/>
          <w:lang w:val="uk-UA"/>
        </w:rPr>
        <w:t xml:space="preserve"> метою </w:t>
      </w:r>
      <w:r w:rsidRPr="00FA23FB">
        <w:rPr>
          <w:color w:val="000000"/>
          <w:szCs w:val="28"/>
          <w:lang w:val="uk-UA"/>
        </w:rPr>
        <w:t xml:space="preserve">покращення екологічного стану в Україні, що негативно впливає на здоров’я людини та </w:t>
      </w:r>
      <w:r w:rsidR="00CD4223" w:rsidRPr="00FA23FB">
        <w:rPr>
          <w:color w:val="000000"/>
          <w:szCs w:val="28"/>
          <w:lang w:val="uk-UA"/>
        </w:rPr>
        <w:t>створення високопродуктивних сортів конопель, п</w:t>
      </w:r>
      <w:r w:rsidR="0004391E" w:rsidRPr="00FA23FB">
        <w:rPr>
          <w:color w:val="000000"/>
          <w:szCs w:val="28"/>
          <w:lang w:val="uk-UA"/>
        </w:rPr>
        <w:t>опри надмірне регулювання та наявність застарілих законодавчих актів, аграрні виробники в Україні продовжують залучати мільйонні інвестиції в розвиток конопляної галузі. Деякі з них створюють дослідні інститути, проводять власну селекційну роботу та наукові дослідження</w:t>
      </w:r>
      <w:r w:rsidR="00363E31" w:rsidRPr="00FA23FB">
        <w:rPr>
          <w:color w:val="000000"/>
          <w:szCs w:val="28"/>
          <w:lang w:val="uk-UA"/>
        </w:rPr>
        <w:t>.</w:t>
      </w:r>
      <w:r w:rsidR="0004391E" w:rsidRPr="00FA23FB">
        <w:rPr>
          <w:color w:val="000000"/>
          <w:szCs w:val="28"/>
          <w:lang w:val="uk-UA"/>
        </w:rPr>
        <w:t xml:space="preserve"> </w:t>
      </w:r>
    </w:p>
    <w:p w14:paraId="2180B1FE" w14:textId="77777777" w:rsidR="0004391E" w:rsidRPr="00FA23FB" w:rsidRDefault="0004391E" w:rsidP="0004391E">
      <w:pPr>
        <w:ind w:firstLine="851"/>
        <w:contextualSpacing/>
        <w:jc w:val="both"/>
        <w:rPr>
          <w:color w:val="000000"/>
          <w:szCs w:val="28"/>
          <w:lang w:val="uk-UA"/>
        </w:rPr>
      </w:pPr>
      <w:r w:rsidRPr="00FA23FB">
        <w:rPr>
          <w:color w:val="000000"/>
          <w:szCs w:val="28"/>
          <w:lang w:val="uk-UA"/>
        </w:rPr>
        <w:t>Саме тому варто спростити регулювання, особливо в частині процедури одержання дозволів на діяльність та рівня ТГК у технічних коноплях, а також впровадити механізми стимулювання виробників – державну підтримку та аграрне страхування.</w:t>
      </w:r>
    </w:p>
    <w:p w14:paraId="61391F5C" w14:textId="77777777" w:rsidR="00EC6EB3" w:rsidRPr="00FA23FB" w:rsidRDefault="0004391E" w:rsidP="00D57CED">
      <w:pPr>
        <w:ind w:firstLine="851"/>
        <w:contextualSpacing/>
        <w:jc w:val="both"/>
        <w:rPr>
          <w:color w:val="000000"/>
          <w:szCs w:val="28"/>
          <w:lang w:val="uk-UA"/>
        </w:rPr>
      </w:pPr>
      <w:r w:rsidRPr="00FA23FB">
        <w:rPr>
          <w:color w:val="000000"/>
          <w:szCs w:val="28"/>
          <w:lang w:val="uk-UA"/>
        </w:rPr>
        <w:t>Кардинальна зміна підходів до організації українського виробництва технічних конопель дозволить створити нішу, привабливу для інвестицій.</w:t>
      </w:r>
    </w:p>
    <w:p w14:paraId="6774EE34" w14:textId="77777777" w:rsidR="00F170C8" w:rsidRPr="00FA23FB" w:rsidRDefault="00F170C8" w:rsidP="00D57CED">
      <w:pPr>
        <w:ind w:firstLine="851"/>
        <w:contextualSpacing/>
        <w:jc w:val="both"/>
        <w:rPr>
          <w:color w:val="000000"/>
          <w:szCs w:val="28"/>
          <w:lang w:val="uk-UA"/>
        </w:rPr>
      </w:pPr>
    </w:p>
    <w:p w14:paraId="0BE31C4F" w14:textId="77777777" w:rsidR="009262B9" w:rsidRPr="00FA23FB" w:rsidRDefault="003845E0" w:rsidP="009262B9">
      <w:pPr>
        <w:ind w:firstLine="567"/>
        <w:jc w:val="center"/>
        <w:rPr>
          <w:b/>
          <w:color w:val="000000"/>
          <w:szCs w:val="28"/>
          <w:lang w:val="uk-UA"/>
        </w:rPr>
      </w:pPr>
      <w:r w:rsidRPr="00FA23FB">
        <w:rPr>
          <w:b/>
          <w:color w:val="000000"/>
          <w:szCs w:val="28"/>
          <w:lang w:val="uk-UA"/>
        </w:rPr>
        <w:t>Охорона родючості ґрунтів</w:t>
      </w:r>
    </w:p>
    <w:p w14:paraId="22C1A6E4" w14:textId="77777777" w:rsidR="000F6665" w:rsidRPr="00FA23FB" w:rsidRDefault="000F6665" w:rsidP="000F6665">
      <w:pPr>
        <w:ind w:firstLine="567"/>
        <w:jc w:val="both"/>
        <w:rPr>
          <w:color w:val="000000"/>
          <w:szCs w:val="28"/>
          <w:lang w:val="uk-UA"/>
        </w:rPr>
      </w:pPr>
      <w:r w:rsidRPr="00FA23FB">
        <w:rPr>
          <w:b/>
          <w:color w:val="000000"/>
          <w:szCs w:val="28"/>
          <w:lang w:val="uk-UA"/>
        </w:rPr>
        <w:t>Охорона родючості ґрунтів</w:t>
      </w:r>
      <w:r w:rsidRPr="00FA23FB">
        <w:rPr>
          <w:color w:val="000000"/>
          <w:szCs w:val="28"/>
          <w:lang w:val="uk-UA"/>
        </w:rPr>
        <w:t xml:space="preserve"> - це найгостріша глобальна проблема, з якою безпосередньо пов’язане відтворення </w:t>
      </w:r>
      <w:proofErr w:type="spellStart"/>
      <w:r w:rsidRPr="00FA23FB">
        <w:rPr>
          <w:color w:val="000000"/>
          <w:szCs w:val="28"/>
          <w:lang w:val="uk-UA"/>
        </w:rPr>
        <w:t>біорізноманіття</w:t>
      </w:r>
      <w:proofErr w:type="spellEnd"/>
      <w:r w:rsidRPr="00FA23FB">
        <w:rPr>
          <w:color w:val="000000"/>
          <w:szCs w:val="28"/>
          <w:lang w:val="uk-UA"/>
        </w:rPr>
        <w:t xml:space="preserve"> та забезпечення продуктами харчування населення планети. Родючість ґрунтів здатна швидко змінюватися під впливом природних факторів і культури землеробства.</w:t>
      </w:r>
    </w:p>
    <w:p w14:paraId="7A2C4866" w14:textId="77777777" w:rsidR="000F6665" w:rsidRPr="00FA23FB" w:rsidRDefault="000F6665" w:rsidP="000F6665">
      <w:pPr>
        <w:ind w:firstLine="567"/>
        <w:jc w:val="both"/>
        <w:rPr>
          <w:color w:val="000000"/>
          <w:szCs w:val="28"/>
          <w:lang w:val="uk-UA"/>
        </w:rPr>
      </w:pPr>
      <w:r w:rsidRPr="00FA23FB">
        <w:rPr>
          <w:color w:val="000000"/>
          <w:szCs w:val="28"/>
          <w:lang w:val="uk-UA"/>
        </w:rPr>
        <w:t xml:space="preserve">З метою забезпечення сталого розвитку у галузі землекористування, створення екологічно безпечних умов проживання населення і провадження господарської діяльності, захисту земель від виснаження, деградації та забруднення, відтворення та підвищення родючості ґрунтів, збереження функцій ґрунтового покриву, </w:t>
      </w:r>
      <w:r w:rsidRPr="00FA23FB">
        <w:rPr>
          <w:color w:val="000000"/>
          <w:szCs w:val="28"/>
          <w:lang w:val="uk-UA"/>
        </w:rPr>
        <w:lastRenderedPageBreak/>
        <w:t>збереження ландшафтного і біологічного різноманіття в умовах ринкового середовища та з урахуванням зміни клімату необхідно спрямовувати ресурси на боротьбу з причинами ерозії, деградації і виснаження ґрунтів, еколого-економічної кризи в сучасному аграрному землекористуванні.</w:t>
      </w:r>
    </w:p>
    <w:p w14:paraId="0FE26D84" w14:textId="77777777" w:rsidR="006917CE" w:rsidRPr="00FA23FB" w:rsidRDefault="006917CE" w:rsidP="008954A1">
      <w:pPr>
        <w:jc w:val="both"/>
        <w:rPr>
          <w:color w:val="000000"/>
          <w:szCs w:val="28"/>
          <w:lang w:val="uk-UA"/>
        </w:rPr>
      </w:pPr>
    </w:p>
    <w:p w14:paraId="7C900930" w14:textId="77777777" w:rsidR="003845E0" w:rsidRPr="00FA23FB" w:rsidRDefault="003845E0" w:rsidP="003845E0">
      <w:pPr>
        <w:ind w:firstLine="567"/>
        <w:jc w:val="center"/>
        <w:rPr>
          <w:b/>
          <w:color w:val="000000"/>
          <w:szCs w:val="28"/>
          <w:lang w:val="uk-UA"/>
        </w:rPr>
      </w:pPr>
      <w:r w:rsidRPr="00FA23FB">
        <w:rPr>
          <w:b/>
          <w:color w:val="000000"/>
          <w:szCs w:val="28"/>
          <w:lang w:val="uk-UA"/>
        </w:rPr>
        <w:t>Наслідки зміни клімату</w:t>
      </w:r>
    </w:p>
    <w:p w14:paraId="3CBD6508" w14:textId="77777777" w:rsidR="00A1694F" w:rsidRPr="00FA23FB" w:rsidRDefault="001B5F07" w:rsidP="00C90CDA">
      <w:pPr>
        <w:ind w:firstLine="567"/>
        <w:jc w:val="both"/>
        <w:rPr>
          <w:color w:val="000000"/>
          <w:szCs w:val="28"/>
          <w:lang w:val="uk-UA"/>
        </w:rPr>
      </w:pPr>
      <w:r w:rsidRPr="00FA23FB">
        <w:rPr>
          <w:color w:val="000000"/>
          <w:szCs w:val="28"/>
          <w:lang w:val="uk-UA"/>
        </w:rPr>
        <w:t xml:space="preserve">Однією з найскладніших проблем, яка спіткала людство за останні роки, є </w:t>
      </w:r>
      <w:r w:rsidR="00C90CDA" w:rsidRPr="00FA23FB">
        <w:rPr>
          <w:color w:val="000000"/>
          <w:szCs w:val="28"/>
          <w:lang w:val="uk-UA"/>
        </w:rPr>
        <w:t>зміна клімату</w:t>
      </w:r>
      <w:r w:rsidRPr="00FA23FB">
        <w:rPr>
          <w:color w:val="000000"/>
          <w:szCs w:val="28"/>
          <w:lang w:val="uk-UA"/>
        </w:rPr>
        <w:t>.</w:t>
      </w:r>
      <w:r w:rsidR="00C90CDA" w:rsidRPr="00FA23FB">
        <w:rPr>
          <w:color w:val="000000"/>
          <w:szCs w:val="28"/>
          <w:lang w:val="uk-UA"/>
        </w:rPr>
        <w:t xml:space="preserve"> </w:t>
      </w:r>
      <w:r w:rsidRPr="00FA23FB">
        <w:rPr>
          <w:color w:val="000000"/>
          <w:szCs w:val="28"/>
          <w:lang w:val="uk-UA"/>
        </w:rPr>
        <w:t xml:space="preserve">Проте, </w:t>
      </w:r>
      <w:r w:rsidR="00A1694F" w:rsidRPr="00FA23FB">
        <w:rPr>
          <w:color w:val="000000"/>
          <w:szCs w:val="28"/>
          <w:lang w:val="uk-UA"/>
        </w:rPr>
        <w:t>н</w:t>
      </w:r>
      <w:r w:rsidRPr="00FA23FB">
        <w:rPr>
          <w:color w:val="000000"/>
          <w:szCs w:val="28"/>
          <w:lang w:val="uk-UA"/>
        </w:rPr>
        <w:t xml:space="preserve">айбільш помітним </w:t>
      </w:r>
      <w:r w:rsidRPr="00FA23FB">
        <w:rPr>
          <w:b/>
          <w:color w:val="000000"/>
          <w:szCs w:val="28"/>
          <w:lang w:val="uk-UA"/>
        </w:rPr>
        <w:t>наслідком зміни клімату</w:t>
      </w:r>
      <w:r w:rsidRPr="00FA23FB">
        <w:rPr>
          <w:color w:val="000000"/>
          <w:szCs w:val="28"/>
          <w:lang w:val="uk-UA"/>
        </w:rPr>
        <w:t xml:space="preserve"> буде не поступо</w:t>
      </w:r>
      <w:r w:rsidR="00F20525" w:rsidRPr="00FA23FB">
        <w:rPr>
          <w:color w:val="000000"/>
          <w:szCs w:val="28"/>
          <w:lang w:val="uk-UA"/>
        </w:rPr>
        <w:t>ве потепління, а «</w:t>
      </w:r>
      <w:r w:rsidR="00A1694F" w:rsidRPr="00FA23FB">
        <w:rPr>
          <w:color w:val="000000"/>
          <w:szCs w:val="28"/>
          <w:lang w:val="uk-UA"/>
        </w:rPr>
        <w:t>надзвичайні си</w:t>
      </w:r>
      <w:r w:rsidR="00F20525" w:rsidRPr="00FA23FB">
        <w:rPr>
          <w:color w:val="000000"/>
          <w:szCs w:val="28"/>
          <w:lang w:val="uk-UA"/>
        </w:rPr>
        <w:t>туації»</w:t>
      </w:r>
      <w:r w:rsidR="00A1694F" w:rsidRPr="00FA23FB">
        <w:rPr>
          <w:color w:val="000000"/>
          <w:szCs w:val="28"/>
          <w:lang w:val="uk-UA"/>
        </w:rPr>
        <w:t>,</w:t>
      </w:r>
      <w:r w:rsidRPr="00FA23FB">
        <w:rPr>
          <w:color w:val="000000"/>
          <w:szCs w:val="28"/>
          <w:lang w:val="uk-UA"/>
        </w:rPr>
        <w:t xml:space="preserve"> такі як сильні засухи, повені, шторми, урагани, надзвичайно спекотні дні</w:t>
      </w:r>
      <w:r w:rsidR="00A1694F" w:rsidRPr="00FA23FB">
        <w:rPr>
          <w:color w:val="000000"/>
          <w:szCs w:val="28"/>
          <w:lang w:val="uk-UA"/>
        </w:rPr>
        <w:t>,</w:t>
      </w:r>
      <w:r w:rsidRPr="00FA23FB">
        <w:rPr>
          <w:color w:val="000000"/>
          <w:szCs w:val="28"/>
          <w:lang w:val="uk-UA"/>
        </w:rPr>
        <w:t xml:space="preserve"> які відбуватим</w:t>
      </w:r>
      <w:r w:rsidR="00A1694F" w:rsidRPr="00FA23FB">
        <w:rPr>
          <w:color w:val="000000"/>
          <w:szCs w:val="28"/>
          <w:lang w:val="uk-UA"/>
        </w:rPr>
        <w:t>уться частіше і ми це вже спостерігаємо</w:t>
      </w:r>
      <w:r w:rsidR="00EB7CB8" w:rsidRPr="00FA23FB">
        <w:rPr>
          <w:color w:val="000000"/>
          <w:szCs w:val="28"/>
          <w:lang w:val="uk-UA"/>
        </w:rPr>
        <w:t xml:space="preserve"> останні 5 років</w:t>
      </w:r>
      <w:r w:rsidR="00A1694F" w:rsidRPr="00FA23FB">
        <w:rPr>
          <w:color w:val="000000"/>
          <w:szCs w:val="28"/>
          <w:lang w:val="uk-UA"/>
        </w:rPr>
        <w:t>.</w:t>
      </w:r>
    </w:p>
    <w:p w14:paraId="48D9C1A4" w14:textId="77777777" w:rsidR="00B26277" w:rsidRPr="00FA23FB" w:rsidRDefault="00A1694F" w:rsidP="00C90CDA">
      <w:pPr>
        <w:ind w:firstLine="567"/>
        <w:jc w:val="both"/>
        <w:rPr>
          <w:color w:val="000000"/>
          <w:szCs w:val="28"/>
          <w:lang w:val="uk-UA"/>
        </w:rPr>
      </w:pPr>
      <w:r w:rsidRPr="00FA23FB">
        <w:rPr>
          <w:color w:val="000000"/>
          <w:szCs w:val="28"/>
          <w:lang w:val="uk-UA"/>
        </w:rPr>
        <w:t xml:space="preserve">Зазначені наслідки зміни клімату </w:t>
      </w:r>
      <w:r w:rsidR="00C90CDA" w:rsidRPr="00FA23FB">
        <w:rPr>
          <w:color w:val="000000"/>
          <w:szCs w:val="28"/>
          <w:lang w:val="uk-UA"/>
        </w:rPr>
        <w:t>відчутно впл</w:t>
      </w:r>
      <w:r w:rsidRPr="00FA23FB">
        <w:rPr>
          <w:color w:val="000000"/>
          <w:szCs w:val="28"/>
          <w:lang w:val="uk-UA"/>
        </w:rPr>
        <w:t>инуть</w:t>
      </w:r>
      <w:r w:rsidR="00C90CDA" w:rsidRPr="00FA23FB">
        <w:rPr>
          <w:color w:val="000000"/>
          <w:szCs w:val="28"/>
          <w:lang w:val="uk-UA"/>
        </w:rPr>
        <w:t xml:space="preserve"> на агровиробництво</w:t>
      </w:r>
      <w:r w:rsidRPr="00FA23FB">
        <w:rPr>
          <w:color w:val="000000"/>
          <w:szCs w:val="28"/>
          <w:lang w:val="uk-UA"/>
        </w:rPr>
        <w:t>, а особливо</w:t>
      </w:r>
      <w:r w:rsidR="00C90CDA" w:rsidRPr="00FA23FB">
        <w:rPr>
          <w:color w:val="000000"/>
          <w:szCs w:val="28"/>
          <w:lang w:val="uk-UA"/>
        </w:rPr>
        <w:t xml:space="preserve"> посуха. Внаслідок тривалого дефіциту опадів впродовж всього вегетаційного періоду, коли формується ресурс вологи для сівби озимих культур, створюються несприятливі умови для підготовки ґрунту для сівби озимих під урожай наступного року. Недостатні запаси продуктивної вологи в метровому шарі ґрунту вкрай негативно впливають на врожайність. Зважаючи на це, необхідно вжити заходи для забезпечення утримання вологи шляхом акумулювання води на внутрішньогосподарській меліоративній мережі для регулювання водно-повітряного режиму осушених сільськогосподарських угідь, розташованих на території </w:t>
      </w:r>
      <w:r w:rsidRPr="00FA23FB">
        <w:rPr>
          <w:color w:val="000000"/>
          <w:szCs w:val="28"/>
          <w:lang w:val="uk-UA"/>
        </w:rPr>
        <w:t xml:space="preserve">Вінницької міської </w:t>
      </w:r>
      <w:r w:rsidR="00F20525" w:rsidRPr="00FA23FB">
        <w:rPr>
          <w:color w:val="000000"/>
          <w:szCs w:val="28"/>
          <w:lang w:val="uk-UA"/>
        </w:rPr>
        <w:t xml:space="preserve">територіальної </w:t>
      </w:r>
      <w:r w:rsidRPr="00FA23FB">
        <w:rPr>
          <w:color w:val="000000"/>
          <w:szCs w:val="28"/>
          <w:lang w:val="uk-UA"/>
        </w:rPr>
        <w:t>громади</w:t>
      </w:r>
      <w:r w:rsidR="00A02560" w:rsidRPr="00FA23FB">
        <w:rPr>
          <w:color w:val="000000"/>
          <w:szCs w:val="28"/>
          <w:lang w:val="uk-UA"/>
        </w:rPr>
        <w:t>, попередньо вивчити це питання та провести відповідний аналіз.</w:t>
      </w:r>
    </w:p>
    <w:p w14:paraId="64E69355" w14:textId="77777777" w:rsidR="00AE73D0" w:rsidRPr="00FA23FB" w:rsidRDefault="00AE73D0" w:rsidP="00C90CDA">
      <w:pPr>
        <w:ind w:firstLine="567"/>
        <w:jc w:val="both"/>
        <w:rPr>
          <w:color w:val="000000"/>
          <w:szCs w:val="28"/>
          <w:lang w:val="uk-UA"/>
        </w:rPr>
      </w:pPr>
      <w:r w:rsidRPr="00FA23FB">
        <w:rPr>
          <w:color w:val="000000"/>
          <w:szCs w:val="28"/>
          <w:lang w:val="uk-UA"/>
        </w:rPr>
        <w:t>До того ж, питання зміни клімату – наскрізна тема Європейського</w:t>
      </w:r>
      <w:r w:rsidR="00AD0495" w:rsidRPr="00FA23FB">
        <w:rPr>
          <w:color w:val="000000"/>
          <w:szCs w:val="28"/>
          <w:lang w:val="uk-UA"/>
        </w:rPr>
        <w:t xml:space="preserve"> Зеленого К</w:t>
      </w:r>
      <w:r w:rsidRPr="00FA23FB">
        <w:rPr>
          <w:color w:val="000000"/>
          <w:szCs w:val="28"/>
          <w:lang w:val="uk-UA"/>
        </w:rPr>
        <w:t xml:space="preserve">урсу, нової політики Європейського Союзу, що спрямована на озеленення усіх сфер, зокрема енергетики, сільського господарства, промисловості, </w:t>
      </w:r>
      <w:proofErr w:type="spellStart"/>
      <w:r w:rsidRPr="00FA23FB">
        <w:rPr>
          <w:color w:val="000000"/>
          <w:szCs w:val="28"/>
          <w:lang w:val="uk-UA"/>
        </w:rPr>
        <w:t>біорізноманіття</w:t>
      </w:r>
      <w:proofErr w:type="spellEnd"/>
      <w:r w:rsidRPr="00FA23FB">
        <w:rPr>
          <w:color w:val="000000"/>
          <w:szCs w:val="28"/>
          <w:lang w:val="uk-UA"/>
        </w:rPr>
        <w:t>, нульового забруднення, сталої мобільності, фінансів, торгівлі.</w:t>
      </w:r>
    </w:p>
    <w:p w14:paraId="7CAF0D26" w14:textId="1EACB08B" w:rsidR="00AE73D0" w:rsidRPr="00FA23FB" w:rsidRDefault="00AE73D0" w:rsidP="00C90CDA">
      <w:pPr>
        <w:ind w:firstLine="567"/>
        <w:jc w:val="both"/>
        <w:rPr>
          <w:rStyle w:val="af3"/>
          <w:lang w:val="uk-UA"/>
        </w:rPr>
      </w:pPr>
      <w:r w:rsidRPr="00FA23FB">
        <w:rPr>
          <w:color w:val="000000"/>
          <w:szCs w:val="28"/>
          <w:lang w:val="uk-UA"/>
        </w:rPr>
        <w:t>Європейський кліматичний пакт – інструмент для підвищення кліматичної свідомості мешканців європейських міст та взаємодії</w:t>
      </w:r>
      <w:r w:rsidR="00F94C27" w:rsidRPr="00FA23FB">
        <w:rPr>
          <w:color w:val="000000"/>
          <w:szCs w:val="28"/>
          <w:lang w:val="uk-UA"/>
        </w:rPr>
        <w:t xml:space="preserve"> </w:t>
      </w:r>
      <w:r w:rsidRPr="00FA23FB">
        <w:rPr>
          <w:color w:val="000000"/>
          <w:szCs w:val="28"/>
          <w:lang w:val="uk-UA"/>
        </w:rPr>
        <w:t xml:space="preserve">усіх </w:t>
      </w:r>
      <w:proofErr w:type="spellStart"/>
      <w:r w:rsidRPr="00FA23FB">
        <w:rPr>
          <w:color w:val="000000"/>
          <w:szCs w:val="28"/>
          <w:lang w:val="uk-UA"/>
        </w:rPr>
        <w:t>стейкхолдерів</w:t>
      </w:r>
      <w:proofErr w:type="spellEnd"/>
      <w:r w:rsidRPr="00FA23FB">
        <w:rPr>
          <w:color w:val="000000"/>
          <w:szCs w:val="28"/>
          <w:lang w:val="uk-UA"/>
        </w:rPr>
        <w:t xml:space="preserve"> для пошуку </w:t>
      </w:r>
      <w:r w:rsidR="00F94C27" w:rsidRPr="00FA23FB">
        <w:rPr>
          <w:color w:val="000000"/>
          <w:szCs w:val="28"/>
          <w:lang w:val="uk-UA"/>
        </w:rPr>
        <w:t>кліматично орієнтованих рішень</w:t>
      </w:r>
      <w:r w:rsidR="00D76774" w:rsidRPr="00FA23FB">
        <w:rPr>
          <w:color w:val="000000"/>
          <w:szCs w:val="28"/>
          <w:lang w:val="uk-UA"/>
        </w:rPr>
        <w:t xml:space="preserve"> </w:t>
      </w:r>
      <w:hyperlink r:id="rId10" w:tgtFrame="blank" w:history="1">
        <w:r w:rsidR="00AE1A4F" w:rsidRPr="00FA23FB">
          <w:rPr>
            <w:rStyle w:val="af3"/>
            <w:i/>
            <w:szCs w:val="28"/>
            <w:bdr w:val="none" w:sz="0" w:space="0" w:color="auto" w:frame="1"/>
            <w:shd w:val="clear" w:color="auto" w:fill="FFFFFF"/>
            <w:lang w:val="uk-UA"/>
          </w:rPr>
          <w:t>https://cutt.ly/XMqRW1K</w:t>
        </w:r>
      </w:hyperlink>
      <w:r w:rsidR="00AE1A4F" w:rsidRPr="00FA23FB">
        <w:rPr>
          <w:lang w:val="uk-UA"/>
        </w:rPr>
        <w:t xml:space="preserve"> .</w:t>
      </w:r>
    </w:p>
    <w:p w14:paraId="629872DF" w14:textId="1B5159BA" w:rsidR="00A1694F" w:rsidRPr="00FA23FB" w:rsidRDefault="00F2786F" w:rsidP="00D00052">
      <w:pPr>
        <w:ind w:firstLine="567"/>
        <w:jc w:val="both"/>
        <w:rPr>
          <w:color w:val="000000"/>
          <w:szCs w:val="28"/>
          <w:lang w:val="uk-UA"/>
        </w:rPr>
      </w:pPr>
      <w:r w:rsidRPr="00FA23FB">
        <w:rPr>
          <w:color w:val="000000"/>
          <w:szCs w:val="28"/>
          <w:lang w:val="uk-UA"/>
        </w:rPr>
        <w:t xml:space="preserve">Для комплексної роботи з </w:t>
      </w:r>
      <w:r w:rsidR="00D00052" w:rsidRPr="00FA23FB">
        <w:rPr>
          <w:color w:val="000000"/>
          <w:szCs w:val="28"/>
          <w:lang w:val="uk-UA"/>
        </w:rPr>
        <w:t>метою</w:t>
      </w:r>
      <w:r w:rsidRPr="00FA23FB">
        <w:rPr>
          <w:color w:val="000000"/>
          <w:szCs w:val="28"/>
          <w:lang w:val="uk-UA"/>
        </w:rPr>
        <w:t xml:space="preserve"> запобіг</w:t>
      </w:r>
      <w:r w:rsidR="00D00052" w:rsidRPr="00FA23FB">
        <w:rPr>
          <w:color w:val="000000"/>
          <w:szCs w:val="28"/>
          <w:lang w:val="uk-UA"/>
        </w:rPr>
        <w:t>ання змінам клімату та адаптації</w:t>
      </w:r>
      <w:r w:rsidRPr="00FA23FB">
        <w:rPr>
          <w:color w:val="000000"/>
          <w:szCs w:val="28"/>
          <w:lang w:val="uk-UA"/>
        </w:rPr>
        <w:t xml:space="preserve"> до них у Дорожній карті заходів ВМТГ для реалізації Зеленого курсу Вінниці до 2030 року планується:</w:t>
      </w:r>
    </w:p>
    <w:p w14:paraId="5D402E1C" w14:textId="55BC3DBB" w:rsidR="00F2786F" w:rsidRPr="00FA23FB" w:rsidRDefault="00C242FA" w:rsidP="00D00052">
      <w:pPr>
        <w:pStyle w:val="a9"/>
        <w:numPr>
          <w:ilvl w:val="0"/>
          <w:numId w:val="10"/>
        </w:numPr>
        <w:ind w:left="851" w:hanging="284"/>
        <w:jc w:val="both"/>
        <w:rPr>
          <w:rFonts w:ascii="Times New Roman" w:hAnsi="Times New Roman"/>
          <w:color w:val="000000"/>
          <w:sz w:val="28"/>
          <w:szCs w:val="28"/>
          <w:lang w:val="uk-UA"/>
        </w:rPr>
      </w:pPr>
      <w:r w:rsidRPr="00FA23FB">
        <w:rPr>
          <w:rFonts w:ascii="Times New Roman" w:hAnsi="Times New Roman"/>
          <w:color w:val="000000"/>
          <w:sz w:val="28"/>
          <w:szCs w:val="28"/>
          <w:lang w:val="uk-UA"/>
        </w:rPr>
        <w:t>провести</w:t>
      </w:r>
      <w:r w:rsidR="00F2786F" w:rsidRPr="00FA23FB">
        <w:rPr>
          <w:rFonts w:ascii="Times New Roman" w:hAnsi="Times New Roman"/>
          <w:color w:val="000000"/>
          <w:sz w:val="28"/>
          <w:szCs w:val="28"/>
          <w:lang w:val="uk-UA"/>
        </w:rPr>
        <w:t xml:space="preserve"> оцінку вразливості міста </w:t>
      </w:r>
      <w:r w:rsidR="00877FF1" w:rsidRPr="00FA23FB">
        <w:rPr>
          <w:rFonts w:ascii="Times New Roman" w:hAnsi="Times New Roman"/>
          <w:color w:val="000000"/>
          <w:sz w:val="28"/>
          <w:szCs w:val="28"/>
          <w:lang w:val="uk-UA"/>
        </w:rPr>
        <w:t xml:space="preserve">до </w:t>
      </w:r>
      <w:r w:rsidR="00FB417C" w:rsidRPr="00FA23FB">
        <w:rPr>
          <w:rFonts w:ascii="Times New Roman" w:hAnsi="Times New Roman"/>
          <w:color w:val="000000"/>
          <w:sz w:val="28"/>
          <w:szCs w:val="28"/>
          <w:lang w:val="uk-UA"/>
        </w:rPr>
        <w:t>змін клімату</w:t>
      </w:r>
      <w:r w:rsidR="00877FF1" w:rsidRPr="00FA23FB">
        <w:rPr>
          <w:rFonts w:ascii="Times New Roman" w:hAnsi="Times New Roman"/>
          <w:color w:val="000000"/>
          <w:sz w:val="28"/>
          <w:szCs w:val="28"/>
          <w:lang w:val="uk-UA"/>
        </w:rPr>
        <w:t>;</w:t>
      </w:r>
    </w:p>
    <w:p w14:paraId="1A310CD4" w14:textId="2F5AAF3D" w:rsidR="00877FF1" w:rsidRPr="00FA23FB" w:rsidRDefault="009411AA" w:rsidP="00D00052">
      <w:pPr>
        <w:pStyle w:val="a9"/>
        <w:numPr>
          <w:ilvl w:val="0"/>
          <w:numId w:val="10"/>
        </w:numPr>
        <w:tabs>
          <w:tab w:val="left" w:pos="851"/>
        </w:tabs>
        <w:ind w:left="0" w:firstLine="567"/>
        <w:jc w:val="both"/>
        <w:rPr>
          <w:rFonts w:ascii="Times New Roman" w:hAnsi="Times New Roman"/>
          <w:color w:val="000000"/>
          <w:sz w:val="28"/>
          <w:szCs w:val="28"/>
          <w:lang w:val="uk-UA"/>
        </w:rPr>
      </w:pPr>
      <w:r>
        <w:rPr>
          <w:rFonts w:ascii="Times New Roman" w:hAnsi="Times New Roman"/>
          <w:color w:val="000000"/>
          <w:sz w:val="28"/>
          <w:szCs w:val="28"/>
          <w:lang w:val="uk-UA"/>
        </w:rPr>
        <w:t>розробити та забезпечи</w:t>
      </w:r>
      <w:r w:rsidR="00877FF1" w:rsidRPr="00FA23FB">
        <w:rPr>
          <w:rFonts w:ascii="Times New Roman" w:hAnsi="Times New Roman"/>
          <w:color w:val="000000"/>
          <w:sz w:val="28"/>
          <w:szCs w:val="28"/>
          <w:lang w:val="uk-UA"/>
        </w:rPr>
        <w:t>ти своєчасне виконання затвердженого плану дій щодо реалізації Стратегії з адаптації міста до зміни клімату;</w:t>
      </w:r>
    </w:p>
    <w:p w14:paraId="6BB1B36F" w14:textId="5F478552" w:rsidR="00877FF1" w:rsidRPr="00FA23FB" w:rsidRDefault="00877FF1" w:rsidP="00D00052">
      <w:pPr>
        <w:pStyle w:val="a9"/>
        <w:numPr>
          <w:ilvl w:val="0"/>
          <w:numId w:val="10"/>
        </w:numPr>
        <w:tabs>
          <w:tab w:val="left" w:pos="851"/>
        </w:tabs>
        <w:ind w:left="0" w:firstLine="567"/>
        <w:jc w:val="both"/>
        <w:rPr>
          <w:rFonts w:ascii="Times New Roman" w:hAnsi="Times New Roman"/>
          <w:color w:val="000000"/>
          <w:sz w:val="28"/>
          <w:szCs w:val="28"/>
          <w:lang w:val="uk-UA"/>
        </w:rPr>
      </w:pPr>
      <w:r w:rsidRPr="00FA23FB">
        <w:rPr>
          <w:rFonts w:ascii="Times New Roman" w:hAnsi="Times New Roman"/>
          <w:color w:val="000000"/>
          <w:sz w:val="28"/>
          <w:szCs w:val="28"/>
          <w:lang w:val="uk-UA"/>
        </w:rPr>
        <w:t>привести у відповідність План дій сталого енергетичного розвитку та клімату до Другого національного визнач</w:t>
      </w:r>
      <w:r w:rsidR="009411AA">
        <w:rPr>
          <w:rFonts w:ascii="Times New Roman" w:hAnsi="Times New Roman"/>
          <w:color w:val="000000"/>
          <w:sz w:val="28"/>
          <w:szCs w:val="28"/>
          <w:lang w:val="uk-UA"/>
        </w:rPr>
        <w:t>еного внеску України до Паризь</w:t>
      </w:r>
      <w:r w:rsidRPr="00FA23FB">
        <w:rPr>
          <w:rFonts w:ascii="Times New Roman" w:hAnsi="Times New Roman"/>
          <w:color w:val="000000"/>
          <w:sz w:val="28"/>
          <w:szCs w:val="28"/>
          <w:lang w:val="uk-UA"/>
        </w:rPr>
        <w:t>кої угоди;</w:t>
      </w:r>
    </w:p>
    <w:p w14:paraId="6BC8EDB1" w14:textId="673BD0AD" w:rsidR="00877FF1" w:rsidRPr="00FA23FB" w:rsidRDefault="006D064A" w:rsidP="00D00052">
      <w:pPr>
        <w:pStyle w:val="a9"/>
        <w:numPr>
          <w:ilvl w:val="0"/>
          <w:numId w:val="10"/>
        </w:numPr>
        <w:tabs>
          <w:tab w:val="left" w:pos="851"/>
        </w:tabs>
        <w:ind w:left="0" w:firstLine="567"/>
        <w:jc w:val="both"/>
        <w:rPr>
          <w:rFonts w:ascii="Times New Roman" w:hAnsi="Times New Roman"/>
          <w:color w:val="000000"/>
          <w:sz w:val="28"/>
          <w:szCs w:val="28"/>
          <w:lang w:val="uk-UA"/>
        </w:rPr>
      </w:pPr>
      <w:r w:rsidRPr="00FA23FB">
        <w:rPr>
          <w:rFonts w:ascii="Times New Roman" w:hAnsi="Times New Roman"/>
          <w:color w:val="000000"/>
          <w:sz w:val="28"/>
          <w:szCs w:val="28"/>
          <w:lang w:val="uk-UA"/>
        </w:rPr>
        <w:t>постійно проводити активну просвітницьку роботу щодо кліматичних питань (формальна та не</w:t>
      </w:r>
      <w:r w:rsidR="009411AA">
        <w:rPr>
          <w:rFonts w:ascii="Times New Roman" w:hAnsi="Times New Roman"/>
          <w:color w:val="000000"/>
          <w:sz w:val="28"/>
          <w:szCs w:val="28"/>
          <w:lang w:val="uk-UA"/>
        </w:rPr>
        <w:t>формальна освіта), популяризацію</w:t>
      </w:r>
      <w:r w:rsidR="00750F8D">
        <w:rPr>
          <w:rFonts w:ascii="Times New Roman" w:hAnsi="Times New Roman"/>
          <w:color w:val="000000"/>
          <w:sz w:val="28"/>
          <w:szCs w:val="28"/>
          <w:lang w:val="uk-UA"/>
        </w:rPr>
        <w:t xml:space="preserve"> кліматично дружньої поведінки;</w:t>
      </w:r>
      <w:r w:rsidRPr="00FA23FB">
        <w:rPr>
          <w:rFonts w:ascii="Times New Roman" w:hAnsi="Times New Roman"/>
          <w:color w:val="000000"/>
          <w:sz w:val="28"/>
          <w:szCs w:val="28"/>
          <w:lang w:val="uk-UA"/>
        </w:rPr>
        <w:t xml:space="preserve"> </w:t>
      </w:r>
    </w:p>
    <w:p w14:paraId="5067EC6C" w14:textId="035A1BC6" w:rsidR="006D064A" w:rsidRPr="00FA23FB" w:rsidRDefault="006D064A" w:rsidP="00D00052">
      <w:pPr>
        <w:pStyle w:val="a9"/>
        <w:numPr>
          <w:ilvl w:val="0"/>
          <w:numId w:val="10"/>
        </w:numPr>
        <w:tabs>
          <w:tab w:val="left" w:pos="851"/>
        </w:tabs>
        <w:ind w:left="0" w:firstLine="567"/>
        <w:jc w:val="both"/>
        <w:rPr>
          <w:rFonts w:ascii="Times New Roman" w:hAnsi="Times New Roman"/>
          <w:color w:val="000000"/>
          <w:sz w:val="28"/>
          <w:szCs w:val="28"/>
          <w:lang w:val="uk-UA"/>
        </w:rPr>
      </w:pPr>
      <w:r w:rsidRPr="00FA23FB">
        <w:rPr>
          <w:rFonts w:ascii="Times New Roman" w:hAnsi="Times New Roman"/>
          <w:color w:val="000000"/>
          <w:sz w:val="28"/>
          <w:szCs w:val="28"/>
          <w:lang w:val="uk-UA"/>
        </w:rPr>
        <w:t>вивчати на постійні основі досвід та використання кращих практик міст ЄС;</w:t>
      </w:r>
    </w:p>
    <w:p w14:paraId="1AEBECD8" w14:textId="2351DC0D" w:rsidR="00D00052" w:rsidRPr="00FA23FB" w:rsidRDefault="00D00052" w:rsidP="00D00052">
      <w:pPr>
        <w:pStyle w:val="a9"/>
        <w:numPr>
          <w:ilvl w:val="0"/>
          <w:numId w:val="10"/>
        </w:numPr>
        <w:tabs>
          <w:tab w:val="left" w:pos="851"/>
        </w:tabs>
        <w:ind w:left="0" w:firstLine="567"/>
        <w:jc w:val="both"/>
        <w:rPr>
          <w:rFonts w:ascii="Times New Roman" w:hAnsi="Times New Roman"/>
          <w:color w:val="000000"/>
          <w:sz w:val="28"/>
          <w:szCs w:val="28"/>
          <w:lang w:val="uk-UA"/>
        </w:rPr>
      </w:pPr>
      <w:r w:rsidRPr="00FA23FB">
        <w:rPr>
          <w:rFonts w:ascii="Times New Roman" w:hAnsi="Times New Roman"/>
          <w:color w:val="000000"/>
          <w:sz w:val="28"/>
          <w:szCs w:val="28"/>
          <w:lang w:val="uk-UA"/>
        </w:rPr>
        <w:lastRenderedPageBreak/>
        <w:t>налагоджувати партнерство з іншими містами України, приймати активну участь в роботі Асоціації міст України, Асоціації енергоефективних міст України задля спільного досягнення цілей кліматичної нейтральності;</w:t>
      </w:r>
    </w:p>
    <w:p w14:paraId="16739653" w14:textId="455C24E0" w:rsidR="00D00052" w:rsidRPr="00FA23FB" w:rsidRDefault="00D00052" w:rsidP="00D00052">
      <w:pPr>
        <w:pStyle w:val="a9"/>
        <w:numPr>
          <w:ilvl w:val="0"/>
          <w:numId w:val="10"/>
        </w:numPr>
        <w:tabs>
          <w:tab w:val="left" w:pos="851"/>
        </w:tabs>
        <w:ind w:left="0" w:firstLine="567"/>
        <w:jc w:val="both"/>
        <w:rPr>
          <w:rFonts w:ascii="Times New Roman" w:hAnsi="Times New Roman"/>
          <w:color w:val="000000"/>
          <w:sz w:val="28"/>
          <w:szCs w:val="28"/>
          <w:lang w:val="uk-UA"/>
        </w:rPr>
      </w:pPr>
      <w:r w:rsidRPr="00FA23FB">
        <w:rPr>
          <w:rFonts w:ascii="Times New Roman" w:hAnsi="Times New Roman"/>
          <w:color w:val="000000"/>
          <w:sz w:val="28"/>
          <w:szCs w:val="28"/>
          <w:lang w:val="uk-UA"/>
        </w:rPr>
        <w:t xml:space="preserve">втілювати демонстраційні </w:t>
      </w:r>
      <w:proofErr w:type="spellStart"/>
      <w:r w:rsidRPr="00FA23FB">
        <w:rPr>
          <w:rFonts w:ascii="Times New Roman" w:hAnsi="Times New Roman"/>
          <w:color w:val="000000"/>
          <w:sz w:val="28"/>
          <w:szCs w:val="28"/>
          <w:lang w:val="uk-UA"/>
        </w:rPr>
        <w:t>проєкти</w:t>
      </w:r>
      <w:proofErr w:type="spellEnd"/>
      <w:r w:rsidRPr="00FA23FB">
        <w:rPr>
          <w:rFonts w:ascii="Times New Roman" w:hAnsi="Times New Roman"/>
          <w:color w:val="000000"/>
          <w:sz w:val="28"/>
          <w:szCs w:val="28"/>
          <w:lang w:val="uk-UA"/>
        </w:rPr>
        <w:t xml:space="preserve">, засновані на </w:t>
      </w:r>
      <w:proofErr w:type="spellStart"/>
      <w:r w:rsidRPr="00FA23FB">
        <w:rPr>
          <w:rFonts w:ascii="Times New Roman" w:hAnsi="Times New Roman"/>
          <w:color w:val="000000"/>
          <w:sz w:val="28"/>
          <w:szCs w:val="28"/>
          <w:lang w:val="uk-UA"/>
        </w:rPr>
        <w:t>природоорієнтованих</w:t>
      </w:r>
      <w:proofErr w:type="spellEnd"/>
      <w:r w:rsidRPr="00FA23FB">
        <w:rPr>
          <w:rFonts w:ascii="Times New Roman" w:hAnsi="Times New Roman"/>
          <w:color w:val="000000"/>
          <w:sz w:val="28"/>
          <w:szCs w:val="28"/>
          <w:lang w:val="uk-UA"/>
        </w:rPr>
        <w:t xml:space="preserve"> рішеннях у відповідь</w:t>
      </w:r>
      <w:r w:rsidR="00C242FA" w:rsidRPr="00FA23FB">
        <w:rPr>
          <w:rFonts w:ascii="Times New Roman" w:hAnsi="Times New Roman"/>
          <w:color w:val="000000"/>
          <w:sz w:val="28"/>
          <w:szCs w:val="28"/>
          <w:lang w:val="uk-UA"/>
        </w:rPr>
        <w:t xml:space="preserve"> на кліматичні загрози;</w:t>
      </w:r>
    </w:p>
    <w:p w14:paraId="6B5C4968" w14:textId="17E03853" w:rsidR="00C242FA" w:rsidRPr="00FA23FB" w:rsidRDefault="00C242FA" w:rsidP="00C242FA">
      <w:pPr>
        <w:pStyle w:val="a9"/>
        <w:numPr>
          <w:ilvl w:val="0"/>
          <w:numId w:val="10"/>
        </w:numPr>
        <w:tabs>
          <w:tab w:val="left" w:pos="851"/>
        </w:tabs>
        <w:ind w:left="0" w:firstLine="567"/>
        <w:jc w:val="both"/>
        <w:rPr>
          <w:rFonts w:ascii="Times New Roman" w:hAnsi="Times New Roman"/>
          <w:color w:val="000000"/>
          <w:sz w:val="28"/>
          <w:szCs w:val="28"/>
          <w:lang w:val="uk-UA"/>
        </w:rPr>
      </w:pPr>
      <w:r w:rsidRPr="00FA23FB">
        <w:rPr>
          <w:rFonts w:ascii="Times New Roman" w:hAnsi="Times New Roman"/>
          <w:color w:val="000000"/>
          <w:sz w:val="28"/>
          <w:szCs w:val="28"/>
          <w:lang w:val="uk-UA"/>
        </w:rPr>
        <w:t>при плануванні та забудові нових територій, у разі оновлення Генерального плану міста Вінниці, враховувати питання адаптації</w:t>
      </w:r>
      <w:r w:rsidR="009411AA">
        <w:rPr>
          <w:rFonts w:ascii="Times New Roman" w:hAnsi="Times New Roman"/>
          <w:color w:val="000000"/>
          <w:sz w:val="28"/>
          <w:szCs w:val="28"/>
          <w:lang w:val="uk-UA"/>
        </w:rPr>
        <w:t xml:space="preserve"> до зміни клімату та результати</w:t>
      </w:r>
      <w:r w:rsidRPr="00FA23FB">
        <w:rPr>
          <w:rFonts w:ascii="Times New Roman" w:hAnsi="Times New Roman"/>
          <w:color w:val="000000"/>
          <w:sz w:val="28"/>
          <w:szCs w:val="28"/>
          <w:lang w:val="uk-UA"/>
        </w:rPr>
        <w:t xml:space="preserve"> оцінки вразливості і супутніх ризиків тощо.</w:t>
      </w:r>
    </w:p>
    <w:p w14:paraId="0D7BCFD3" w14:textId="77777777" w:rsidR="003845E0" w:rsidRPr="00FA23FB" w:rsidRDefault="00BB4CEF" w:rsidP="003845E0">
      <w:pPr>
        <w:ind w:firstLine="567"/>
        <w:jc w:val="center"/>
        <w:rPr>
          <w:b/>
          <w:color w:val="000000"/>
          <w:szCs w:val="28"/>
          <w:lang w:val="uk-UA"/>
        </w:rPr>
      </w:pPr>
      <w:r w:rsidRPr="00FA23FB">
        <w:rPr>
          <w:b/>
          <w:color w:val="000000"/>
          <w:szCs w:val="28"/>
          <w:lang w:val="uk-UA"/>
        </w:rPr>
        <w:t xml:space="preserve">Меліорація: </w:t>
      </w:r>
      <w:r w:rsidR="00A60D87" w:rsidRPr="00FA23FB">
        <w:rPr>
          <w:b/>
          <w:color w:val="000000"/>
          <w:szCs w:val="28"/>
          <w:lang w:val="uk-UA"/>
        </w:rPr>
        <w:t xml:space="preserve">зрошення та </w:t>
      </w:r>
      <w:r w:rsidRPr="00FA23FB">
        <w:rPr>
          <w:b/>
          <w:color w:val="000000"/>
          <w:szCs w:val="28"/>
          <w:lang w:val="uk-UA"/>
        </w:rPr>
        <w:t>осушення</w:t>
      </w:r>
      <w:r w:rsidR="00A60D87" w:rsidRPr="00FA23FB">
        <w:rPr>
          <w:b/>
          <w:color w:val="000000"/>
          <w:szCs w:val="28"/>
          <w:lang w:val="uk-UA"/>
        </w:rPr>
        <w:t>.</w:t>
      </w:r>
      <w:r w:rsidRPr="00FA23FB">
        <w:rPr>
          <w:b/>
          <w:color w:val="000000"/>
          <w:szCs w:val="28"/>
          <w:lang w:val="uk-UA"/>
        </w:rPr>
        <w:t xml:space="preserve"> </w:t>
      </w:r>
    </w:p>
    <w:p w14:paraId="61E079F6" w14:textId="77777777" w:rsidR="00BB4CEF" w:rsidRPr="00FA23FB" w:rsidRDefault="00A60D87" w:rsidP="00BB4CEF">
      <w:pPr>
        <w:ind w:firstLine="567"/>
        <w:jc w:val="center"/>
        <w:rPr>
          <w:b/>
          <w:color w:val="000000"/>
          <w:szCs w:val="28"/>
          <w:lang w:val="uk-UA"/>
        </w:rPr>
      </w:pPr>
      <w:r w:rsidRPr="00FA23FB">
        <w:rPr>
          <w:b/>
          <w:color w:val="000000"/>
          <w:szCs w:val="28"/>
          <w:lang w:val="uk-UA"/>
        </w:rPr>
        <w:t>Стан та р</w:t>
      </w:r>
      <w:r w:rsidR="003845E0" w:rsidRPr="00FA23FB">
        <w:rPr>
          <w:b/>
          <w:color w:val="000000"/>
          <w:szCs w:val="28"/>
          <w:lang w:val="uk-UA"/>
        </w:rPr>
        <w:t>озвиток меліоративних систем</w:t>
      </w:r>
    </w:p>
    <w:p w14:paraId="7BB3C7ED" w14:textId="2236D1A5" w:rsidR="00BB4CEF" w:rsidRPr="00FA23FB" w:rsidRDefault="00BB4CEF" w:rsidP="00BB4CEF">
      <w:pPr>
        <w:ind w:firstLine="567"/>
        <w:jc w:val="both"/>
        <w:rPr>
          <w:color w:val="000000"/>
          <w:szCs w:val="28"/>
          <w:lang w:val="uk-UA"/>
        </w:rPr>
      </w:pPr>
      <w:r w:rsidRPr="00FA23FB">
        <w:rPr>
          <w:b/>
          <w:color w:val="212529"/>
          <w:shd w:val="clear" w:color="auto" w:fill="FFFFFF"/>
          <w:lang w:val="uk-UA"/>
        </w:rPr>
        <w:t>Меліоративна система</w:t>
      </w:r>
      <w:r w:rsidRPr="00FA23FB">
        <w:rPr>
          <w:color w:val="212529"/>
          <w:shd w:val="clear" w:color="auto" w:fill="FFFFFF"/>
          <w:lang w:val="uk-UA"/>
        </w:rPr>
        <w:t xml:space="preserve"> </w:t>
      </w:r>
      <w:r w:rsidRPr="00FA23FB">
        <w:rPr>
          <w:color w:val="000000"/>
          <w:szCs w:val="28"/>
          <w:lang w:val="uk-UA"/>
        </w:rPr>
        <w:t xml:space="preserve">це технологічно цілісна інженерна інфраструктура, що включає в себе такі окремі об'єкти, як меліоративна мережа каналів, трубопроводів (зрошувальних, осушувальних, </w:t>
      </w:r>
      <w:proofErr w:type="spellStart"/>
      <w:r w:rsidRPr="00FA23FB">
        <w:rPr>
          <w:color w:val="000000"/>
          <w:szCs w:val="28"/>
          <w:lang w:val="uk-UA"/>
        </w:rPr>
        <w:t>осушувально</w:t>
      </w:r>
      <w:proofErr w:type="spellEnd"/>
      <w:r w:rsidRPr="00FA23FB">
        <w:rPr>
          <w:color w:val="000000"/>
          <w:szCs w:val="28"/>
          <w:lang w:val="uk-UA"/>
        </w:rPr>
        <w:t xml:space="preserve">-зволожувальних, </w:t>
      </w:r>
      <w:proofErr w:type="spellStart"/>
      <w:r w:rsidRPr="00FA23FB">
        <w:rPr>
          <w:color w:val="000000"/>
          <w:szCs w:val="28"/>
          <w:lang w:val="uk-UA"/>
        </w:rPr>
        <w:t>колекторно</w:t>
      </w:r>
      <w:proofErr w:type="spellEnd"/>
      <w:r w:rsidRPr="00FA23FB">
        <w:rPr>
          <w:color w:val="000000"/>
          <w:szCs w:val="28"/>
          <w:lang w:val="uk-UA"/>
        </w:rPr>
        <w:t xml:space="preserve">-дренажних) з гідротехнічними спорудами і насосними станціями, захисні дамби, спостережна мережа, дороги і споруди на них, взаємодію яких забезпечує управління водним, тепловим, повітряним і поживним режимом ґрунтів на меліорованих землях </w:t>
      </w:r>
      <w:hyperlink r:id="rId11" w:tgtFrame="blank" w:history="1">
        <w:r w:rsidR="00B807EE" w:rsidRPr="00B807EE">
          <w:rPr>
            <w:rStyle w:val="af3"/>
            <w:i/>
            <w:szCs w:val="28"/>
          </w:rPr>
          <w:t>https</w:t>
        </w:r>
        <w:r w:rsidR="00B807EE" w:rsidRPr="00B807EE">
          <w:rPr>
            <w:rStyle w:val="af3"/>
            <w:i/>
            <w:szCs w:val="28"/>
            <w:lang w:val="uk-UA"/>
          </w:rPr>
          <w:t>://</w:t>
        </w:r>
        <w:r w:rsidR="00B807EE" w:rsidRPr="00B807EE">
          <w:rPr>
            <w:rStyle w:val="af3"/>
            <w:i/>
            <w:szCs w:val="28"/>
          </w:rPr>
          <w:t>cutt</w:t>
        </w:r>
        <w:r w:rsidR="00B807EE" w:rsidRPr="00B807EE">
          <w:rPr>
            <w:rStyle w:val="af3"/>
            <w:i/>
            <w:szCs w:val="28"/>
            <w:lang w:val="uk-UA"/>
          </w:rPr>
          <w:t>.</w:t>
        </w:r>
        <w:r w:rsidR="00B807EE" w:rsidRPr="00B807EE">
          <w:rPr>
            <w:rStyle w:val="af3"/>
            <w:i/>
            <w:szCs w:val="28"/>
          </w:rPr>
          <w:t>ly</w:t>
        </w:r>
        <w:r w:rsidR="00B807EE" w:rsidRPr="00B807EE">
          <w:rPr>
            <w:rStyle w:val="af3"/>
            <w:i/>
            <w:szCs w:val="28"/>
            <w:lang w:val="uk-UA"/>
          </w:rPr>
          <w:t>/6</w:t>
        </w:r>
        <w:r w:rsidR="00B807EE" w:rsidRPr="00B807EE">
          <w:rPr>
            <w:rStyle w:val="af3"/>
            <w:i/>
            <w:szCs w:val="28"/>
          </w:rPr>
          <w:t>Mnh</w:t>
        </w:r>
        <w:r w:rsidR="00B807EE" w:rsidRPr="00B807EE">
          <w:rPr>
            <w:rStyle w:val="af3"/>
            <w:i/>
            <w:szCs w:val="28"/>
            <w:lang w:val="uk-UA"/>
          </w:rPr>
          <w:t>42</w:t>
        </w:r>
        <w:r w:rsidR="00B807EE" w:rsidRPr="00B807EE">
          <w:rPr>
            <w:rStyle w:val="af3"/>
            <w:i/>
            <w:szCs w:val="28"/>
          </w:rPr>
          <w:t>y</w:t>
        </w:r>
      </w:hyperlink>
      <w:r w:rsidR="00B807EE" w:rsidRPr="00B807EE">
        <w:rPr>
          <w:i/>
          <w:color w:val="000000"/>
          <w:szCs w:val="28"/>
          <w:lang w:val="uk-UA"/>
        </w:rPr>
        <w:t xml:space="preserve"> .</w:t>
      </w:r>
    </w:p>
    <w:p w14:paraId="3B09CF13" w14:textId="77777777" w:rsidR="00E32EB9" w:rsidRPr="00FA23FB" w:rsidRDefault="00703C96" w:rsidP="00BB4CEF">
      <w:pPr>
        <w:ind w:firstLine="567"/>
        <w:jc w:val="both"/>
        <w:rPr>
          <w:color w:val="000000"/>
          <w:szCs w:val="28"/>
          <w:lang w:val="uk-UA"/>
        </w:rPr>
      </w:pPr>
      <w:r w:rsidRPr="00FA23FB">
        <w:rPr>
          <w:b/>
          <w:color w:val="000000"/>
          <w:szCs w:val="28"/>
          <w:lang w:val="uk-UA"/>
        </w:rPr>
        <w:t>Осушення земель</w:t>
      </w:r>
      <w:r w:rsidRPr="00FA23FB">
        <w:rPr>
          <w:color w:val="000000"/>
          <w:szCs w:val="28"/>
          <w:lang w:val="uk-UA"/>
        </w:rPr>
        <w:t xml:space="preserve"> це один із видів меліорації</w:t>
      </w:r>
      <w:r w:rsidR="00B7342B" w:rsidRPr="00FA23FB">
        <w:rPr>
          <w:color w:val="000000"/>
          <w:szCs w:val="28"/>
          <w:lang w:val="uk-UA"/>
        </w:rPr>
        <w:t>,</w:t>
      </w:r>
      <w:r w:rsidR="00A60D87" w:rsidRPr="00FA23FB">
        <w:rPr>
          <w:color w:val="000000"/>
          <w:szCs w:val="28"/>
          <w:lang w:val="uk-UA"/>
        </w:rPr>
        <w:t xml:space="preserve"> яке</w:t>
      </w:r>
      <w:r w:rsidR="00E32EB9" w:rsidRPr="00FA23FB">
        <w:rPr>
          <w:color w:val="000000"/>
          <w:szCs w:val="28"/>
          <w:lang w:val="uk-UA"/>
        </w:rPr>
        <w:t xml:space="preserve"> полягає у відведенні зайвої води, створення сприятливого для рослин водно-повітряного режиму</w:t>
      </w:r>
      <w:r w:rsidR="00B7342B" w:rsidRPr="00FA23FB">
        <w:rPr>
          <w:color w:val="000000"/>
          <w:szCs w:val="28"/>
          <w:lang w:val="uk-UA"/>
        </w:rPr>
        <w:t>.</w:t>
      </w:r>
      <w:r w:rsidR="00E32EB9" w:rsidRPr="00FA23FB">
        <w:rPr>
          <w:color w:val="000000"/>
          <w:szCs w:val="28"/>
          <w:lang w:val="uk-UA"/>
        </w:rPr>
        <w:t xml:space="preserve"> Осушення застосовують з метою підвищення родючості ґрунтів, будівництва доріг, технічних споруд, оздоровлення місцевості.  </w:t>
      </w:r>
      <w:r w:rsidR="00B7342B" w:rsidRPr="00FA23FB">
        <w:rPr>
          <w:color w:val="000000"/>
          <w:szCs w:val="28"/>
          <w:lang w:val="uk-UA"/>
        </w:rPr>
        <w:t>Водночас, о</w:t>
      </w:r>
      <w:r w:rsidR="00E32EB9" w:rsidRPr="00FA23FB">
        <w:rPr>
          <w:color w:val="000000"/>
          <w:szCs w:val="28"/>
          <w:lang w:val="uk-UA"/>
        </w:rPr>
        <w:t xml:space="preserve">сушення дає можливість освоювати </w:t>
      </w:r>
      <w:r w:rsidR="000532D1" w:rsidRPr="00FA23FB">
        <w:rPr>
          <w:color w:val="000000"/>
          <w:szCs w:val="28"/>
          <w:lang w:val="uk-UA"/>
        </w:rPr>
        <w:t>такі землі</w:t>
      </w:r>
      <w:r w:rsidR="00B7342B" w:rsidRPr="00FA23FB">
        <w:rPr>
          <w:color w:val="000000"/>
          <w:szCs w:val="28"/>
          <w:lang w:val="uk-UA"/>
        </w:rPr>
        <w:t>, як</w:t>
      </w:r>
      <w:r w:rsidR="00E32EB9" w:rsidRPr="00FA23FB">
        <w:rPr>
          <w:color w:val="000000"/>
          <w:szCs w:val="28"/>
          <w:lang w:val="uk-UA"/>
        </w:rPr>
        <w:t xml:space="preserve"> болота, заболочені луки й пасовиська. </w:t>
      </w:r>
    </w:p>
    <w:p w14:paraId="0259EF09" w14:textId="77777777" w:rsidR="00806946" w:rsidRPr="00FA23FB" w:rsidRDefault="004C49BC" w:rsidP="00806946">
      <w:pPr>
        <w:ind w:firstLine="567"/>
        <w:jc w:val="both"/>
        <w:rPr>
          <w:color w:val="000000"/>
          <w:szCs w:val="28"/>
          <w:lang w:val="uk-UA"/>
        </w:rPr>
      </w:pPr>
      <w:r w:rsidRPr="00FA23FB">
        <w:rPr>
          <w:color w:val="000000"/>
          <w:szCs w:val="28"/>
          <w:lang w:val="uk-UA"/>
        </w:rPr>
        <w:t xml:space="preserve">Ще одним із видів меліорації є </w:t>
      </w:r>
      <w:r w:rsidRPr="00FA23FB">
        <w:rPr>
          <w:b/>
          <w:color w:val="000000"/>
          <w:szCs w:val="28"/>
          <w:lang w:val="uk-UA"/>
        </w:rPr>
        <w:t>зрошення</w:t>
      </w:r>
      <w:r w:rsidRPr="00FA23FB">
        <w:rPr>
          <w:color w:val="000000"/>
          <w:szCs w:val="28"/>
          <w:lang w:val="uk-UA"/>
        </w:rPr>
        <w:t>, яке  покращує постачання корінню рослин вологи і живильних речовин, знижує температуру приземного шару повітря і збільшує його вологість.</w:t>
      </w:r>
      <w:r w:rsidR="00773557" w:rsidRPr="00FA23FB">
        <w:rPr>
          <w:color w:val="000000"/>
          <w:szCs w:val="28"/>
          <w:lang w:val="uk-UA"/>
        </w:rPr>
        <w:t xml:space="preserve"> Н</w:t>
      </w:r>
      <w:r w:rsidRPr="00FA23FB">
        <w:rPr>
          <w:color w:val="000000"/>
          <w:szCs w:val="28"/>
          <w:lang w:val="uk-UA"/>
        </w:rPr>
        <w:t xml:space="preserve">аявність вологи </w:t>
      </w:r>
      <w:r w:rsidR="009120E8" w:rsidRPr="00FA23FB">
        <w:rPr>
          <w:color w:val="000000"/>
          <w:szCs w:val="28"/>
          <w:lang w:val="uk-UA"/>
        </w:rPr>
        <w:t>має</w:t>
      </w:r>
      <w:r w:rsidRPr="00FA23FB">
        <w:rPr>
          <w:color w:val="000000"/>
          <w:szCs w:val="28"/>
          <w:lang w:val="uk-UA"/>
        </w:rPr>
        <w:t xml:space="preserve"> </w:t>
      </w:r>
      <w:r w:rsidR="009120E8" w:rsidRPr="00FA23FB">
        <w:rPr>
          <w:color w:val="000000"/>
          <w:szCs w:val="28"/>
          <w:lang w:val="uk-UA"/>
        </w:rPr>
        <w:t xml:space="preserve">важливе </w:t>
      </w:r>
      <w:r w:rsidR="00773557" w:rsidRPr="00FA23FB">
        <w:rPr>
          <w:color w:val="000000"/>
          <w:szCs w:val="28"/>
          <w:lang w:val="uk-UA"/>
        </w:rPr>
        <w:t>значення для отримання врожаїв і н</w:t>
      </w:r>
      <w:r w:rsidR="00F4344A" w:rsidRPr="00FA23FB">
        <w:rPr>
          <w:color w:val="000000"/>
          <w:szCs w:val="28"/>
          <w:lang w:val="uk-UA"/>
        </w:rPr>
        <w:t>авіть природня родючість ґрунтів значно менше впливає на кінцевий результат.</w:t>
      </w:r>
      <w:r w:rsidR="00773557" w:rsidRPr="00FA23FB">
        <w:rPr>
          <w:color w:val="000000"/>
          <w:szCs w:val="28"/>
          <w:lang w:val="uk-UA"/>
        </w:rPr>
        <w:t xml:space="preserve"> С</w:t>
      </w:r>
      <w:r w:rsidR="00F4344A" w:rsidRPr="00FA23FB">
        <w:rPr>
          <w:color w:val="000000"/>
          <w:szCs w:val="28"/>
          <w:lang w:val="uk-UA"/>
        </w:rPr>
        <w:t>ьогодні аграрії мають зрозуміти</w:t>
      </w:r>
      <w:r w:rsidR="00703C96" w:rsidRPr="00FA23FB">
        <w:rPr>
          <w:color w:val="000000"/>
          <w:szCs w:val="28"/>
          <w:lang w:val="uk-UA"/>
        </w:rPr>
        <w:t xml:space="preserve">, що </w:t>
      </w:r>
      <w:r w:rsidRPr="00FA23FB">
        <w:rPr>
          <w:color w:val="000000"/>
          <w:szCs w:val="28"/>
          <w:lang w:val="uk-UA"/>
        </w:rPr>
        <w:t xml:space="preserve">інвестиції в аграрний сектор напряму залежать від рівня </w:t>
      </w:r>
      <w:r w:rsidR="00773557" w:rsidRPr="00FA23FB">
        <w:rPr>
          <w:color w:val="000000"/>
          <w:szCs w:val="28"/>
          <w:lang w:val="uk-UA"/>
        </w:rPr>
        <w:t xml:space="preserve">забезпечення вологості </w:t>
      </w:r>
      <w:r w:rsidRPr="00FA23FB">
        <w:rPr>
          <w:color w:val="000000"/>
          <w:szCs w:val="28"/>
          <w:lang w:val="uk-UA"/>
        </w:rPr>
        <w:t xml:space="preserve">полів. Тобто, аграріям немає сенсу вкладати кошти в засоби захисту, в добрива, коли існує непрогнозована залежність ефективності агровиробництва від рівня </w:t>
      </w:r>
      <w:proofErr w:type="spellStart"/>
      <w:r w:rsidRPr="00FA23FB">
        <w:rPr>
          <w:color w:val="000000"/>
          <w:szCs w:val="28"/>
          <w:lang w:val="uk-UA"/>
        </w:rPr>
        <w:t>вологозабезпечення</w:t>
      </w:r>
      <w:proofErr w:type="spellEnd"/>
      <w:r w:rsidRPr="00FA23FB">
        <w:rPr>
          <w:color w:val="000000"/>
          <w:szCs w:val="28"/>
          <w:lang w:val="uk-UA"/>
        </w:rPr>
        <w:t xml:space="preserve"> ланів.</w:t>
      </w:r>
      <w:r w:rsidR="009120E8" w:rsidRPr="00FA23FB">
        <w:rPr>
          <w:color w:val="000000"/>
          <w:szCs w:val="28"/>
          <w:lang w:val="uk-UA"/>
        </w:rPr>
        <w:t xml:space="preserve"> </w:t>
      </w:r>
      <w:r w:rsidR="00773557" w:rsidRPr="00FA23FB">
        <w:rPr>
          <w:color w:val="000000"/>
          <w:szCs w:val="28"/>
          <w:lang w:val="uk-UA"/>
        </w:rPr>
        <w:t xml:space="preserve">Адже сподіватися на достатню кількість опадів  - необачно. </w:t>
      </w:r>
      <w:r w:rsidR="000532D1" w:rsidRPr="00FA23FB">
        <w:rPr>
          <w:color w:val="000000"/>
          <w:szCs w:val="28"/>
          <w:lang w:val="uk-UA"/>
        </w:rPr>
        <w:t>І все це говорить про те, що п</w:t>
      </w:r>
      <w:r w:rsidR="009120E8" w:rsidRPr="00FA23FB">
        <w:rPr>
          <w:color w:val="000000"/>
          <w:szCs w:val="28"/>
          <w:lang w:val="uk-UA"/>
        </w:rPr>
        <w:t>рийшов час подумати про будівництво ефективної системи зрошення.</w:t>
      </w:r>
    </w:p>
    <w:p w14:paraId="4F33EBA9" w14:textId="38DB7943" w:rsidR="006C3121" w:rsidRPr="00FA23FB" w:rsidRDefault="00773557" w:rsidP="00773557">
      <w:pPr>
        <w:ind w:firstLine="567"/>
        <w:jc w:val="both"/>
        <w:rPr>
          <w:color w:val="000000"/>
          <w:szCs w:val="28"/>
          <w:lang w:val="uk-UA"/>
        </w:rPr>
      </w:pPr>
      <w:r w:rsidRPr="00FA23FB">
        <w:rPr>
          <w:color w:val="000000"/>
          <w:szCs w:val="28"/>
          <w:lang w:val="uk-UA"/>
        </w:rPr>
        <w:t>С</w:t>
      </w:r>
      <w:r w:rsidR="009120E8" w:rsidRPr="00FA23FB">
        <w:rPr>
          <w:color w:val="000000"/>
          <w:szCs w:val="28"/>
          <w:lang w:val="uk-UA"/>
        </w:rPr>
        <w:t xml:space="preserve">истема зрошення, </w:t>
      </w:r>
      <w:r w:rsidR="00795AD3" w:rsidRPr="00FA23FB">
        <w:rPr>
          <w:color w:val="000000"/>
          <w:szCs w:val="28"/>
          <w:lang w:val="uk-UA"/>
        </w:rPr>
        <w:t>побудована за радянських часів</w:t>
      </w:r>
      <w:r w:rsidRPr="00FA23FB">
        <w:rPr>
          <w:color w:val="000000"/>
          <w:szCs w:val="28"/>
          <w:lang w:val="uk-UA"/>
        </w:rPr>
        <w:t>,</w:t>
      </w:r>
      <w:r w:rsidR="00795AD3" w:rsidRPr="00FA23FB">
        <w:rPr>
          <w:color w:val="000000"/>
          <w:szCs w:val="28"/>
          <w:lang w:val="uk-UA"/>
        </w:rPr>
        <w:t xml:space="preserve"> </w:t>
      </w:r>
      <w:r w:rsidRPr="00FA23FB">
        <w:rPr>
          <w:color w:val="000000"/>
          <w:szCs w:val="28"/>
          <w:lang w:val="uk-UA"/>
        </w:rPr>
        <w:t xml:space="preserve">яка зараз існує в Україні, </w:t>
      </w:r>
      <w:r w:rsidR="006C3121" w:rsidRPr="00FA23FB">
        <w:rPr>
          <w:color w:val="000000"/>
          <w:szCs w:val="28"/>
          <w:lang w:val="uk-UA"/>
        </w:rPr>
        <w:t xml:space="preserve">потребує ремонту або взагалі знаходиться в занедбаному стані. </w:t>
      </w:r>
      <w:r w:rsidRPr="00FA23FB">
        <w:rPr>
          <w:color w:val="000000"/>
          <w:szCs w:val="28"/>
          <w:lang w:val="uk-UA"/>
        </w:rPr>
        <w:t>У багатьох ви</w:t>
      </w:r>
      <w:r w:rsidR="00BD3FB6" w:rsidRPr="00FA23FB">
        <w:rPr>
          <w:color w:val="000000"/>
          <w:szCs w:val="28"/>
          <w:lang w:val="uk-UA"/>
        </w:rPr>
        <w:t xml:space="preserve">падках ці системи було винищено. </w:t>
      </w:r>
      <w:r w:rsidR="000532D1" w:rsidRPr="00FA23FB">
        <w:rPr>
          <w:color w:val="000000"/>
          <w:szCs w:val="28"/>
          <w:lang w:val="uk-UA"/>
        </w:rPr>
        <w:t xml:space="preserve">З 1991 </w:t>
      </w:r>
      <w:r w:rsidR="006C3121" w:rsidRPr="00FA23FB">
        <w:rPr>
          <w:color w:val="000000"/>
          <w:szCs w:val="28"/>
          <w:lang w:val="uk-UA"/>
        </w:rPr>
        <w:t>року кошти на розширення та модернізацію цієї інфраструктури не виділялися, їх технічний стан погіршувався на міжгосподарському рівні</w:t>
      </w:r>
      <w:r w:rsidR="00D409A1" w:rsidRPr="00FA23FB">
        <w:rPr>
          <w:color w:val="000000"/>
          <w:szCs w:val="28"/>
          <w:lang w:val="uk-UA"/>
        </w:rPr>
        <w:t xml:space="preserve">, а </w:t>
      </w:r>
      <w:r w:rsidR="006C3121" w:rsidRPr="00FA23FB">
        <w:rPr>
          <w:color w:val="000000"/>
          <w:szCs w:val="28"/>
          <w:lang w:val="uk-UA"/>
        </w:rPr>
        <w:t xml:space="preserve">внутрішньогосподарські мережі, які колись належали радгоспам і колгоспам, </w:t>
      </w:r>
      <w:r w:rsidR="00BF43FA" w:rsidRPr="00FA23FB">
        <w:rPr>
          <w:color w:val="000000"/>
          <w:szCs w:val="28"/>
          <w:lang w:val="uk-UA"/>
        </w:rPr>
        <w:t xml:space="preserve">були передані на баланс сільським та селищним радам та </w:t>
      </w:r>
      <w:r w:rsidR="006C3121" w:rsidRPr="00FA23FB">
        <w:rPr>
          <w:color w:val="000000"/>
          <w:szCs w:val="28"/>
          <w:lang w:val="uk-UA"/>
        </w:rPr>
        <w:t xml:space="preserve">частково перейшли </w:t>
      </w:r>
      <w:r w:rsidR="00BF43FA" w:rsidRPr="00FA23FB">
        <w:rPr>
          <w:color w:val="000000"/>
          <w:szCs w:val="28"/>
          <w:lang w:val="uk-UA"/>
        </w:rPr>
        <w:t xml:space="preserve">у використання </w:t>
      </w:r>
      <w:r w:rsidR="006C3121" w:rsidRPr="00FA23FB">
        <w:rPr>
          <w:color w:val="000000"/>
          <w:szCs w:val="28"/>
          <w:lang w:val="uk-UA"/>
        </w:rPr>
        <w:t>до новоутворених агропідприємств.</w:t>
      </w:r>
    </w:p>
    <w:p w14:paraId="15E47F80" w14:textId="3EA98386" w:rsidR="00A665C3" w:rsidRPr="00FA23FB" w:rsidRDefault="00367483" w:rsidP="00EB7CB8">
      <w:pPr>
        <w:ind w:firstLine="567"/>
        <w:jc w:val="both"/>
        <w:rPr>
          <w:color w:val="000000"/>
          <w:szCs w:val="28"/>
          <w:lang w:val="uk-UA"/>
        </w:rPr>
      </w:pPr>
      <w:r w:rsidRPr="00FA23FB">
        <w:rPr>
          <w:color w:val="000000"/>
          <w:szCs w:val="28"/>
          <w:lang w:val="uk-UA"/>
        </w:rPr>
        <w:t>На території Вінницької міської територіальної громади розміщ</w:t>
      </w:r>
      <w:r w:rsidR="0064643B" w:rsidRPr="00FA23FB">
        <w:rPr>
          <w:color w:val="000000"/>
          <w:szCs w:val="28"/>
          <w:lang w:val="uk-UA"/>
        </w:rPr>
        <w:t xml:space="preserve">ено три внутрішньогосподарські осушувальні системи, які були передані на баланс департаменту комунального господарства та благоустрою міської ради при реорганізації </w:t>
      </w:r>
      <w:proofErr w:type="spellStart"/>
      <w:r w:rsidR="0064643B" w:rsidRPr="00FA23FB">
        <w:rPr>
          <w:color w:val="000000"/>
          <w:szCs w:val="28"/>
          <w:lang w:val="uk-UA"/>
        </w:rPr>
        <w:t>Писарівської</w:t>
      </w:r>
      <w:proofErr w:type="spellEnd"/>
      <w:r w:rsidR="0064643B" w:rsidRPr="00FA23FB">
        <w:rPr>
          <w:color w:val="000000"/>
          <w:szCs w:val="28"/>
          <w:lang w:val="uk-UA"/>
        </w:rPr>
        <w:t xml:space="preserve">, </w:t>
      </w:r>
      <w:proofErr w:type="spellStart"/>
      <w:r w:rsidR="0064643B" w:rsidRPr="00FA23FB">
        <w:rPr>
          <w:color w:val="000000"/>
          <w:szCs w:val="28"/>
          <w:lang w:val="uk-UA"/>
        </w:rPr>
        <w:t>Гавришівської</w:t>
      </w:r>
      <w:proofErr w:type="spellEnd"/>
      <w:r w:rsidR="0064643B" w:rsidRPr="00FA23FB">
        <w:rPr>
          <w:color w:val="000000"/>
          <w:szCs w:val="28"/>
          <w:lang w:val="uk-UA"/>
        </w:rPr>
        <w:t xml:space="preserve"> та </w:t>
      </w:r>
      <w:proofErr w:type="spellStart"/>
      <w:r w:rsidR="0064643B" w:rsidRPr="00FA23FB">
        <w:rPr>
          <w:color w:val="000000"/>
          <w:szCs w:val="28"/>
          <w:lang w:val="uk-UA"/>
        </w:rPr>
        <w:t>Малокрушлинецької</w:t>
      </w:r>
      <w:proofErr w:type="spellEnd"/>
      <w:r w:rsidR="0064643B" w:rsidRPr="00FA23FB">
        <w:rPr>
          <w:color w:val="000000"/>
          <w:szCs w:val="28"/>
          <w:lang w:val="uk-UA"/>
        </w:rPr>
        <w:t xml:space="preserve"> сільських рад </w:t>
      </w:r>
      <w:r w:rsidR="0064643B" w:rsidRPr="00FA23FB">
        <w:rPr>
          <w:color w:val="000000"/>
          <w:szCs w:val="28"/>
          <w:lang w:val="uk-UA"/>
        </w:rPr>
        <w:lastRenderedPageBreak/>
        <w:t>шляхом приєднання до ВМТГ. Площа осушувальних систем становить 251,4 га, які розташовані на землях сільсько</w:t>
      </w:r>
      <w:r w:rsidR="002C01CC" w:rsidRPr="00FA23FB">
        <w:rPr>
          <w:color w:val="000000"/>
          <w:szCs w:val="28"/>
          <w:lang w:val="uk-UA"/>
        </w:rPr>
        <w:t xml:space="preserve">господарського призначення </w:t>
      </w:r>
      <w:r w:rsidR="0064643B" w:rsidRPr="00FA23FB">
        <w:rPr>
          <w:color w:val="000000"/>
          <w:szCs w:val="28"/>
          <w:lang w:val="uk-UA"/>
        </w:rPr>
        <w:t xml:space="preserve">с. </w:t>
      </w:r>
      <w:proofErr w:type="spellStart"/>
      <w:r w:rsidR="0064643B" w:rsidRPr="00FA23FB">
        <w:rPr>
          <w:color w:val="000000"/>
          <w:szCs w:val="28"/>
          <w:lang w:val="uk-UA"/>
        </w:rPr>
        <w:t>Писарівка</w:t>
      </w:r>
      <w:proofErr w:type="spellEnd"/>
      <w:r w:rsidR="0064643B" w:rsidRPr="00FA23FB">
        <w:rPr>
          <w:color w:val="000000"/>
          <w:szCs w:val="28"/>
          <w:lang w:val="uk-UA"/>
        </w:rPr>
        <w:t xml:space="preserve"> (91,4 га), с. </w:t>
      </w:r>
      <w:proofErr w:type="spellStart"/>
      <w:r w:rsidR="0064643B" w:rsidRPr="00FA23FB">
        <w:rPr>
          <w:color w:val="000000"/>
          <w:szCs w:val="28"/>
          <w:lang w:val="uk-UA"/>
        </w:rPr>
        <w:t>Гавришівка</w:t>
      </w:r>
      <w:proofErr w:type="spellEnd"/>
      <w:r w:rsidR="0064643B" w:rsidRPr="00FA23FB">
        <w:rPr>
          <w:color w:val="000000"/>
          <w:szCs w:val="28"/>
          <w:lang w:val="uk-UA"/>
        </w:rPr>
        <w:t xml:space="preserve"> (11,2 га) та с. Малі </w:t>
      </w:r>
      <w:proofErr w:type="spellStart"/>
      <w:r w:rsidR="0064643B" w:rsidRPr="00FA23FB">
        <w:rPr>
          <w:color w:val="000000"/>
          <w:szCs w:val="28"/>
          <w:lang w:val="uk-UA"/>
        </w:rPr>
        <w:t>Крушлинці</w:t>
      </w:r>
      <w:proofErr w:type="spellEnd"/>
      <w:r w:rsidR="0064643B" w:rsidRPr="00FA23FB">
        <w:rPr>
          <w:color w:val="000000"/>
          <w:szCs w:val="28"/>
          <w:lang w:val="uk-UA"/>
        </w:rPr>
        <w:t xml:space="preserve"> (148,8 га). За результатами обстеження провідним гідротехніком технічної служби </w:t>
      </w:r>
      <w:r w:rsidR="002C01CC" w:rsidRPr="00FA23FB">
        <w:rPr>
          <w:color w:val="000000"/>
          <w:szCs w:val="28"/>
          <w:lang w:val="uk-UA"/>
        </w:rPr>
        <w:t xml:space="preserve">Басейного управління водних ресурсів </w:t>
      </w:r>
      <w:r w:rsidR="00D409A1" w:rsidRPr="00FA23FB">
        <w:rPr>
          <w:color w:val="000000"/>
          <w:szCs w:val="28"/>
          <w:lang w:val="uk-UA"/>
        </w:rPr>
        <w:t>річки Південний Буг</w:t>
      </w:r>
      <w:r w:rsidR="002C01CC" w:rsidRPr="00FA23FB">
        <w:rPr>
          <w:color w:val="000000"/>
          <w:szCs w:val="28"/>
          <w:lang w:val="uk-UA"/>
        </w:rPr>
        <w:t xml:space="preserve"> було встановлено, що осушувальна система в с. </w:t>
      </w:r>
      <w:proofErr w:type="spellStart"/>
      <w:r w:rsidR="002C01CC" w:rsidRPr="00FA23FB">
        <w:rPr>
          <w:color w:val="000000"/>
          <w:szCs w:val="28"/>
          <w:lang w:val="uk-UA"/>
        </w:rPr>
        <w:t>Писарівка</w:t>
      </w:r>
      <w:proofErr w:type="spellEnd"/>
      <w:r w:rsidR="002C01CC" w:rsidRPr="00FA23FB">
        <w:rPr>
          <w:color w:val="000000"/>
          <w:szCs w:val="28"/>
          <w:lang w:val="uk-UA"/>
        </w:rPr>
        <w:t xml:space="preserve"> знаходиться в робочому стані і забезпечує необхідний рівень </w:t>
      </w:r>
      <w:r w:rsidR="005C3B23" w:rsidRPr="00FA23FB">
        <w:rPr>
          <w:color w:val="000000"/>
          <w:szCs w:val="28"/>
          <w:lang w:val="uk-UA"/>
        </w:rPr>
        <w:t>ґрунтових</w:t>
      </w:r>
      <w:r w:rsidR="002C01CC" w:rsidRPr="00FA23FB">
        <w:rPr>
          <w:color w:val="000000"/>
          <w:szCs w:val="28"/>
          <w:lang w:val="uk-UA"/>
        </w:rPr>
        <w:t xml:space="preserve"> вод на полях з посівами сільськогосподарських культур в межах</w:t>
      </w:r>
      <w:r w:rsidR="005C3B23" w:rsidRPr="00FA23FB">
        <w:rPr>
          <w:color w:val="000000"/>
          <w:szCs w:val="28"/>
          <w:lang w:val="uk-UA"/>
        </w:rPr>
        <w:t xml:space="preserve"> осушення. Осушувальні</w:t>
      </w:r>
      <w:r w:rsidR="002C01CC" w:rsidRPr="00FA23FB">
        <w:rPr>
          <w:color w:val="000000"/>
          <w:szCs w:val="28"/>
          <w:lang w:val="uk-UA"/>
        </w:rPr>
        <w:t xml:space="preserve"> систем</w:t>
      </w:r>
      <w:r w:rsidR="005C3B23" w:rsidRPr="00FA23FB">
        <w:rPr>
          <w:color w:val="000000"/>
          <w:szCs w:val="28"/>
          <w:lang w:val="uk-UA"/>
        </w:rPr>
        <w:t>и</w:t>
      </w:r>
      <w:r w:rsidR="002C01CC" w:rsidRPr="00FA23FB">
        <w:rPr>
          <w:color w:val="000000"/>
          <w:szCs w:val="28"/>
          <w:lang w:val="uk-UA"/>
        </w:rPr>
        <w:t xml:space="preserve"> с. </w:t>
      </w:r>
      <w:proofErr w:type="spellStart"/>
      <w:r w:rsidR="002C01CC" w:rsidRPr="00FA23FB">
        <w:rPr>
          <w:color w:val="000000"/>
          <w:szCs w:val="28"/>
          <w:lang w:val="uk-UA"/>
        </w:rPr>
        <w:t>Гавришівка</w:t>
      </w:r>
      <w:proofErr w:type="spellEnd"/>
      <w:r w:rsidR="002C01CC" w:rsidRPr="00FA23FB">
        <w:rPr>
          <w:color w:val="000000"/>
          <w:szCs w:val="28"/>
          <w:lang w:val="uk-UA"/>
        </w:rPr>
        <w:t xml:space="preserve"> та </w:t>
      </w:r>
      <w:r w:rsidRPr="00FA23FB">
        <w:rPr>
          <w:color w:val="000000"/>
          <w:szCs w:val="28"/>
          <w:lang w:val="uk-UA"/>
        </w:rPr>
        <w:t xml:space="preserve"> </w:t>
      </w:r>
      <w:r w:rsidR="002C01CC" w:rsidRPr="00FA23FB">
        <w:rPr>
          <w:color w:val="000000"/>
          <w:szCs w:val="28"/>
          <w:lang w:val="uk-UA"/>
        </w:rPr>
        <w:t xml:space="preserve">с. Малі </w:t>
      </w:r>
      <w:proofErr w:type="spellStart"/>
      <w:r w:rsidR="002C01CC" w:rsidRPr="00FA23FB">
        <w:rPr>
          <w:color w:val="000000"/>
          <w:szCs w:val="28"/>
          <w:lang w:val="uk-UA"/>
        </w:rPr>
        <w:t>Крушлинці</w:t>
      </w:r>
      <w:proofErr w:type="spellEnd"/>
      <w:r w:rsidR="002C01CC" w:rsidRPr="00FA23FB">
        <w:rPr>
          <w:color w:val="000000"/>
          <w:szCs w:val="28"/>
          <w:lang w:val="uk-UA"/>
        </w:rPr>
        <w:t xml:space="preserve"> знаходяться в задовільному ст</w:t>
      </w:r>
      <w:r w:rsidR="005C3B23" w:rsidRPr="00FA23FB">
        <w:rPr>
          <w:color w:val="000000"/>
          <w:szCs w:val="28"/>
          <w:lang w:val="uk-UA"/>
        </w:rPr>
        <w:t>ані та потребують</w:t>
      </w:r>
      <w:r w:rsidR="002C01CC" w:rsidRPr="00FA23FB">
        <w:rPr>
          <w:color w:val="000000"/>
          <w:szCs w:val="28"/>
          <w:lang w:val="uk-UA"/>
        </w:rPr>
        <w:t xml:space="preserve"> ремонтно-доглядових робіт на відкритій мережі.</w:t>
      </w:r>
    </w:p>
    <w:p w14:paraId="15404C84" w14:textId="40B4F123" w:rsidR="00AE1A4F" w:rsidRPr="00FA23FB" w:rsidRDefault="00EB7CB8" w:rsidP="00AE1A4F">
      <w:pPr>
        <w:ind w:firstLine="567"/>
        <w:jc w:val="both"/>
        <w:rPr>
          <w:i/>
          <w:lang w:val="uk-UA"/>
        </w:rPr>
      </w:pPr>
      <w:r w:rsidRPr="00FA23FB">
        <w:rPr>
          <w:color w:val="000000"/>
          <w:szCs w:val="28"/>
          <w:lang w:val="uk-UA"/>
        </w:rPr>
        <w:t>Питання зрошення є відкритим і потребує державної підтримки та особливої уваги аграріїв</w:t>
      </w:r>
      <w:r w:rsidRPr="00FA23FB">
        <w:rPr>
          <w:color w:val="212529"/>
          <w:shd w:val="clear" w:color="auto" w:fill="FFFFFF"/>
          <w:lang w:val="uk-UA"/>
        </w:rPr>
        <w:t xml:space="preserve"> </w:t>
      </w:r>
      <w:hyperlink r:id="rId12" w:history="1">
        <w:r w:rsidR="00AE1A4F" w:rsidRPr="00FA23FB">
          <w:rPr>
            <w:rStyle w:val="af3"/>
            <w:i/>
            <w:lang w:val="uk-UA"/>
          </w:rPr>
          <w:t>https://cutt.ly/wMqRDEz</w:t>
        </w:r>
      </w:hyperlink>
      <w:r w:rsidR="00AE1A4F" w:rsidRPr="00FA23FB">
        <w:rPr>
          <w:i/>
          <w:lang w:val="uk-UA"/>
        </w:rPr>
        <w:t xml:space="preserve"> .</w:t>
      </w:r>
    </w:p>
    <w:p w14:paraId="7893AB8C" w14:textId="77777777" w:rsidR="001C3540" w:rsidRPr="00FA23FB" w:rsidRDefault="001C3540" w:rsidP="00AE1A4F">
      <w:pPr>
        <w:ind w:firstLine="567"/>
        <w:jc w:val="both"/>
        <w:rPr>
          <w:lang w:val="uk-UA"/>
        </w:rPr>
      </w:pPr>
    </w:p>
    <w:p w14:paraId="446A92E3" w14:textId="0074A08F" w:rsidR="003845E0" w:rsidRPr="00FA23FB" w:rsidRDefault="003845E0" w:rsidP="00E45D7F">
      <w:pPr>
        <w:ind w:firstLine="567"/>
        <w:jc w:val="center"/>
        <w:rPr>
          <w:b/>
          <w:color w:val="000000"/>
          <w:szCs w:val="28"/>
          <w:lang w:val="uk-UA"/>
        </w:rPr>
      </w:pPr>
      <w:r w:rsidRPr="00FA23FB">
        <w:rPr>
          <w:b/>
          <w:color w:val="000000"/>
          <w:szCs w:val="28"/>
          <w:lang w:val="uk-UA"/>
        </w:rPr>
        <w:t>Розвиток органічного виробництва</w:t>
      </w:r>
    </w:p>
    <w:p w14:paraId="4791D8F2" w14:textId="0FC15056" w:rsidR="00EC37F6" w:rsidRPr="00FA23FB" w:rsidRDefault="006E1A06" w:rsidP="00EC37F6">
      <w:pPr>
        <w:ind w:firstLine="567"/>
        <w:jc w:val="both"/>
        <w:rPr>
          <w:i/>
          <w:color w:val="000000"/>
          <w:szCs w:val="28"/>
          <w:lang w:val="uk-UA"/>
        </w:rPr>
      </w:pPr>
      <w:r w:rsidRPr="00FA23FB">
        <w:rPr>
          <w:b/>
          <w:color w:val="000000"/>
          <w:szCs w:val="28"/>
          <w:lang w:val="uk-UA"/>
        </w:rPr>
        <w:t>Органічне виробництво</w:t>
      </w:r>
      <w:r w:rsidRPr="00FA23FB">
        <w:rPr>
          <w:color w:val="000000"/>
          <w:szCs w:val="28"/>
          <w:lang w:val="uk-UA"/>
        </w:rPr>
        <w:t xml:space="preserve"> це сертифікована діяльність, пов’язана з виробництвом сільськогосподарської продукції, що провадиться із дотриманням вимог законодавства у сфері органічного виробництва, обігу та маркування органічної продукції </w:t>
      </w:r>
      <w:hyperlink r:id="rId13" w:history="1">
        <w:r w:rsidR="00AE1A4F" w:rsidRPr="00FA23FB">
          <w:rPr>
            <w:rStyle w:val="af3"/>
            <w:i/>
            <w:lang w:val="uk-UA"/>
          </w:rPr>
          <w:t>https://cutt.ly/bMqRCEG</w:t>
        </w:r>
      </w:hyperlink>
      <w:r w:rsidR="00AE1A4F" w:rsidRPr="00FA23FB">
        <w:rPr>
          <w:i/>
          <w:lang w:val="uk-UA"/>
        </w:rPr>
        <w:t xml:space="preserve"> </w:t>
      </w:r>
      <w:r w:rsidR="00EC37F6" w:rsidRPr="00FA23FB">
        <w:rPr>
          <w:i/>
          <w:color w:val="000000"/>
          <w:szCs w:val="28"/>
          <w:lang w:val="uk-UA"/>
        </w:rPr>
        <w:t>.</w:t>
      </w:r>
    </w:p>
    <w:p w14:paraId="413C8485" w14:textId="77777777" w:rsidR="006E1A06" w:rsidRPr="00FA23FB" w:rsidRDefault="006E1A06" w:rsidP="00F170C8">
      <w:pPr>
        <w:ind w:firstLine="567"/>
        <w:jc w:val="both"/>
        <w:rPr>
          <w:color w:val="000000"/>
          <w:szCs w:val="28"/>
          <w:lang w:val="uk-UA"/>
        </w:rPr>
      </w:pPr>
      <w:r w:rsidRPr="00FA23FB">
        <w:rPr>
          <w:color w:val="000000"/>
          <w:szCs w:val="28"/>
          <w:lang w:val="uk-UA"/>
        </w:rPr>
        <w:t xml:space="preserve">Аналіз розвитку органічного виробництва демонструє ряд його переваг, серед основних вбачаються економічні та екологічні. </w:t>
      </w:r>
    </w:p>
    <w:p w14:paraId="49B4BC88" w14:textId="77777777" w:rsidR="006E1A06" w:rsidRPr="00FA23FB" w:rsidRDefault="006E1A06" w:rsidP="00FC1E03">
      <w:pPr>
        <w:ind w:firstLine="567"/>
        <w:jc w:val="both"/>
        <w:rPr>
          <w:color w:val="000000"/>
          <w:szCs w:val="28"/>
          <w:lang w:val="uk-UA"/>
        </w:rPr>
      </w:pPr>
      <w:r w:rsidRPr="00FA23FB">
        <w:rPr>
          <w:color w:val="000000"/>
          <w:szCs w:val="28"/>
          <w:lang w:val="uk-UA"/>
        </w:rPr>
        <w:t>Економічні переваги полягають у тому, що за умов належного впровадження сучасних технологій вирощування сільськогосподарських культур та розвитку тваринництва, зросте прибутковість виробництва органічної продукції та її конкурентоздатність.</w:t>
      </w:r>
    </w:p>
    <w:p w14:paraId="35B17B8F" w14:textId="77777777" w:rsidR="006E1A06" w:rsidRPr="00FA23FB" w:rsidRDefault="006E1A06" w:rsidP="00FC1E03">
      <w:pPr>
        <w:ind w:firstLine="567"/>
        <w:jc w:val="both"/>
        <w:rPr>
          <w:color w:val="000000"/>
          <w:szCs w:val="28"/>
          <w:lang w:val="uk-UA"/>
        </w:rPr>
      </w:pPr>
      <w:r w:rsidRPr="00FA23FB">
        <w:rPr>
          <w:color w:val="000000"/>
          <w:szCs w:val="28"/>
          <w:lang w:val="uk-UA"/>
        </w:rPr>
        <w:t xml:space="preserve">Впровадження органічного виробництва забезпечить збереження та відновлення біологічного різноманіття в </w:t>
      </w:r>
      <w:proofErr w:type="spellStart"/>
      <w:r w:rsidRPr="00FA23FB">
        <w:rPr>
          <w:color w:val="000000"/>
          <w:szCs w:val="28"/>
          <w:lang w:val="uk-UA"/>
        </w:rPr>
        <w:t>агроландшафтах</w:t>
      </w:r>
      <w:proofErr w:type="spellEnd"/>
      <w:r w:rsidRPr="00FA23FB">
        <w:rPr>
          <w:color w:val="000000"/>
          <w:szCs w:val="28"/>
          <w:lang w:val="uk-UA"/>
        </w:rPr>
        <w:t xml:space="preserve">, сприятиме відтворенню родючості ґрунтів. </w:t>
      </w:r>
    </w:p>
    <w:p w14:paraId="74DDE1BB" w14:textId="77777777" w:rsidR="006E1A06" w:rsidRPr="00FA23FB" w:rsidRDefault="006E1A06" w:rsidP="00FC1E03">
      <w:pPr>
        <w:ind w:firstLine="567"/>
        <w:jc w:val="both"/>
        <w:rPr>
          <w:color w:val="000000"/>
          <w:szCs w:val="28"/>
          <w:lang w:val="uk-UA"/>
        </w:rPr>
      </w:pPr>
      <w:r w:rsidRPr="00FA23FB">
        <w:rPr>
          <w:color w:val="000000"/>
          <w:szCs w:val="28"/>
          <w:lang w:val="uk-UA"/>
        </w:rPr>
        <w:t xml:space="preserve">Крім того, впровадження органічних методів господарювання вирішує і ряд соціальних проблем. Це насамперед створення додаткових робочих місць у сільській місцевості, нових перспектив для малих та середніх фермерських господарств. </w:t>
      </w:r>
    </w:p>
    <w:p w14:paraId="7F29B964" w14:textId="77777777" w:rsidR="006E1A06" w:rsidRPr="00FA23FB" w:rsidRDefault="006E1A06" w:rsidP="00FC1E03">
      <w:pPr>
        <w:ind w:firstLine="567"/>
        <w:jc w:val="both"/>
        <w:rPr>
          <w:color w:val="000000"/>
          <w:szCs w:val="28"/>
          <w:lang w:val="uk-UA"/>
        </w:rPr>
      </w:pPr>
      <w:r w:rsidRPr="00FA23FB">
        <w:rPr>
          <w:color w:val="000000"/>
          <w:szCs w:val="28"/>
          <w:lang w:val="uk-UA"/>
        </w:rPr>
        <w:t xml:space="preserve">Однак, перехід на органічне господарювання є тривалим та не гарантує швидкої віддачі. Відсутність державної підтримки сільськогосподарських виробників при переході на виготовлення екологічно чистої продукції також значно стримує розвиток цієї галузі. Такий перехід потребує значних вкладень, </w:t>
      </w:r>
      <w:proofErr w:type="spellStart"/>
      <w:r w:rsidRPr="00FA23FB">
        <w:rPr>
          <w:color w:val="000000"/>
          <w:szCs w:val="28"/>
          <w:lang w:val="uk-UA"/>
        </w:rPr>
        <w:t>окуповується</w:t>
      </w:r>
      <w:proofErr w:type="spellEnd"/>
      <w:r w:rsidRPr="00FA23FB">
        <w:rPr>
          <w:color w:val="000000"/>
          <w:szCs w:val="28"/>
          <w:lang w:val="uk-UA"/>
        </w:rPr>
        <w:t xml:space="preserve"> досить повільно і має високий відсоток ризику, тому виробники не поспішають замінювати традиційне виробництво на органічне.</w:t>
      </w:r>
    </w:p>
    <w:p w14:paraId="7EBA3845" w14:textId="77777777" w:rsidR="008A2B56" w:rsidRPr="00FA23FB" w:rsidRDefault="008A2B56" w:rsidP="008A2B56">
      <w:pPr>
        <w:ind w:firstLine="567"/>
        <w:jc w:val="both"/>
        <w:rPr>
          <w:color w:val="000000"/>
          <w:szCs w:val="28"/>
          <w:lang w:val="uk-UA"/>
        </w:rPr>
      </w:pPr>
      <w:r w:rsidRPr="00FA23FB">
        <w:rPr>
          <w:color w:val="000000"/>
          <w:szCs w:val="28"/>
          <w:lang w:val="uk-UA"/>
        </w:rPr>
        <w:t>Органічне виробництво ґрунтується на принципах здоров'я, охорони довкілля, справедливості та турботи, використовує принцип біологічної синергії.</w:t>
      </w:r>
    </w:p>
    <w:p w14:paraId="490DB483" w14:textId="77777777" w:rsidR="008A2B56" w:rsidRPr="00FA23FB" w:rsidRDefault="008A2B56" w:rsidP="008A2B56">
      <w:pPr>
        <w:ind w:firstLine="567"/>
        <w:jc w:val="both"/>
        <w:rPr>
          <w:color w:val="000000"/>
          <w:szCs w:val="28"/>
          <w:lang w:val="uk-UA"/>
        </w:rPr>
      </w:pPr>
      <w:r w:rsidRPr="00FA23FB">
        <w:rPr>
          <w:color w:val="000000"/>
          <w:szCs w:val="28"/>
          <w:lang w:val="uk-UA"/>
        </w:rPr>
        <w:t>Ідея органічного виробництва (землеробства) полягає у повній відмові від  використання гербіцидів, пестицидів, отрутохімікатів та мінеральних добрив. А також у застосуванні біологічних засобів захисту рослин</w:t>
      </w:r>
      <w:r w:rsidR="00C77B4B" w:rsidRPr="00FA23FB">
        <w:rPr>
          <w:color w:val="000000"/>
          <w:szCs w:val="28"/>
          <w:lang w:val="uk-UA"/>
        </w:rPr>
        <w:t>,</w:t>
      </w:r>
      <w:r w:rsidRPr="00FA23FB">
        <w:rPr>
          <w:lang w:val="uk-UA"/>
        </w:rPr>
        <w:t xml:space="preserve"> </w:t>
      </w:r>
      <w:r w:rsidRPr="00FA23FB">
        <w:rPr>
          <w:color w:val="000000"/>
          <w:szCs w:val="28"/>
          <w:lang w:val="uk-UA"/>
        </w:rPr>
        <w:t>с</w:t>
      </w:r>
      <w:r w:rsidR="00C77B4B" w:rsidRPr="00FA23FB">
        <w:rPr>
          <w:color w:val="000000"/>
          <w:szCs w:val="28"/>
          <w:lang w:val="uk-UA"/>
        </w:rPr>
        <w:t>івозміни для відновлення ґрунту,</w:t>
      </w:r>
      <w:r w:rsidRPr="00FA23FB">
        <w:rPr>
          <w:color w:val="000000"/>
          <w:szCs w:val="28"/>
          <w:lang w:val="uk-UA"/>
        </w:rPr>
        <w:t xml:space="preserve"> організації замкнутого циклу: відходи рослинництва використовувати як корм та добриво, відходи тваринництва</w:t>
      </w:r>
      <w:r w:rsidR="00112CFE" w:rsidRPr="00FA23FB">
        <w:rPr>
          <w:color w:val="000000"/>
          <w:szCs w:val="28"/>
          <w:lang w:val="uk-UA"/>
        </w:rPr>
        <w:t xml:space="preserve"> (скотарства)</w:t>
      </w:r>
      <w:r w:rsidRPr="00FA23FB">
        <w:rPr>
          <w:color w:val="000000"/>
          <w:szCs w:val="28"/>
          <w:lang w:val="uk-UA"/>
        </w:rPr>
        <w:t xml:space="preserve"> – як добриво. У тваринництві – обов'язковий випас худоби, відмова від використання синтетичних кормових добавок, гормонів, антибіотиків.</w:t>
      </w:r>
    </w:p>
    <w:p w14:paraId="2DD2F2C3" w14:textId="77777777" w:rsidR="008A2B56" w:rsidRPr="00FA23FB" w:rsidRDefault="008A2B56" w:rsidP="008A2B56">
      <w:pPr>
        <w:ind w:firstLine="567"/>
        <w:jc w:val="both"/>
        <w:rPr>
          <w:color w:val="000000"/>
          <w:szCs w:val="28"/>
          <w:lang w:val="uk-UA"/>
        </w:rPr>
      </w:pPr>
      <w:r w:rsidRPr="00FA23FB">
        <w:rPr>
          <w:color w:val="000000"/>
          <w:szCs w:val="28"/>
          <w:lang w:val="uk-UA"/>
        </w:rPr>
        <w:lastRenderedPageBreak/>
        <w:t>Ідея органічного землеробства є популярною у багатьох країнах світу, в тому числі і у Європі.</w:t>
      </w:r>
    </w:p>
    <w:p w14:paraId="10B7EF45" w14:textId="77777777" w:rsidR="008A2B56" w:rsidRPr="00FA23FB" w:rsidRDefault="008A2B56" w:rsidP="008A2B56">
      <w:pPr>
        <w:ind w:firstLine="567"/>
        <w:jc w:val="both"/>
        <w:rPr>
          <w:color w:val="000000"/>
          <w:szCs w:val="28"/>
          <w:lang w:val="uk-UA"/>
        </w:rPr>
      </w:pPr>
      <w:r w:rsidRPr="00FA23FB">
        <w:rPr>
          <w:color w:val="000000"/>
          <w:szCs w:val="28"/>
          <w:lang w:val="uk-UA"/>
        </w:rPr>
        <w:t>Після кліматичних страйків у 2019 році, до яких долучились 185 країн, 7,6 млн. людей, які вимагали у влади «не спалювати їхнє майбутнє»</w:t>
      </w:r>
      <w:r w:rsidRPr="00FA23FB">
        <w:rPr>
          <w:lang w:val="uk-UA"/>
        </w:rPr>
        <w:t xml:space="preserve"> </w:t>
      </w:r>
      <w:r w:rsidRPr="00FA23FB">
        <w:rPr>
          <w:color w:val="000000"/>
          <w:szCs w:val="28"/>
          <w:lang w:val="uk-UA"/>
        </w:rPr>
        <w:t>Єврокомісія презентувала своє бачення  розвитку європейського континенту - «Європейський Зелений Курс» та амбітні плани Європейського Союзу стати кліматично нейтральним до 2050 року.</w:t>
      </w:r>
    </w:p>
    <w:p w14:paraId="7B62E807" w14:textId="77777777" w:rsidR="008A2B56" w:rsidRPr="00FA23FB" w:rsidRDefault="008A2B56" w:rsidP="008A2B56">
      <w:pPr>
        <w:ind w:firstLine="567"/>
        <w:jc w:val="both"/>
        <w:rPr>
          <w:color w:val="000000"/>
          <w:szCs w:val="28"/>
          <w:lang w:val="uk-UA"/>
        </w:rPr>
      </w:pPr>
      <w:r w:rsidRPr="00FA23FB">
        <w:rPr>
          <w:color w:val="000000"/>
          <w:szCs w:val="28"/>
          <w:lang w:val="uk-UA"/>
        </w:rPr>
        <w:t>Європейський Зелений Курс - це перший крок до закріплення на законодавчому рівні  ефективного споживання ресурсів, озеленення інвестицій, скорочення викидів парникових газів та справедливої трансформації для сталого розвитку та збереження довкілля.</w:t>
      </w:r>
    </w:p>
    <w:p w14:paraId="1C6C5D11" w14:textId="77777777" w:rsidR="008A2B56" w:rsidRPr="00FA23FB" w:rsidRDefault="008A2B56" w:rsidP="008A2B56">
      <w:pPr>
        <w:tabs>
          <w:tab w:val="left" w:pos="1134"/>
        </w:tabs>
        <w:ind w:firstLine="567"/>
        <w:jc w:val="both"/>
        <w:rPr>
          <w:color w:val="000000"/>
          <w:szCs w:val="28"/>
          <w:lang w:val="uk-UA"/>
        </w:rPr>
      </w:pPr>
      <w:r w:rsidRPr="00FA23FB">
        <w:rPr>
          <w:color w:val="000000"/>
          <w:szCs w:val="28"/>
          <w:lang w:val="uk-UA"/>
        </w:rPr>
        <w:t>Європейський Зелений Курс доповнюють ключові Стратегії по різним напрямкам розвитку, однією з яких є: «Від ферми до виделки»</w:t>
      </w:r>
      <w:r w:rsidR="00112CFE" w:rsidRPr="00FA23FB">
        <w:rPr>
          <w:color w:val="000000"/>
          <w:szCs w:val="28"/>
          <w:lang w:val="uk-UA"/>
        </w:rPr>
        <w:t xml:space="preserve">, яка </w:t>
      </w:r>
      <w:r w:rsidRPr="00FA23FB">
        <w:rPr>
          <w:color w:val="000000"/>
          <w:szCs w:val="28"/>
          <w:lang w:val="uk-UA"/>
        </w:rPr>
        <w:t>спрямована на скорочення використання пестицидів на 50%, а добрив на 20% за умови збереження родючості ґрунтів на тому ж рівні. При цьому кількість зібраної продукції на гектар не має скорочуватись. Крім того, Стратегія заохочує розвиток дружнього до навколишнього середовища господарства -</w:t>
      </w:r>
      <w:r w:rsidR="002C158A" w:rsidRPr="00FA23FB">
        <w:rPr>
          <w:color w:val="000000"/>
          <w:szCs w:val="28"/>
          <w:lang w:val="uk-UA"/>
        </w:rPr>
        <w:t xml:space="preserve"> органічного фермерства, де </w:t>
      </w:r>
      <w:r w:rsidRPr="00FA23FB">
        <w:rPr>
          <w:color w:val="000000"/>
          <w:szCs w:val="28"/>
          <w:lang w:val="uk-UA"/>
        </w:rPr>
        <w:t xml:space="preserve">25% сільськогосподарських земель мають бути задіяні під </w:t>
      </w:r>
      <w:r w:rsidR="002C158A" w:rsidRPr="00FA23FB">
        <w:rPr>
          <w:color w:val="000000"/>
          <w:szCs w:val="28"/>
          <w:lang w:val="uk-UA"/>
        </w:rPr>
        <w:t>нього. Всі цілі С</w:t>
      </w:r>
      <w:r w:rsidRPr="00FA23FB">
        <w:rPr>
          <w:color w:val="000000"/>
          <w:szCs w:val="28"/>
          <w:lang w:val="uk-UA"/>
        </w:rPr>
        <w:t>тратегії мають бути досягнуті до 2030 року.</w:t>
      </w:r>
    </w:p>
    <w:p w14:paraId="043B06DB" w14:textId="77777777" w:rsidR="008A2B56" w:rsidRPr="00FA23FB" w:rsidRDefault="008A2B56" w:rsidP="008A2B56">
      <w:pPr>
        <w:ind w:firstLine="567"/>
        <w:jc w:val="both"/>
        <w:rPr>
          <w:color w:val="000000"/>
          <w:szCs w:val="28"/>
          <w:lang w:val="uk-UA"/>
        </w:rPr>
      </w:pPr>
      <w:r w:rsidRPr="00FA23FB">
        <w:rPr>
          <w:color w:val="000000"/>
          <w:szCs w:val="28"/>
          <w:lang w:val="uk-UA"/>
        </w:rPr>
        <w:t>У жовтні 2020 року Уряд України публічно повідомив про свою готовність долучитися до реалізації ініціативи «Європейський Зелений Курс» та продовжує роботу щодо детального плану участі України в цій ініціативі.</w:t>
      </w:r>
    </w:p>
    <w:p w14:paraId="6782C371" w14:textId="77777777" w:rsidR="008A2B56" w:rsidRPr="00FA23FB" w:rsidRDefault="008A2B56" w:rsidP="008A2B56">
      <w:pPr>
        <w:ind w:firstLine="567"/>
        <w:jc w:val="both"/>
        <w:rPr>
          <w:color w:val="000000"/>
          <w:szCs w:val="28"/>
          <w:lang w:val="uk-UA"/>
        </w:rPr>
      </w:pPr>
      <w:r w:rsidRPr="00FA23FB">
        <w:rPr>
          <w:color w:val="000000"/>
          <w:szCs w:val="28"/>
          <w:lang w:val="uk-UA"/>
        </w:rPr>
        <w:t xml:space="preserve">Україна є підписантом Паризької угоди, приєдналась до Договору про заснування Енергетичного Співтовариства, а отже взяла на себе зобов’язання, які вимагають від країни провадження амбітної кліматичної політики, адаптацію до зміни клімату, поступову відмову від викопного палива, перехід на відновлювані джерела енергії, розвиток сучасних енергоефективних технологій, сталої мобільності та стале сільське господарство. </w:t>
      </w:r>
    </w:p>
    <w:p w14:paraId="1E90B59F" w14:textId="77777777" w:rsidR="008A2B56" w:rsidRPr="00FA23FB" w:rsidRDefault="008A2B56" w:rsidP="008A2B56">
      <w:pPr>
        <w:ind w:firstLine="567"/>
        <w:jc w:val="both"/>
        <w:rPr>
          <w:color w:val="000000"/>
          <w:szCs w:val="28"/>
          <w:lang w:val="uk-UA"/>
        </w:rPr>
      </w:pPr>
      <w:r w:rsidRPr="00FA23FB">
        <w:rPr>
          <w:color w:val="000000"/>
          <w:szCs w:val="28"/>
          <w:lang w:val="uk-UA"/>
        </w:rPr>
        <w:t>У свою чергу, Вінницька міська рада своїм рішенням від 28.01.2022 №858 затвердила Декларацію Про Зелений курс Вінниці та Дорожню карту заходів Вінницької міської територіальної г</w:t>
      </w:r>
      <w:r w:rsidR="002C158A" w:rsidRPr="00FA23FB">
        <w:rPr>
          <w:color w:val="000000"/>
          <w:szCs w:val="28"/>
          <w:lang w:val="uk-UA"/>
        </w:rPr>
        <w:t>ромади для реалізації Зеленого к</w:t>
      </w:r>
      <w:r w:rsidRPr="00FA23FB">
        <w:rPr>
          <w:color w:val="000000"/>
          <w:szCs w:val="28"/>
          <w:lang w:val="uk-UA"/>
        </w:rPr>
        <w:t xml:space="preserve">урсу Вінниці до 2030 року. </w:t>
      </w:r>
    </w:p>
    <w:p w14:paraId="464D5F2F" w14:textId="5D887F4A" w:rsidR="008A2B56" w:rsidRPr="00FA23FB" w:rsidRDefault="008A2B56" w:rsidP="00EC37F6">
      <w:pPr>
        <w:ind w:firstLine="567"/>
        <w:jc w:val="both"/>
        <w:rPr>
          <w:i/>
          <w:color w:val="0000FF"/>
          <w:u w:val="single"/>
          <w:lang w:val="uk-UA"/>
        </w:rPr>
      </w:pPr>
      <w:r w:rsidRPr="00FA23FB">
        <w:rPr>
          <w:color w:val="000000"/>
          <w:szCs w:val="28"/>
          <w:lang w:val="uk-UA"/>
        </w:rPr>
        <w:t>«Стале харчування і зелене сільське господарство» - це одне із завдань Дорожньої карти, реалізація якого буде здійснюватися по мірі виконання затверджених заходів</w:t>
      </w:r>
      <w:r w:rsidR="00B66404" w:rsidRPr="00FA23FB">
        <w:rPr>
          <w:i/>
          <w:color w:val="000000"/>
          <w:szCs w:val="28"/>
          <w:lang w:val="uk-UA"/>
        </w:rPr>
        <w:t xml:space="preserve"> </w:t>
      </w:r>
      <w:hyperlink r:id="rId14" w:history="1">
        <w:r w:rsidR="00AE1A4F" w:rsidRPr="00FA23FB">
          <w:rPr>
            <w:rStyle w:val="af3"/>
            <w:i/>
            <w:lang w:val="uk-UA"/>
          </w:rPr>
          <w:t>https://cutt.ly/dMqR8PA</w:t>
        </w:r>
      </w:hyperlink>
      <w:r w:rsidR="00AE1A4F" w:rsidRPr="00FA23FB">
        <w:rPr>
          <w:lang w:val="uk-UA"/>
        </w:rPr>
        <w:t xml:space="preserve"> .</w:t>
      </w:r>
    </w:p>
    <w:p w14:paraId="214955DC" w14:textId="77777777" w:rsidR="008A2B56" w:rsidRPr="00FA23FB" w:rsidRDefault="008A2B56" w:rsidP="008A2B56">
      <w:pPr>
        <w:tabs>
          <w:tab w:val="left" w:pos="1134"/>
          <w:tab w:val="left" w:pos="7650"/>
        </w:tabs>
        <w:ind w:firstLine="567"/>
        <w:jc w:val="both"/>
        <w:rPr>
          <w:b/>
          <w:szCs w:val="28"/>
          <w:lang w:val="uk-UA"/>
        </w:rPr>
      </w:pPr>
      <w:r w:rsidRPr="00FA23FB">
        <w:rPr>
          <w:szCs w:val="28"/>
          <w:lang w:val="uk-UA"/>
        </w:rPr>
        <w:t xml:space="preserve">Водночас, протягом 2019-2021 років здійснювалась реалізація </w:t>
      </w:r>
      <w:proofErr w:type="spellStart"/>
      <w:r w:rsidR="005F27DB" w:rsidRPr="00FA23FB">
        <w:rPr>
          <w:szCs w:val="28"/>
          <w:lang w:val="uk-UA"/>
        </w:rPr>
        <w:t>французько</w:t>
      </w:r>
      <w:proofErr w:type="spellEnd"/>
      <w:r w:rsidR="005F27DB" w:rsidRPr="00FA23FB">
        <w:rPr>
          <w:szCs w:val="28"/>
          <w:lang w:val="uk-UA"/>
        </w:rPr>
        <w:t xml:space="preserve">-українського </w:t>
      </w:r>
      <w:proofErr w:type="spellStart"/>
      <w:r w:rsidRPr="00FA23FB">
        <w:rPr>
          <w:szCs w:val="28"/>
          <w:lang w:val="uk-UA"/>
        </w:rPr>
        <w:t>Проєкту</w:t>
      </w:r>
      <w:proofErr w:type="spellEnd"/>
      <w:r w:rsidRPr="00FA23FB">
        <w:rPr>
          <w:szCs w:val="28"/>
          <w:lang w:val="uk-UA"/>
        </w:rPr>
        <w:t xml:space="preserve"> децентралізованого співробітництва між містами Вінниця та Діжон, Вінницькою областю та регіоном Бургундія </w:t>
      </w:r>
      <w:proofErr w:type="spellStart"/>
      <w:r w:rsidRPr="00FA23FB">
        <w:rPr>
          <w:szCs w:val="28"/>
          <w:lang w:val="uk-UA"/>
        </w:rPr>
        <w:t>Франш-Конте</w:t>
      </w:r>
      <w:proofErr w:type="spellEnd"/>
      <w:r w:rsidRPr="00FA23FB">
        <w:rPr>
          <w:szCs w:val="28"/>
          <w:lang w:val="uk-UA"/>
        </w:rPr>
        <w:t xml:space="preserve">. Цей </w:t>
      </w:r>
      <w:proofErr w:type="spellStart"/>
      <w:r w:rsidRPr="00FA23FB">
        <w:rPr>
          <w:szCs w:val="28"/>
          <w:lang w:val="uk-UA"/>
        </w:rPr>
        <w:t>проєкт</w:t>
      </w:r>
      <w:proofErr w:type="spellEnd"/>
      <w:r w:rsidRPr="00FA23FB">
        <w:rPr>
          <w:szCs w:val="28"/>
          <w:lang w:val="uk-UA"/>
        </w:rPr>
        <w:t xml:space="preserve"> передбачав роботу у чотирьох напрямках, один із яких: управління водними ресурсами в сільському господарстві та вирощуванні органічних культур.</w:t>
      </w:r>
    </w:p>
    <w:p w14:paraId="156F8CDA" w14:textId="77777777" w:rsidR="008A2B56" w:rsidRPr="00FA23FB" w:rsidRDefault="008A2B56" w:rsidP="008A2B56">
      <w:pPr>
        <w:tabs>
          <w:tab w:val="left" w:pos="7650"/>
        </w:tabs>
        <w:ind w:firstLine="567"/>
        <w:jc w:val="both"/>
        <w:rPr>
          <w:rFonts w:eastAsia="Calibri"/>
          <w:szCs w:val="28"/>
          <w:lang w:val="uk-UA"/>
        </w:rPr>
      </w:pPr>
      <w:r w:rsidRPr="00FA23FB">
        <w:rPr>
          <w:rFonts w:eastAsia="Calibri"/>
          <w:szCs w:val="28"/>
          <w:lang w:val="uk-UA"/>
        </w:rPr>
        <w:t xml:space="preserve">З метою реалізації заходів даного напрямку профільними французькими структурами: кластером </w:t>
      </w:r>
      <w:proofErr w:type="spellStart"/>
      <w:r w:rsidRPr="00FA23FB">
        <w:rPr>
          <w:rFonts w:eastAsia="Calibri"/>
          <w:szCs w:val="28"/>
          <w:lang w:val="uk-UA"/>
        </w:rPr>
        <w:t>AgroNOV</w:t>
      </w:r>
      <w:proofErr w:type="spellEnd"/>
      <w:r w:rsidRPr="00FA23FB">
        <w:rPr>
          <w:rFonts w:eastAsia="Calibri"/>
          <w:szCs w:val="28"/>
          <w:lang w:val="uk-UA"/>
        </w:rPr>
        <w:t xml:space="preserve">, міжнародним офісом води (OIE) та БЕТЕН ЕНЖЕНЬЄРІ за участю департаменту міжнародного співробітництва та регіонального розвитку ВОДА, БУВР, Інституту кормів та сільського господарства Поділля НААН </w:t>
      </w:r>
      <w:r w:rsidRPr="00FA23FB">
        <w:rPr>
          <w:szCs w:val="28"/>
          <w:lang w:val="uk-UA"/>
        </w:rPr>
        <w:t xml:space="preserve">сформовано детальний план-графік </w:t>
      </w:r>
      <w:proofErr w:type="spellStart"/>
      <w:r w:rsidRPr="00FA23FB">
        <w:rPr>
          <w:szCs w:val="28"/>
          <w:lang w:val="uk-UA"/>
        </w:rPr>
        <w:t>проєкту</w:t>
      </w:r>
      <w:proofErr w:type="spellEnd"/>
      <w:r w:rsidR="002C158A" w:rsidRPr="00FA23FB">
        <w:rPr>
          <w:szCs w:val="28"/>
          <w:lang w:val="uk-UA"/>
        </w:rPr>
        <w:t>,</w:t>
      </w:r>
      <w:r w:rsidRPr="00FA23FB">
        <w:rPr>
          <w:szCs w:val="28"/>
          <w:lang w:val="uk-UA"/>
        </w:rPr>
        <w:t xml:space="preserve"> в якому передбачено:</w:t>
      </w:r>
    </w:p>
    <w:p w14:paraId="737B35F3" w14:textId="3F4CB499" w:rsidR="008A2B56" w:rsidRPr="00FA23FB" w:rsidRDefault="00750F8D" w:rsidP="00084781">
      <w:pPr>
        <w:numPr>
          <w:ilvl w:val="0"/>
          <w:numId w:val="6"/>
        </w:numPr>
        <w:tabs>
          <w:tab w:val="left" w:pos="7650"/>
        </w:tabs>
        <w:ind w:left="1134" w:hanging="425"/>
        <w:contextualSpacing/>
        <w:jc w:val="both"/>
        <w:rPr>
          <w:szCs w:val="28"/>
          <w:lang w:val="uk-UA"/>
        </w:rPr>
      </w:pPr>
      <w:r>
        <w:rPr>
          <w:szCs w:val="28"/>
          <w:lang w:val="uk-UA"/>
        </w:rPr>
        <w:lastRenderedPageBreak/>
        <w:t xml:space="preserve">розробити </w:t>
      </w:r>
      <w:proofErr w:type="spellStart"/>
      <w:r>
        <w:rPr>
          <w:szCs w:val="28"/>
          <w:lang w:val="uk-UA"/>
        </w:rPr>
        <w:t>проє</w:t>
      </w:r>
      <w:r w:rsidR="008A2B56" w:rsidRPr="00FA23FB">
        <w:rPr>
          <w:szCs w:val="28"/>
          <w:lang w:val="uk-UA"/>
        </w:rPr>
        <w:t>кт</w:t>
      </w:r>
      <w:proofErr w:type="spellEnd"/>
      <w:r w:rsidR="008A2B56" w:rsidRPr="00FA23FB">
        <w:rPr>
          <w:szCs w:val="28"/>
          <w:lang w:val="uk-UA"/>
        </w:rPr>
        <w:t xml:space="preserve"> розвитку іригації у сільському господарстві;</w:t>
      </w:r>
    </w:p>
    <w:p w14:paraId="58D1924D" w14:textId="77777777" w:rsidR="002C158A" w:rsidRPr="00FA23FB" w:rsidRDefault="008A2B56" w:rsidP="00084781">
      <w:pPr>
        <w:numPr>
          <w:ilvl w:val="0"/>
          <w:numId w:val="6"/>
        </w:numPr>
        <w:tabs>
          <w:tab w:val="left" w:pos="7650"/>
        </w:tabs>
        <w:ind w:left="1134" w:hanging="425"/>
        <w:contextualSpacing/>
        <w:jc w:val="both"/>
        <w:rPr>
          <w:szCs w:val="28"/>
          <w:lang w:val="uk-UA"/>
        </w:rPr>
      </w:pPr>
      <w:r w:rsidRPr="00FA23FB">
        <w:rPr>
          <w:szCs w:val="28"/>
          <w:lang w:val="uk-UA"/>
        </w:rPr>
        <w:t>провести наукові дослідження  вирощування органічних культур;</w:t>
      </w:r>
    </w:p>
    <w:p w14:paraId="7AE68AE1" w14:textId="77777777" w:rsidR="008A2B56" w:rsidRPr="00FA23FB" w:rsidRDefault="008A2B56" w:rsidP="00084781">
      <w:pPr>
        <w:numPr>
          <w:ilvl w:val="0"/>
          <w:numId w:val="6"/>
        </w:numPr>
        <w:tabs>
          <w:tab w:val="left" w:pos="7650"/>
        </w:tabs>
        <w:ind w:left="1134" w:hanging="425"/>
        <w:contextualSpacing/>
        <w:jc w:val="both"/>
        <w:rPr>
          <w:szCs w:val="28"/>
          <w:lang w:val="uk-UA"/>
        </w:rPr>
      </w:pPr>
      <w:r w:rsidRPr="00FA23FB">
        <w:rPr>
          <w:szCs w:val="28"/>
          <w:lang w:val="uk-UA"/>
        </w:rPr>
        <w:t>розробити стратегію розвитку за напрямком організації водопостачання для сільського господарства на рівні області та вирощування органічних культур.</w:t>
      </w:r>
    </w:p>
    <w:p w14:paraId="796AE40E" w14:textId="76685C63" w:rsidR="008A2B56" w:rsidRPr="00FA23FB" w:rsidRDefault="008A2B56" w:rsidP="008A2B56">
      <w:pPr>
        <w:ind w:firstLine="567"/>
        <w:jc w:val="both"/>
        <w:rPr>
          <w:szCs w:val="28"/>
          <w:lang w:val="uk-UA"/>
        </w:rPr>
      </w:pPr>
      <w:r w:rsidRPr="00FA23FB">
        <w:rPr>
          <w:szCs w:val="28"/>
          <w:lang w:val="uk-UA"/>
        </w:rPr>
        <w:t xml:space="preserve">Разом з тим, місто Вінниця має ідею впровадження місцевої органічної продукції у шкільних їдальнях. </w:t>
      </w:r>
      <w:r w:rsidR="00CD0570" w:rsidRPr="00FA23FB">
        <w:rPr>
          <w:color w:val="000000" w:themeColor="text1"/>
          <w:szCs w:val="28"/>
          <w:lang w:val="uk-UA"/>
        </w:rPr>
        <w:t xml:space="preserve">З цією метою були проведені </w:t>
      </w:r>
      <w:r w:rsidRPr="00FA23FB">
        <w:rPr>
          <w:szCs w:val="28"/>
          <w:lang w:val="uk-UA"/>
        </w:rPr>
        <w:t>зустрічі з фермерами (ягоди, яблуневі сади, злакові тощо), інституціями (Інститут кормів та сільського господарс</w:t>
      </w:r>
      <w:r w:rsidR="002C158A" w:rsidRPr="00FA23FB">
        <w:rPr>
          <w:szCs w:val="28"/>
          <w:lang w:val="uk-UA"/>
        </w:rPr>
        <w:t>тва Поділля НААН</w:t>
      </w:r>
      <w:r w:rsidRPr="00FA23FB">
        <w:rPr>
          <w:szCs w:val="28"/>
          <w:lang w:val="uk-UA"/>
        </w:rPr>
        <w:t xml:space="preserve">), підприємствами (ПП "АГРОТЕМП ПЛЮС") та </w:t>
      </w:r>
      <w:proofErr w:type="spellStart"/>
      <w:r w:rsidRPr="00FA23FB">
        <w:rPr>
          <w:szCs w:val="28"/>
          <w:lang w:val="uk-UA"/>
        </w:rPr>
        <w:t>Іллінецьким</w:t>
      </w:r>
      <w:proofErr w:type="spellEnd"/>
      <w:r w:rsidRPr="00FA23FB">
        <w:rPr>
          <w:szCs w:val="28"/>
          <w:lang w:val="uk-UA"/>
        </w:rPr>
        <w:t xml:space="preserve"> державним аграрним коледжем.</w:t>
      </w:r>
    </w:p>
    <w:p w14:paraId="14BBD2EB" w14:textId="77777777" w:rsidR="008A2B56" w:rsidRPr="00FA23FB" w:rsidRDefault="008A2B56" w:rsidP="008A2B56">
      <w:pPr>
        <w:ind w:firstLine="567"/>
        <w:jc w:val="both"/>
        <w:rPr>
          <w:szCs w:val="28"/>
          <w:lang w:val="uk-UA"/>
        </w:rPr>
      </w:pPr>
      <w:r w:rsidRPr="00FA23FB">
        <w:rPr>
          <w:szCs w:val="28"/>
          <w:lang w:val="uk-UA"/>
        </w:rPr>
        <w:t>На території Вінницької міської територіальної громади візит відбувся до фермерського господарства «</w:t>
      </w:r>
      <w:proofErr w:type="spellStart"/>
      <w:r w:rsidRPr="00FA23FB">
        <w:rPr>
          <w:szCs w:val="28"/>
          <w:lang w:val="uk-UA"/>
        </w:rPr>
        <w:t>Сольський</w:t>
      </w:r>
      <w:proofErr w:type="spellEnd"/>
      <w:r w:rsidRPr="00FA23FB">
        <w:rPr>
          <w:szCs w:val="28"/>
          <w:lang w:val="uk-UA"/>
        </w:rPr>
        <w:t xml:space="preserve"> Василь Дмитрович», яке займається вирощуванням органічної продукції, а саме садівництвом, маючи яблуневий сад площею 10 га, врожайністю 30 т/га та запроваджує ручний збір яблук та груш.</w:t>
      </w:r>
    </w:p>
    <w:p w14:paraId="04972F28" w14:textId="36ADAAE0" w:rsidR="008A2B56" w:rsidRPr="00FA23FB" w:rsidRDefault="008A2B56" w:rsidP="008A2B56">
      <w:pPr>
        <w:ind w:firstLine="567"/>
        <w:jc w:val="both"/>
        <w:rPr>
          <w:szCs w:val="28"/>
          <w:lang w:val="uk-UA"/>
        </w:rPr>
      </w:pPr>
      <w:r w:rsidRPr="00FA23FB">
        <w:rPr>
          <w:szCs w:val="28"/>
          <w:lang w:val="uk-UA"/>
        </w:rPr>
        <w:t xml:space="preserve">Окрім того, восени 2021 року за сприянням </w:t>
      </w:r>
      <w:proofErr w:type="spellStart"/>
      <w:r w:rsidRPr="00FA23FB">
        <w:rPr>
          <w:szCs w:val="28"/>
          <w:lang w:val="uk-UA"/>
        </w:rPr>
        <w:t>агрокластера</w:t>
      </w:r>
      <w:proofErr w:type="spellEnd"/>
      <w:r w:rsidRPr="00FA23FB">
        <w:rPr>
          <w:szCs w:val="28"/>
          <w:lang w:val="uk-UA"/>
        </w:rPr>
        <w:t xml:space="preserve"> VITAGORA, мерії Діжону та при координації компанії БЕТЕН ЕНЖЕНЬЄРІ було організовано участь агробізнесу Вінницького регіону в 100-й ювілейній Міжнародній гастрономічній </w:t>
      </w:r>
      <w:proofErr w:type="spellStart"/>
      <w:r w:rsidRPr="00FA23FB">
        <w:rPr>
          <w:szCs w:val="28"/>
          <w:lang w:val="uk-UA"/>
        </w:rPr>
        <w:t>ярмарці</w:t>
      </w:r>
      <w:proofErr w:type="spellEnd"/>
      <w:r w:rsidRPr="00FA23FB">
        <w:rPr>
          <w:szCs w:val="28"/>
          <w:lang w:val="uk-UA"/>
        </w:rPr>
        <w:t xml:space="preserve"> в м.</w:t>
      </w:r>
      <w:r w:rsidR="006E1A06" w:rsidRPr="00FA23FB">
        <w:rPr>
          <w:szCs w:val="28"/>
          <w:lang w:val="uk-UA"/>
        </w:rPr>
        <w:t xml:space="preserve"> </w:t>
      </w:r>
      <w:r w:rsidRPr="00FA23FB">
        <w:rPr>
          <w:szCs w:val="28"/>
          <w:lang w:val="uk-UA"/>
        </w:rPr>
        <w:t>Діжон. Загалом п</w:t>
      </w:r>
      <w:r w:rsidR="00846F55" w:rsidRPr="00FA23FB">
        <w:rPr>
          <w:szCs w:val="28"/>
          <w:lang w:val="uk-UA"/>
        </w:rPr>
        <w:t>рийняли участь в заході більше 10</w:t>
      </w:r>
      <w:r w:rsidRPr="00FA23FB">
        <w:rPr>
          <w:szCs w:val="28"/>
          <w:lang w:val="uk-UA"/>
        </w:rPr>
        <w:t>0 українців.</w:t>
      </w:r>
    </w:p>
    <w:p w14:paraId="36F8C455" w14:textId="7E223CAD" w:rsidR="008A2B56" w:rsidRPr="00FA23FB" w:rsidRDefault="008A2B56" w:rsidP="008A2B56">
      <w:pPr>
        <w:ind w:firstLine="567"/>
        <w:jc w:val="both"/>
        <w:rPr>
          <w:szCs w:val="28"/>
          <w:lang w:val="uk-UA"/>
        </w:rPr>
      </w:pPr>
      <w:r w:rsidRPr="00FA23FB">
        <w:rPr>
          <w:szCs w:val="28"/>
          <w:lang w:val="uk-UA"/>
        </w:rPr>
        <w:t xml:space="preserve">У жовтні 2021 року на виставці </w:t>
      </w:r>
      <w:proofErr w:type="spellStart"/>
      <w:r w:rsidRPr="00FA23FB">
        <w:rPr>
          <w:szCs w:val="28"/>
          <w:lang w:val="uk-UA"/>
        </w:rPr>
        <w:t>Foire</w:t>
      </w:r>
      <w:proofErr w:type="spellEnd"/>
      <w:r w:rsidRPr="00FA23FB">
        <w:rPr>
          <w:szCs w:val="28"/>
          <w:lang w:val="uk-UA"/>
        </w:rPr>
        <w:t xml:space="preserve"> </w:t>
      </w:r>
      <w:proofErr w:type="spellStart"/>
      <w:r w:rsidRPr="00FA23FB">
        <w:rPr>
          <w:szCs w:val="28"/>
          <w:lang w:val="uk-UA"/>
        </w:rPr>
        <w:t>de</w:t>
      </w:r>
      <w:proofErr w:type="spellEnd"/>
      <w:r w:rsidRPr="00FA23FB">
        <w:rPr>
          <w:szCs w:val="28"/>
          <w:lang w:val="uk-UA"/>
        </w:rPr>
        <w:t xml:space="preserve"> </w:t>
      </w:r>
      <w:proofErr w:type="spellStart"/>
      <w:r w:rsidRPr="00FA23FB">
        <w:rPr>
          <w:szCs w:val="28"/>
          <w:lang w:val="uk-UA"/>
        </w:rPr>
        <w:t>Dijon</w:t>
      </w:r>
      <w:proofErr w:type="spellEnd"/>
      <w:r w:rsidRPr="00FA23FB">
        <w:rPr>
          <w:szCs w:val="28"/>
          <w:lang w:val="uk-UA"/>
        </w:rPr>
        <w:t xml:space="preserve"> в регіоні </w:t>
      </w:r>
      <w:r w:rsidR="00034851" w:rsidRPr="00FA23FB">
        <w:rPr>
          <w:szCs w:val="28"/>
          <w:lang w:val="uk-UA"/>
        </w:rPr>
        <w:t xml:space="preserve">Бургундія </w:t>
      </w:r>
      <w:proofErr w:type="spellStart"/>
      <w:r w:rsidR="00034851" w:rsidRPr="00FA23FB">
        <w:rPr>
          <w:szCs w:val="28"/>
          <w:lang w:val="uk-UA"/>
        </w:rPr>
        <w:t>Франш-Конте</w:t>
      </w:r>
      <w:proofErr w:type="spellEnd"/>
      <w:r w:rsidR="00034851" w:rsidRPr="00FA23FB">
        <w:rPr>
          <w:szCs w:val="28"/>
          <w:lang w:val="uk-UA"/>
        </w:rPr>
        <w:t>, м. Діжон</w:t>
      </w:r>
      <w:r w:rsidRPr="00FA23FB">
        <w:rPr>
          <w:szCs w:val="28"/>
          <w:lang w:val="uk-UA"/>
        </w:rPr>
        <w:t xml:space="preserve"> відбулося відкриття українського стенду </w:t>
      </w:r>
      <w:proofErr w:type="spellStart"/>
      <w:r w:rsidRPr="00FA23FB">
        <w:rPr>
          <w:szCs w:val="28"/>
          <w:lang w:val="uk-UA"/>
        </w:rPr>
        <w:t>AgroVin-Vitagora</w:t>
      </w:r>
      <w:proofErr w:type="spellEnd"/>
      <w:r w:rsidRPr="00FA23FB">
        <w:rPr>
          <w:szCs w:val="28"/>
          <w:lang w:val="uk-UA"/>
        </w:rPr>
        <w:t xml:space="preserve"> (місто Вінниця-Діжон </w:t>
      </w:r>
      <w:proofErr w:type="spellStart"/>
      <w:r w:rsidRPr="00FA23FB">
        <w:rPr>
          <w:szCs w:val="28"/>
          <w:lang w:val="uk-UA"/>
        </w:rPr>
        <w:t>Метрополе</w:t>
      </w:r>
      <w:proofErr w:type="spellEnd"/>
      <w:r w:rsidRPr="00FA23FB">
        <w:rPr>
          <w:szCs w:val="28"/>
          <w:lang w:val="uk-UA"/>
        </w:rPr>
        <w:t xml:space="preserve"> та область Вінниця-Бургундія-</w:t>
      </w:r>
      <w:proofErr w:type="spellStart"/>
      <w:r w:rsidRPr="00FA23FB">
        <w:rPr>
          <w:szCs w:val="28"/>
          <w:lang w:val="uk-UA"/>
        </w:rPr>
        <w:t>Франш</w:t>
      </w:r>
      <w:proofErr w:type="spellEnd"/>
      <w:r w:rsidRPr="00FA23FB">
        <w:rPr>
          <w:szCs w:val="28"/>
          <w:lang w:val="uk-UA"/>
        </w:rPr>
        <w:t>-</w:t>
      </w:r>
      <w:proofErr w:type="spellStart"/>
      <w:r w:rsidRPr="00FA23FB">
        <w:rPr>
          <w:szCs w:val="28"/>
          <w:lang w:val="uk-UA"/>
        </w:rPr>
        <w:t>Конте</w:t>
      </w:r>
      <w:proofErr w:type="spellEnd"/>
      <w:r w:rsidRPr="00FA23FB">
        <w:rPr>
          <w:szCs w:val="28"/>
          <w:lang w:val="uk-UA"/>
        </w:rPr>
        <w:t>),</w:t>
      </w:r>
      <w:r w:rsidR="00CD0570" w:rsidRPr="00FA23FB">
        <w:rPr>
          <w:szCs w:val="28"/>
          <w:lang w:val="uk-UA"/>
        </w:rPr>
        <w:t xml:space="preserve"> в основі концепції якого лежала</w:t>
      </w:r>
      <w:r w:rsidRPr="00FA23FB">
        <w:rPr>
          <w:szCs w:val="28"/>
          <w:lang w:val="uk-UA"/>
        </w:rPr>
        <w:t xml:space="preserve"> тема </w:t>
      </w:r>
      <w:proofErr w:type="spellStart"/>
      <w:r w:rsidRPr="00FA23FB">
        <w:rPr>
          <w:szCs w:val="28"/>
          <w:lang w:val="uk-UA"/>
        </w:rPr>
        <w:t>етногастрономічного</w:t>
      </w:r>
      <w:proofErr w:type="spellEnd"/>
      <w:r w:rsidRPr="00FA23FB">
        <w:rPr>
          <w:szCs w:val="28"/>
          <w:lang w:val="uk-UA"/>
        </w:rPr>
        <w:t xml:space="preserve"> туризму, сталого виробництва, малого фермерства та унікальних органічних українських продуктів.</w:t>
      </w:r>
    </w:p>
    <w:p w14:paraId="0090D091" w14:textId="23904C46" w:rsidR="008A2B56" w:rsidRPr="00FA23FB" w:rsidRDefault="008A2B56" w:rsidP="008A2B56">
      <w:pPr>
        <w:ind w:firstLine="567"/>
        <w:jc w:val="both"/>
        <w:rPr>
          <w:szCs w:val="28"/>
          <w:lang w:val="uk-UA"/>
        </w:rPr>
      </w:pPr>
      <w:r w:rsidRPr="00FA23FB">
        <w:rPr>
          <w:szCs w:val="28"/>
          <w:lang w:val="uk-UA"/>
        </w:rPr>
        <w:t>Українські виробники</w:t>
      </w:r>
      <w:r w:rsidR="00846F55" w:rsidRPr="00FA23FB">
        <w:rPr>
          <w:szCs w:val="28"/>
          <w:lang w:val="uk-UA"/>
        </w:rPr>
        <w:t>: ПрАТ</w:t>
      </w:r>
      <w:r w:rsidRPr="00FA23FB">
        <w:rPr>
          <w:szCs w:val="28"/>
          <w:lang w:val="uk-UA"/>
        </w:rPr>
        <w:t xml:space="preserve"> </w:t>
      </w:r>
      <w:r w:rsidR="00846F55" w:rsidRPr="00FA23FB">
        <w:rPr>
          <w:szCs w:val="28"/>
          <w:lang w:val="uk-UA"/>
        </w:rPr>
        <w:t xml:space="preserve">«Вінницька харчосмакова фабрика», </w:t>
      </w:r>
      <w:r w:rsidR="00FA6958" w:rsidRPr="00FA23FB">
        <w:rPr>
          <w:szCs w:val="28"/>
          <w:lang w:val="uk-UA"/>
        </w:rPr>
        <w:t>ТОВ «Солодка Мрія</w:t>
      </w:r>
      <w:r w:rsidR="00034851" w:rsidRPr="00FA23FB">
        <w:rPr>
          <w:szCs w:val="28"/>
          <w:lang w:val="uk-UA"/>
        </w:rPr>
        <w:t xml:space="preserve"> - </w:t>
      </w:r>
      <w:r w:rsidR="00FA6958" w:rsidRPr="00FA23FB">
        <w:rPr>
          <w:szCs w:val="28"/>
          <w:lang w:val="uk-UA"/>
        </w:rPr>
        <w:t xml:space="preserve">Вінниця», Магазин вина "Винний дім </w:t>
      </w:r>
      <w:proofErr w:type="spellStart"/>
      <w:r w:rsidR="00FA6958" w:rsidRPr="00FA23FB">
        <w:rPr>
          <w:szCs w:val="28"/>
          <w:lang w:val="uk-UA"/>
        </w:rPr>
        <w:t>Гігінеішвілі</w:t>
      </w:r>
      <w:proofErr w:type="spellEnd"/>
      <w:r w:rsidR="00FA6958" w:rsidRPr="00FA23FB">
        <w:rPr>
          <w:szCs w:val="28"/>
          <w:lang w:val="uk-UA"/>
        </w:rPr>
        <w:t xml:space="preserve">" </w:t>
      </w:r>
      <w:r w:rsidRPr="00FA23FB">
        <w:rPr>
          <w:szCs w:val="28"/>
          <w:lang w:val="uk-UA"/>
        </w:rPr>
        <w:t xml:space="preserve">вперше представляли увазі французької спільноти свою продукцію та </w:t>
      </w:r>
      <w:proofErr w:type="spellStart"/>
      <w:r w:rsidRPr="00FA23FB">
        <w:rPr>
          <w:szCs w:val="28"/>
          <w:lang w:val="uk-UA"/>
        </w:rPr>
        <w:t>крафтові</w:t>
      </w:r>
      <w:proofErr w:type="spellEnd"/>
      <w:r w:rsidRPr="00FA23FB">
        <w:rPr>
          <w:szCs w:val="28"/>
          <w:lang w:val="uk-UA"/>
        </w:rPr>
        <w:t xml:space="preserve"> вироби. На стенді були представлені виробники органічних продуктів, медових напоїв, вин, наливок, солодощів, м’ясних продуктів, сувенірної продукції народних майстрів. Водночас здійснювались покази вишиванок та інші заходи. </w:t>
      </w:r>
    </w:p>
    <w:p w14:paraId="4E9DFC6D" w14:textId="77777777" w:rsidR="008A2B56" w:rsidRPr="00FA23FB" w:rsidRDefault="008A2B56" w:rsidP="008A2B56">
      <w:pPr>
        <w:tabs>
          <w:tab w:val="left" w:pos="993"/>
          <w:tab w:val="left" w:pos="1134"/>
        </w:tabs>
        <w:ind w:firstLine="567"/>
        <w:contextualSpacing/>
        <w:jc w:val="both"/>
        <w:rPr>
          <w:szCs w:val="28"/>
          <w:lang w:val="uk-UA"/>
        </w:rPr>
      </w:pPr>
      <w:r w:rsidRPr="00FA23FB">
        <w:rPr>
          <w:szCs w:val="28"/>
          <w:lang w:val="uk-UA"/>
        </w:rPr>
        <w:t xml:space="preserve">Враховуючи воєнний стан в Україні </w:t>
      </w:r>
      <w:proofErr w:type="spellStart"/>
      <w:r w:rsidRPr="00FA23FB">
        <w:rPr>
          <w:szCs w:val="28"/>
          <w:lang w:val="uk-UA"/>
        </w:rPr>
        <w:t>проєкт</w:t>
      </w:r>
      <w:proofErr w:type="spellEnd"/>
      <w:r w:rsidRPr="00FA23FB">
        <w:rPr>
          <w:szCs w:val="28"/>
          <w:lang w:val="uk-UA"/>
        </w:rPr>
        <w:t xml:space="preserve"> децентралізованого співробітництва між містами Вінниця та Діжон, Вінницькою областю та регіоном Бургундія </w:t>
      </w:r>
      <w:proofErr w:type="spellStart"/>
      <w:r w:rsidRPr="00FA23FB">
        <w:rPr>
          <w:szCs w:val="28"/>
          <w:lang w:val="uk-UA"/>
        </w:rPr>
        <w:t>Франш-Конте</w:t>
      </w:r>
      <w:proofErr w:type="spellEnd"/>
      <w:r w:rsidRPr="00FA23FB">
        <w:rPr>
          <w:szCs w:val="28"/>
          <w:lang w:val="uk-UA"/>
        </w:rPr>
        <w:t xml:space="preserve"> </w:t>
      </w:r>
      <w:r w:rsidR="006E1A06" w:rsidRPr="00FA23FB">
        <w:rPr>
          <w:szCs w:val="28"/>
          <w:lang w:val="uk-UA"/>
        </w:rPr>
        <w:t xml:space="preserve">тимчасово </w:t>
      </w:r>
      <w:r w:rsidRPr="00FA23FB">
        <w:rPr>
          <w:szCs w:val="28"/>
          <w:lang w:val="uk-UA"/>
        </w:rPr>
        <w:t>призупинив свою роботу.</w:t>
      </w:r>
    </w:p>
    <w:p w14:paraId="1DE9D2D1" w14:textId="77777777" w:rsidR="00134EC0" w:rsidRPr="00FA23FB" w:rsidRDefault="00134EC0" w:rsidP="00134EC0">
      <w:pPr>
        <w:pStyle w:val="a9"/>
        <w:tabs>
          <w:tab w:val="left" w:pos="993"/>
          <w:tab w:val="left" w:pos="1134"/>
        </w:tabs>
        <w:spacing w:after="0" w:line="259" w:lineRule="auto"/>
        <w:ind w:left="0"/>
        <w:jc w:val="both"/>
        <w:rPr>
          <w:rFonts w:ascii="Times New Roman" w:hAnsi="Times New Roman"/>
          <w:sz w:val="28"/>
          <w:szCs w:val="28"/>
          <w:lang w:val="uk-UA"/>
        </w:rPr>
      </w:pPr>
    </w:p>
    <w:p w14:paraId="2E496C7A" w14:textId="77777777" w:rsidR="003845E0" w:rsidRPr="00FA23FB" w:rsidRDefault="003845E0" w:rsidP="003845E0">
      <w:pPr>
        <w:ind w:firstLine="567"/>
        <w:jc w:val="center"/>
        <w:rPr>
          <w:b/>
          <w:color w:val="000000"/>
          <w:szCs w:val="28"/>
          <w:lang w:val="uk-UA"/>
        </w:rPr>
      </w:pPr>
      <w:r w:rsidRPr="00FA23FB">
        <w:rPr>
          <w:b/>
          <w:color w:val="000000"/>
          <w:szCs w:val="28"/>
          <w:lang w:val="uk-UA"/>
        </w:rPr>
        <w:t>Розвиток галузі тваринництва</w:t>
      </w:r>
    </w:p>
    <w:p w14:paraId="51D341E9" w14:textId="22F71608" w:rsidR="003845E0" w:rsidRPr="00FA23FB" w:rsidRDefault="003845E0" w:rsidP="00DE0DBB">
      <w:pPr>
        <w:ind w:firstLine="567"/>
        <w:jc w:val="both"/>
        <w:rPr>
          <w:color w:val="000000"/>
          <w:szCs w:val="28"/>
          <w:lang w:val="uk-UA"/>
        </w:rPr>
      </w:pPr>
      <w:r w:rsidRPr="00FA23FB">
        <w:rPr>
          <w:b/>
          <w:color w:val="000000"/>
          <w:szCs w:val="28"/>
          <w:lang w:val="uk-UA"/>
        </w:rPr>
        <w:t xml:space="preserve">Тваринництво – </w:t>
      </w:r>
      <w:r w:rsidRPr="00FA23FB">
        <w:rPr>
          <w:color w:val="000000"/>
          <w:szCs w:val="28"/>
          <w:lang w:val="uk-UA"/>
        </w:rPr>
        <w:t>важлива галузь сільського господарства, яка забезпечує населення якісними продуктами харчування, а для промислових виробників є пос</w:t>
      </w:r>
      <w:r w:rsidR="00E45D7F" w:rsidRPr="00FA23FB">
        <w:rPr>
          <w:color w:val="000000"/>
          <w:szCs w:val="28"/>
          <w:lang w:val="uk-UA"/>
        </w:rPr>
        <w:t>тачальником сировини. Слід відміти</w:t>
      </w:r>
      <w:r w:rsidRPr="00FA23FB">
        <w:rPr>
          <w:color w:val="000000"/>
          <w:szCs w:val="28"/>
          <w:lang w:val="uk-UA"/>
        </w:rPr>
        <w:t>ти, що тваринництво на даний час характеризується цілою низкою проблемних питань, пов’язаних із зменшення поголів’я худоби та птиці, зменшення виробництва сільськогосподарської пр</w:t>
      </w:r>
      <w:r w:rsidR="00CD0570" w:rsidRPr="00FA23FB">
        <w:rPr>
          <w:color w:val="000000"/>
          <w:szCs w:val="28"/>
          <w:lang w:val="uk-UA"/>
        </w:rPr>
        <w:t>одукції, складним ціноутворенням</w:t>
      </w:r>
      <w:r w:rsidRPr="00FA23FB">
        <w:rPr>
          <w:color w:val="000000"/>
          <w:szCs w:val="28"/>
          <w:lang w:val="uk-UA"/>
        </w:rPr>
        <w:t xml:space="preserve"> на ринку сільськогосподарської продукції.</w:t>
      </w:r>
    </w:p>
    <w:p w14:paraId="30946D53" w14:textId="59ED15C7" w:rsidR="00337C18" w:rsidRPr="00FA23FB" w:rsidRDefault="003845E0" w:rsidP="00337C18">
      <w:pPr>
        <w:ind w:firstLine="567"/>
        <w:jc w:val="both"/>
        <w:rPr>
          <w:color w:val="000000"/>
          <w:szCs w:val="28"/>
          <w:lang w:val="uk-UA"/>
        </w:rPr>
      </w:pPr>
      <w:r w:rsidRPr="00FA23FB">
        <w:rPr>
          <w:color w:val="000000"/>
          <w:szCs w:val="28"/>
          <w:lang w:val="uk-UA"/>
        </w:rPr>
        <w:t xml:space="preserve">Головними галузями тваринництва є </w:t>
      </w:r>
      <w:r w:rsidR="00D62C8F" w:rsidRPr="00FA23FB">
        <w:rPr>
          <w:color w:val="000000"/>
          <w:szCs w:val="28"/>
          <w:lang w:val="uk-UA"/>
        </w:rPr>
        <w:t>скотарство, свинарство, вівчарство, птахівництво, конярство</w:t>
      </w:r>
      <w:r w:rsidRPr="00FA23FB">
        <w:rPr>
          <w:color w:val="000000"/>
          <w:szCs w:val="28"/>
          <w:lang w:val="uk-UA"/>
        </w:rPr>
        <w:t xml:space="preserve">, які на жаль, на </w:t>
      </w:r>
      <w:r w:rsidR="00EB7CB8" w:rsidRPr="00FA23FB">
        <w:rPr>
          <w:color w:val="000000"/>
          <w:szCs w:val="28"/>
          <w:lang w:val="uk-UA"/>
        </w:rPr>
        <w:t>даний час</w:t>
      </w:r>
      <w:r w:rsidRPr="00FA23FB">
        <w:rPr>
          <w:color w:val="000000"/>
          <w:szCs w:val="28"/>
          <w:lang w:val="uk-UA"/>
        </w:rPr>
        <w:t xml:space="preserve"> на</w:t>
      </w:r>
      <w:r w:rsidR="00EB7CB8" w:rsidRPr="00FA23FB">
        <w:rPr>
          <w:color w:val="000000"/>
          <w:szCs w:val="28"/>
          <w:lang w:val="uk-UA"/>
        </w:rPr>
        <w:t xml:space="preserve"> території громади</w:t>
      </w:r>
      <w:r w:rsidR="0093264A" w:rsidRPr="00FA23FB">
        <w:rPr>
          <w:color w:val="000000"/>
          <w:szCs w:val="28"/>
          <w:lang w:val="uk-UA"/>
        </w:rPr>
        <w:t xml:space="preserve"> </w:t>
      </w:r>
      <w:r w:rsidR="00EB7CB8" w:rsidRPr="00FA23FB">
        <w:rPr>
          <w:color w:val="000000"/>
          <w:szCs w:val="28"/>
          <w:lang w:val="uk-UA"/>
        </w:rPr>
        <w:t>відсутні</w:t>
      </w:r>
      <w:r w:rsidR="0093264A" w:rsidRPr="00FA23FB">
        <w:rPr>
          <w:color w:val="000000"/>
          <w:szCs w:val="28"/>
          <w:lang w:val="uk-UA"/>
        </w:rPr>
        <w:t>, окрім особистих селянських господарствах.</w:t>
      </w:r>
      <w:r w:rsidR="00337C18" w:rsidRPr="00FA23FB">
        <w:rPr>
          <w:color w:val="000000"/>
          <w:szCs w:val="28"/>
          <w:lang w:val="uk-UA"/>
        </w:rPr>
        <w:t xml:space="preserve"> Тому даний напрямок визначений як пріоритетний і потребує </w:t>
      </w:r>
      <w:r w:rsidR="00D62C8F" w:rsidRPr="00FA23FB">
        <w:rPr>
          <w:color w:val="000000"/>
          <w:szCs w:val="28"/>
          <w:lang w:val="uk-UA"/>
        </w:rPr>
        <w:t>підтримки</w:t>
      </w:r>
      <w:r w:rsidR="00337C18" w:rsidRPr="00FA23FB">
        <w:rPr>
          <w:color w:val="000000"/>
          <w:szCs w:val="28"/>
          <w:lang w:val="uk-UA"/>
        </w:rPr>
        <w:t xml:space="preserve"> та розвитку, у тому числі, як основна складова органічного виробництва.</w:t>
      </w:r>
    </w:p>
    <w:p w14:paraId="4932CF49" w14:textId="77777777" w:rsidR="00337C18" w:rsidRPr="00FA23FB" w:rsidRDefault="003845E0" w:rsidP="008E4CC9">
      <w:pPr>
        <w:ind w:firstLine="567"/>
        <w:jc w:val="both"/>
        <w:rPr>
          <w:color w:val="000000"/>
          <w:szCs w:val="28"/>
          <w:lang w:val="uk-UA"/>
        </w:rPr>
      </w:pPr>
      <w:r w:rsidRPr="00FA23FB">
        <w:rPr>
          <w:color w:val="000000"/>
          <w:szCs w:val="28"/>
          <w:lang w:val="uk-UA"/>
        </w:rPr>
        <w:lastRenderedPageBreak/>
        <w:t xml:space="preserve"> Допоміжне значення мають </w:t>
      </w:r>
      <w:r w:rsidR="00DE0DBB" w:rsidRPr="00FA23FB">
        <w:rPr>
          <w:color w:val="000000"/>
          <w:szCs w:val="28"/>
          <w:lang w:val="uk-UA"/>
        </w:rPr>
        <w:t xml:space="preserve">рибництво та </w:t>
      </w:r>
      <w:r w:rsidRPr="00FA23FB">
        <w:rPr>
          <w:color w:val="000000"/>
          <w:szCs w:val="28"/>
          <w:lang w:val="uk-UA"/>
        </w:rPr>
        <w:t>бджільництво.</w:t>
      </w:r>
    </w:p>
    <w:p w14:paraId="3D46FDF5" w14:textId="77777777" w:rsidR="002D455C" w:rsidRPr="00FA23FB" w:rsidRDefault="002D455C" w:rsidP="008E4CC9">
      <w:pPr>
        <w:ind w:firstLine="567"/>
        <w:jc w:val="both"/>
        <w:rPr>
          <w:color w:val="000000"/>
          <w:szCs w:val="28"/>
          <w:lang w:val="uk-UA"/>
        </w:rPr>
      </w:pPr>
    </w:p>
    <w:p w14:paraId="6789830F" w14:textId="77777777" w:rsidR="009124B5" w:rsidRPr="00FA23FB" w:rsidRDefault="003845E0" w:rsidP="009124B5">
      <w:pPr>
        <w:ind w:firstLine="567"/>
        <w:jc w:val="center"/>
        <w:rPr>
          <w:b/>
          <w:lang w:val="uk-UA"/>
        </w:rPr>
      </w:pPr>
      <w:r w:rsidRPr="00FA23FB">
        <w:rPr>
          <w:b/>
          <w:lang w:val="uk-UA"/>
        </w:rPr>
        <w:t>Водні об’єкти</w:t>
      </w:r>
      <w:r w:rsidR="009124B5" w:rsidRPr="00FA23FB">
        <w:rPr>
          <w:b/>
          <w:lang w:val="uk-UA"/>
        </w:rPr>
        <w:t>,</w:t>
      </w:r>
      <w:r w:rsidRPr="00FA23FB">
        <w:rPr>
          <w:b/>
          <w:lang w:val="uk-UA"/>
        </w:rPr>
        <w:t xml:space="preserve"> їх ефективне та раціональне використання.</w:t>
      </w:r>
    </w:p>
    <w:p w14:paraId="2175B53C" w14:textId="77777777" w:rsidR="003845E0" w:rsidRPr="00FA23FB" w:rsidRDefault="003845E0" w:rsidP="003845E0">
      <w:pPr>
        <w:ind w:firstLine="567"/>
        <w:jc w:val="center"/>
        <w:rPr>
          <w:b/>
          <w:lang w:val="uk-UA"/>
        </w:rPr>
      </w:pPr>
      <w:r w:rsidRPr="00FA23FB">
        <w:rPr>
          <w:b/>
          <w:lang w:val="uk-UA"/>
        </w:rPr>
        <w:t>Розвиток ставкового рибництва</w:t>
      </w:r>
    </w:p>
    <w:p w14:paraId="3BB69005" w14:textId="77777777" w:rsidR="00DE0DBB" w:rsidRPr="00FA23FB" w:rsidRDefault="00DE0DBB" w:rsidP="00E43D6A">
      <w:pPr>
        <w:ind w:firstLine="708"/>
        <w:contextualSpacing/>
        <w:jc w:val="both"/>
        <w:rPr>
          <w:rFonts w:eastAsia="Calibri"/>
          <w:szCs w:val="28"/>
          <w:lang w:val="uk-UA" w:eastAsia="en-US"/>
        </w:rPr>
      </w:pPr>
      <w:r w:rsidRPr="00FA23FB">
        <w:rPr>
          <w:rFonts w:eastAsia="Calibri"/>
          <w:szCs w:val="28"/>
          <w:lang w:val="uk-UA" w:eastAsia="en-US"/>
        </w:rPr>
        <w:t xml:space="preserve">Складовою частиною аграрного сектору економіки </w:t>
      </w:r>
      <w:r w:rsidR="007B69D8" w:rsidRPr="00FA23FB">
        <w:rPr>
          <w:rFonts w:eastAsia="Calibri"/>
          <w:szCs w:val="28"/>
          <w:lang w:val="uk-UA" w:eastAsia="en-US"/>
        </w:rPr>
        <w:t>Вінницької міської територіальної громади</w:t>
      </w:r>
      <w:r w:rsidRPr="00FA23FB">
        <w:rPr>
          <w:rFonts w:eastAsia="Calibri"/>
          <w:szCs w:val="28"/>
          <w:lang w:val="uk-UA" w:eastAsia="en-US"/>
        </w:rPr>
        <w:t xml:space="preserve"> є галузь </w:t>
      </w:r>
      <w:r w:rsidRPr="00FA23FB">
        <w:rPr>
          <w:rFonts w:eastAsia="Calibri"/>
          <w:b/>
          <w:szCs w:val="28"/>
          <w:lang w:val="uk-UA" w:eastAsia="en-US"/>
        </w:rPr>
        <w:t>рибного господарства</w:t>
      </w:r>
      <w:r w:rsidRPr="00FA23FB">
        <w:rPr>
          <w:rFonts w:eastAsia="Calibri"/>
          <w:szCs w:val="28"/>
          <w:lang w:val="uk-UA" w:eastAsia="en-US"/>
        </w:rPr>
        <w:t>. Зазначений вид господарської діяльності передбачає спеціальне використання водних об’єктів, придатних для рибогосподарських потреб. Розвиток цього виду аграрного напрямку досягається шляхом ефективного та раціонального використання наявних на території ВМТГ</w:t>
      </w:r>
      <w:r w:rsidR="007B69D8" w:rsidRPr="00FA23FB">
        <w:rPr>
          <w:rFonts w:eastAsia="Calibri"/>
          <w:szCs w:val="28"/>
          <w:lang w:val="uk-UA" w:eastAsia="en-US"/>
        </w:rPr>
        <w:t xml:space="preserve"> </w:t>
      </w:r>
      <w:r w:rsidRPr="00FA23FB">
        <w:rPr>
          <w:rFonts w:eastAsia="Calibri"/>
          <w:szCs w:val="28"/>
          <w:lang w:val="uk-UA" w:eastAsia="en-US"/>
        </w:rPr>
        <w:t>земель водного фонду в комплексі з розташованими на них водними об’єктами</w:t>
      </w:r>
      <w:r w:rsidR="007B69D8" w:rsidRPr="00FA23FB">
        <w:rPr>
          <w:rFonts w:eastAsia="Calibri"/>
          <w:szCs w:val="28"/>
          <w:lang w:val="uk-UA" w:eastAsia="en-US"/>
        </w:rPr>
        <w:t xml:space="preserve"> (ставками)</w:t>
      </w:r>
      <w:r w:rsidRPr="00FA23FB">
        <w:rPr>
          <w:rFonts w:eastAsia="Calibri"/>
          <w:szCs w:val="28"/>
          <w:lang w:val="uk-UA" w:eastAsia="en-US"/>
        </w:rPr>
        <w:t xml:space="preserve"> (табл.</w:t>
      </w:r>
      <w:r w:rsidR="00000CE6" w:rsidRPr="00FA23FB">
        <w:rPr>
          <w:rFonts w:eastAsia="Calibri"/>
          <w:szCs w:val="28"/>
          <w:lang w:val="uk-UA" w:eastAsia="en-US"/>
        </w:rPr>
        <w:t xml:space="preserve"> 5</w:t>
      </w:r>
      <w:r w:rsidRPr="00FA23FB">
        <w:rPr>
          <w:rFonts w:eastAsia="Calibri"/>
          <w:szCs w:val="28"/>
          <w:lang w:val="uk-UA" w:eastAsia="en-US"/>
        </w:rPr>
        <w:t>).</w:t>
      </w:r>
    </w:p>
    <w:p w14:paraId="65BFE5C2" w14:textId="77777777" w:rsidR="00DE0DBB" w:rsidRPr="00FA23FB" w:rsidRDefault="00AC5CD6" w:rsidP="00DE0DBB">
      <w:pPr>
        <w:spacing w:line="276" w:lineRule="auto"/>
        <w:ind w:firstLine="708"/>
        <w:contextualSpacing/>
        <w:jc w:val="right"/>
        <w:rPr>
          <w:rFonts w:eastAsia="Calibri"/>
          <w:szCs w:val="28"/>
          <w:lang w:val="uk-UA" w:eastAsia="en-US"/>
        </w:rPr>
      </w:pPr>
      <w:r w:rsidRPr="00FA23FB">
        <w:rPr>
          <w:rFonts w:eastAsia="Calibri"/>
          <w:szCs w:val="28"/>
          <w:lang w:val="uk-UA" w:eastAsia="en-US"/>
        </w:rPr>
        <w:t>Таблиця 5</w:t>
      </w:r>
      <w:r w:rsidR="007B69D8" w:rsidRPr="00FA23FB">
        <w:rPr>
          <w:rFonts w:eastAsia="Calibri"/>
          <w:szCs w:val="28"/>
          <w:lang w:val="uk-UA" w:eastAsia="en-US"/>
        </w:rPr>
        <w:t>.</w:t>
      </w:r>
    </w:p>
    <w:p w14:paraId="0DDE2A6E" w14:textId="77777777" w:rsidR="00DE0DBB" w:rsidRPr="00FA23FB" w:rsidRDefault="00DE0DBB" w:rsidP="007B69D8">
      <w:pPr>
        <w:spacing w:line="276" w:lineRule="auto"/>
        <w:ind w:firstLine="708"/>
        <w:contextualSpacing/>
        <w:jc w:val="center"/>
        <w:rPr>
          <w:rFonts w:eastAsia="Calibri"/>
          <w:b/>
          <w:sz w:val="24"/>
          <w:szCs w:val="24"/>
          <w:lang w:val="uk-UA" w:eastAsia="en-US"/>
        </w:rPr>
      </w:pPr>
      <w:r w:rsidRPr="00FA23FB">
        <w:rPr>
          <w:rFonts w:eastAsia="Calibri"/>
          <w:b/>
          <w:sz w:val="24"/>
          <w:szCs w:val="24"/>
          <w:lang w:val="uk-UA" w:eastAsia="en-US"/>
        </w:rPr>
        <w:t xml:space="preserve">Наявність водних об’єктів </w:t>
      </w:r>
      <w:r w:rsidR="007B69D8" w:rsidRPr="00FA23FB">
        <w:rPr>
          <w:rFonts w:eastAsia="Calibri"/>
          <w:b/>
          <w:sz w:val="24"/>
          <w:szCs w:val="24"/>
          <w:lang w:val="uk-UA" w:eastAsia="en-US"/>
        </w:rPr>
        <w:t xml:space="preserve">(ставків) </w:t>
      </w:r>
      <w:r w:rsidRPr="00FA23FB">
        <w:rPr>
          <w:rFonts w:eastAsia="Calibri"/>
          <w:b/>
          <w:sz w:val="24"/>
          <w:szCs w:val="24"/>
          <w:lang w:val="uk-UA" w:eastAsia="en-US"/>
        </w:rPr>
        <w:t>на території ВМТГ за межами м. Вінниця</w:t>
      </w:r>
      <w:r w:rsidRPr="00FA23FB">
        <w:rPr>
          <w:rFonts w:eastAsia="Calibri"/>
          <w:b/>
          <w:sz w:val="24"/>
          <w:szCs w:val="24"/>
          <w:vertAlign w:val="superscript"/>
          <w:lang w:val="uk-UA" w:eastAsia="en-US"/>
        </w:rPr>
        <w:t>3</w:t>
      </w:r>
    </w:p>
    <w:tbl>
      <w:tblPr>
        <w:tblStyle w:val="12"/>
        <w:tblW w:w="9918" w:type="dxa"/>
        <w:tblLook w:val="04A0" w:firstRow="1" w:lastRow="0" w:firstColumn="1" w:lastColumn="0" w:noHBand="0" w:noVBand="1"/>
      </w:tblPr>
      <w:tblGrid>
        <w:gridCol w:w="6941"/>
        <w:gridCol w:w="2977"/>
      </w:tblGrid>
      <w:tr w:rsidR="00DE0DBB" w:rsidRPr="00FA23FB" w14:paraId="5958E9AA" w14:textId="77777777" w:rsidTr="007B69D8">
        <w:trPr>
          <w:trHeight w:val="494"/>
        </w:trPr>
        <w:tc>
          <w:tcPr>
            <w:tcW w:w="6941" w:type="dxa"/>
            <w:vAlign w:val="center"/>
          </w:tcPr>
          <w:p w14:paraId="1F0E8778" w14:textId="77777777" w:rsidR="00DE0DBB" w:rsidRPr="00FA23FB" w:rsidRDefault="007B69D8" w:rsidP="007B69D8">
            <w:pPr>
              <w:spacing w:line="360" w:lineRule="auto"/>
              <w:jc w:val="center"/>
              <w:rPr>
                <w:rFonts w:eastAsia="Calibri"/>
                <w:b/>
                <w:sz w:val="24"/>
                <w:szCs w:val="24"/>
                <w:lang w:val="uk-UA" w:eastAsia="en-US"/>
              </w:rPr>
            </w:pPr>
            <w:r w:rsidRPr="00FA23FB">
              <w:rPr>
                <w:rFonts w:eastAsia="Calibri"/>
                <w:b/>
                <w:sz w:val="24"/>
                <w:szCs w:val="24"/>
                <w:lang w:val="uk-UA" w:eastAsia="en-US"/>
              </w:rPr>
              <w:t>Найменування</w:t>
            </w:r>
            <w:r w:rsidR="00DE0DBB" w:rsidRPr="00FA23FB">
              <w:rPr>
                <w:rFonts w:eastAsia="Calibri"/>
                <w:b/>
                <w:sz w:val="24"/>
                <w:szCs w:val="24"/>
                <w:lang w:val="uk-UA" w:eastAsia="en-US"/>
              </w:rPr>
              <w:t xml:space="preserve"> показника</w:t>
            </w:r>
          </w:p>
        </w:tc>
        <w:tc>
          <w:tcPr>
            <w:tcW w:w="2977" w:type="dxa"/>
            <w:vAlign w:val="center"/>
          </w:tcPr>
          <w:p w14:paraId="0B6FC157" w14:textId="77777777" w:rsidR="00DE0DBB" w:rsidRPr="00FA23FB" w:rsidRDefault="00DE0DBB" w:rsidP="007B69D8">
            <w:pPr>
              <w:spacing w:line="360" w:lineRule="auto"/>
              <w:jc w:val="center"/>
              <w:rPr>
                <w:rFonts w:eastAsia="Calibri"/>
                <w:b/>
                <w:sz w:val="24"/>
                <w:szCs w:val="24"/>
                <w:lang w:val="uk-UA" w:eastAsia="en-US"/>
              </w:rPr>
            </w:pPr>
            <w:r w:rsidRPr="00FA23FB">
              <w:rPr>
                <w:rFonts w:eastAsia="Calibri"/>
                <w:b/>
                <w:sz w:val="24"/>
                <w:szCs w:val="24"/>
                <w:lang w:val="uk-UA" w:eastAsia="en-US"/>
              </w:rPr>
              <w:t>Значення показника</w:t>
            </w:r>
          </w:p>
        </w:tc>
      </w:tr>
      <w:tr w:rsidR="00DE0DBB" w:rsidRPr="00FA23FB" w14:paraId="689A102F" w14:textId="77777777" w:rsidTr="007B69D8">
        <w:tc>
          <w:tcPr>
            <w:tcW w:w="6941" w:type="dxa"/>
            <w:vAlign w:val="center"/>
          </w:tcPr>
          <w:p w14:paraId="43090E67" w14:textId="77777777" w:rsidR="00DE0DBB" w:rsidRPr="00FA23FB" w:rsidRDefault="00DE0DBB" w:rsidP="007B69D8">
            <w:pPr>
              <w:spacing w:line="360" w:lineRule="auto"/>
              <w:rPr>
                <w:rFonts w:eastAsia="Calibri"/>
                <w:sz w:val="24"/>
                <w:szCs w:val="24"/>
                <w:lang w:val="uk-UA" w:eastAsia="en-US"/>
              </w:rPr>
            </w:pPr>
            <w:r w:rsidRPr="00FA23FB">
              <w:rPr>
                <w:rFonts w:eastAsia="Calibri"/>
                <w:sz w:val="24"/>
                <w:szCs w:val="24"/>
                <w:lang w:val="uk-UA" w:eastAsia="en-US"/>
              </w:rPr>
              <w:t>Кількість водних об’єктів</w:t>
            </w:r>
            <w:r w:rsidR="007B69D8" w:rsidRPr="00FA23FB">
              <w:rPr>
                <w:rFonts w:eastAsia="Calibri"/>
                <w:sz w:val="24"/>
                <w:szCs w:val="24"/>
                <w:lang w:val="uk-UA" w:eastAsia="en-US"/>
              </w:rPr>
              <w:t xml:space="preserve"> (ставків)</w:t>
            </w:r>
            <w:r w:rsidRPr="00FA23FB">
              <w:rPr>
                <w:rFonts w:eastAsia="Calibri"/>
                <w:sz w:val="24"/>
                <w:szCs w:val="24"/>
                <w:lang w:val="uk-UA" w:eastAsia="en-US"/>
              </w:rPr>
              <w:t>, од</w:t>
            </w:r>
          </w:p>
        </w:tc>
        <w:tc>
          <w:tcPr>
            <w:tcW w:w="2977" w:type="dxa"/>
            <w:vAlign w:val="center"/>
          </w:tcPr>
          <w:p w14:paraId="4D7A519F" w14:textId="77777777" w:rsidR="00DE0DBB" w:rsidRPr="00FA23FB" w:rsidRDefault="00DE0DBB" w:rsidP="007B69D8">
            <w:pPr>
              <w:spacing w:line="360" w:lineRule="auto"/>
              <w:jc w:val="center"/>
              <w:rPr>
                <w:rFonts w:eastAsia="Calibri"/>
                <w:sz w:val="24"/>
                <w:szCs w:val="24"/>
                <w:lang w:val="uk-UA" w:eastAsia="en-US"/>
              </w:rPr>
            </w:pPr>
            <w:r w:rsidRPr="00FA23FB">
              <w:rPr>
                <w:rFonts w:eastAsia="Calibri"/>
                <w:sz w:val="24"/>
                <w:szCs w:val="24"/>
                <w:lang w:val="uk-UA" w:eastAsia="en-US"/>
              </w:rPr>
              <w:t>125</w:t>
            </w:r>
          </w:p>
        </w:tc>
      </w:tr>
      <w:tr w:rsidR="00DE0DBB" w:rsidRPr="00FA23FB" w14:paraId="20768493" w14:textId="77777777" w:rsidTr="007B69D8">
        <w:tc>
          <w:tcPr>
            <w:tcW w:w="6941" w:type="dxa"/>
            <w:vAlign w:val="center"/>
          </w:tcPr>
          <w:p w14:paraId="796BC997" w14:textId="77777777" w:rsidR="00DE0DBB" w:rsidRPr="00FA23FB" w:rsidRDefault="00DE0DBB" w:rsidP="007B69D8">
            <w:pPr>
              <w:spacing w:line="360" w:lineRule="auto"/>
              <w:rPr>
                <w:rFonts w:eastAsia="Calibri"/>
                <w:sz w:val="24"/>
                <w:szCs w:val="24"/>
                <w:lang w:val="uk-UA" w:eastAsia="en-US"/>
              </w:rPr>
            </w:pPr>
            <w:r w:rsidRPr="00FA23FB">
              <w:rPr>
                <w:rFonts w:eastAsia="Calibri"/>
                <w:sz w:val="24"/>
                <w:szCs w:val="24"/>
                <w:lang w:val="uk-UA" w:eastAsia="en-US"/>
              </w:rPr>
              <w:t>Площа водних об’єктів</w:t>
            </w:r>
            <w:r w:rsidR="007B69D8" w:rsidRPr="00FA23FB">
              <w:rPr>
                <w:rFonts w:eastAsia="Calibri"/>
                <w:sz w:val="24"/>
                <w:szCs w:val="24"/>
                <w:lang w:val="uk-UA" w:eastAsia="en-US"/>
              </w:rPr>
              <w:t xml:space="preserve"> (ставків),</w:t>
            </w:r>
            <w:r w:rsidRPr="00FA23FB">
              <w:rPr>
                <w:rFonts w:eastAsia="Calibri"/>
                <w:sz w:val="24"/>
                <w:szCs w:val="24"/>
                <w:lang w:val="uk-UA" w:eastAsia="en-US"/>
              </w:rPr>
              <w:t xml:space="preserve"> га</w:t>
            </w:r>
            <w:r w:rsidR="007B69D8" w:rsidRPr="00FA23FB">
              <w:rPr>
                <w:rFonts w:eastAsia="Calibri"/>
                <w:sz w:val="24"/>
                <w:szCs w:val="24"/>
                <w:lang w:val="uk-UA" w:eastAsia="en-US"/>
              </w:rPr>
              <w:t xml:space="preserve"> </w:t>
            </w:r>
          </w:p>
        </w:tc>
        <w:tc>
          <w:tcPr>
            <w:tcW w:w="2977" w:type="dxa"/>
            <w:vAlign w:val="center"/>
          </w:tcPr>
          <w:p w14:paraId="3721A2FD" w14:textId="77777777" w:rsidR="00DE0DBB" w:rsidRPr="00FA23FB" w:rsidRDefault="00DE0DBB" w:rsidP="007B69D8">
            <w:pPr>
              <w:spacing w:line="360" w:lineRule="auto"/>
              <w:jc w:val="center"/>
              <w:rPr>
                <w:rFonts w:eastAsia="Calibri"/>
                <w:sz w:val="24"/>
                <w:szCs w:val="24"/>
                <w:lang w:val="uk-UA" w:eastAsia="en-US"/>
              </w:rPr>
            </w:pPr>
            <w:r w:rsidRPr="00FA23FB">
              <w:rPr>
                <w:rFonts w:eastAsia="Calibri"/>
                <w:sz w:val="24"/>
                <w:szCs w:val="24"/>
                <w:lang w:val="uk-UA" w:eastAsia="en-US"/>
              </w:rPr>
              <w:t>225,4402</w:t>
            </w:r>
          </w:p>
        </w:tc>
      </w:tr>
      <w:tr w:rsidR="00DE0DBB" w:rsidRPr="00FA23FB" w14:paraId="54D30C4B" w14:textId="77777777" w:rsidTr="007B69D8">
        <w:tc>
          <w:tcPr>
            <w:tcW w:w="6941" w:type="dxa"/>
            <w:vAlign w:val="center"/>
          </w:tcPr>
          <w:p w14:paraId="7DC8CBDF" w14:textId="77777777" w:rsidR="00DE0DBB" w:rsidRPr="00FA23FB" w:rsidRDefault="007B69D8" w:rsidP="007B69D8">
            <w:pPr>
              <w:spacing w:line="360" w:lineRule="auto"/>
              <w:rPr>
                <w:rFonts w:eastAsia="Calibri"/>
                <w:sz w:val="24"/>
                <w:szCs w:val="24"/>
                <w:lang w:val="uk-UA" w:eastAsia="en-US"/>
              </w:rPr>
            </w:pPr>
            <w:r w:rsidRPr="00FA23FB">
              <w:rPr>
                <w:rFonts w:eastAsia="Calibri"/>
                <w:sz w:val="24"/>
                <w:szCs w:val="24"/>
                <w:lang w:val="uk-UA" w:eastAsia="en-US"/>
              </w:rPr>
              <w:t xml:space="preserve">у тому числі </w:t>
            </w:r>
            <w:r w:rsidR="00DE0DBB" w:rsidRPr="00FA23FB">
              <w:rPr>
                <w:rFonts w:eastAsia="Calibri"/>
                <w:sz w:val="24"/>
                <w:szCs w:val="24"/>
                <w:lang w:val="uk-UA" w:eastAsia="en-US"/>
              </w:rPr>
              <w:t>площа водного дзеркала, га</w:t>
            </w:r>
          </w:p>
        </w:tc>
        <w:tc>
          <w:tcPr>
            <w:tcW w:w="2977" w:type="dxa"/>
            <w:vAlign w:val="center"/>
          </w:tcPr>
          <w:p w14:paraId="1B422D5D" w14:textId="77777777" w:rsidR="00DE0DBB" w:rsidRPr="00FA23FB" w:rsidRDefault="00DE0DBB" w:rsidP="007B69D8">
            <w:pPr>
              <w:spacing w:line="360" w:lineRule="auto"/>
              <w:jc w:val="center"/>
              <w:rPr>
                <w:rFonts w:eastAsia="Calibri"/>
                <w:sz w:val="24"/>
                <w:szCs w:val="24"/>
                <w:lang w:val="uk-UA" w:eastAsia="en-US"/>
              </w:rPr>
            </w:pPr>
            <w:r w:rsidRPr="00FA23FB">
              <w:rPr>
                <w:rFonts w:eastAsia="Calibri"/>
                <w:sz w:val="24"/>
                <w:szCs w:val="24"/>
                <w:lang w:val="uk-UA" w:eastAsia="en-US"/>
              </w:rPr>
              <w:t>215,7300</w:t>
            </w:r>
          </w:p>
        </w:tc>
      </w:tr>
      <w:tr w:rsidR="00DE0DBB" w:rsidRPr="00FA23FB" w14:paraId="24648C4E" w14:textId="77777777" w:rsidTr="007B69D8">
        <w:tc>
          <w:tcPr>
            <w:tcW w:w="6941" w:type="dxa"/>
            <w:vAlign w:val="center"/>
          </w:tcPr>
          <w:p w14:paraId="3F8B8C56" w14:textId="77777777" w:rsidR="00DE0DBB" w:rsidRPr="00FA23FB" w:rsidRDefault="00DE0DBB" w:rsidP="007B69D8">
            <w:pPr>
              <w:spacing w:line="360" w:lineRule="auto"/>
              <w:rPr>
                <w:rFonts w:eastAsia="Calibri"/>
                <w:sz w:val="24"/>
                <w:szCs w:val="24"/>
                <w:lang w:val="uk-UA" w:eastAsia="en-US"/>
              </w:rPr>
            </w:pPr>
            <w:r w:rsidRPr="00FA23FB">
              <w:rPr>
                <w:rFonts w:eastAsia="Calibri"/>
                <w:sz w:val="24"/>
                <w:szCs w:val="24"/>
                <w:lang w:val="uk-UA" w:eastAsia="en-US"/>
              </w:rPr>
              <w:t>Кількість водних об’єктів, що перебувають в оренді, од</w:t>
            </w:r>
          </w:p>
        </w:tc>
        <w:tc>
          <w:tcPr>
            <w:tcW w:w="2977" w:type="dxa"/>
            <w:vAlign w:val="center"/>
          </w:tcPr>
          <w:p w14:paraId="67939914" w14:textId="77777777" w:rsidR="00DE0DBB" w:rsidRPr="00FA23FB" w:rsidRDefault="00DE0DBB" w:rsidP="007B69D8">
            <w:pPr>
              <w:spacing w:line="360" w:lineRule="auto"/>
              <w:jc w:val="center"/>
              <w:rPr>
                <w:rFonts w:eastAsia="Calibri"/>
                <w:sz w:val="24"/>
                <w:szCs w:val="24"/>
                <w:lang w:val="uk-UA" w:eastAsia="en-US"/>
              </w:rPr>
            </w:pPr>
            <w:r w:rsidRPr="00FA23FB">
              <w:rPr>
                <w:rFonts w:eastAsia="Calibri"/>
                <w:sz w:val="24"/>
                <w:szCs w:val="24"/>
                <w:lang w:val="uk-UA" w:eastAsia="en-US"/>
              </w:rPr>
              <w:t>13</w:t>
            </w:r>
          </w:p>
        </w:tc>
      </w:tr>
      <w:tr w:rsidR="00DE0DBB" w:rsidRPr="00FA23FB" w14:paraId="378BBBD8" w14:textId="77777777" w:rsidTr="007B69D8">
        <w:tc>
          <w:tcPr>
            <w:tcW w:w="6941" w:type="dxa"/>
            <w:vAlign w:val="center"/>
          </w:tcPr>
          <w:p w14:paraId="40673F5D" w14:textId="77777777" w:rsidR="00DE0DBB" w:rsidRPr="00FA23FB" w:rsidRDefault="00DE0DBB" w:rsidP="007B69D8">
            <w:pPr>
              <w:spacing w:line="360" w:lineRule="auto"/>
              <w:rPr>
                <w:rFonts w:eastAsia="Calibri"/>
                <w:sz w:val="24"/>
                <w:szCs w:val="24"/>
                <w:lang w:val="uk-UA" w:eastAsia="en-US"/>
              </w:rPr>
            </w:pPr>
            <w:r w:rsidRPr="00FA23FB">
              <w:rPr>
                <w:rFonts w:eastAsia="Calibri"/>
                <w:sz w:val="24"/>
                <w:szCs w:val="24"/>
                <w:lang w:val="uk-UA" w:eastAsia="en-US"/>
              </w:rPr>
              <w:t>Площа водних об’єктів, що перебувають в оренді, га</w:t>
            </w:r>
          </w:p>
        </w:tc>
        <w:tc>
          <w:tcPr>
            <w:tcW w:w="2977" w:type="dxa"/>
            <w:vAlign w:val="center"/>
          </w:tcPr>
          <w:p w14:paraId="53F6A102" w14:textId="77777777" w:rsidR="00DE0DBB" w:rsidRPr="00FA23FB" w:rsidRDefault="00DE0DBB" w:rsidP="007B69D8">
            <w:pPr>
              <w:jc w:val="center"/>
              <w:rPr>
                <w:rFonts w:eastAsia="Calibri"/>
                <w:sz w:val="24"/>
                <w:szCs w:val="24"/>
                <w:lang w:val="uk-UA" w:eastAsia="en-US"/>
              </w:rPr>
            </w:pPr>
            <w:r w:rsidRPr="00FA23FB">
              <w:rPr>
                <w:rFonts w:eastAsia="Calibri"/>
                <w:sz w:val="24"/>
                <w:szCs w:val="24"/>
                <w:lang w:val="uk-UA" w:eastAsia="en-US"/>
              </w:rPr>
              <w:t>53,9981</w:t>
            </w:r>
          </w:p>
        </w:tc>
      </w:tr>
      <w:tr w:rsidR="00DE0DBB" w:rsidRPr="00FA23FB" w14:paraId="4CC93721" w14:textId="77777777" w:rsidTr="007B69D8">
        <w:tc>
          <w:tcPr>
            <w:tcW w:w="6941" w:type="dxa"/>
            <w:vAlign w:val="center"/>
          </w:tcPr>
          <w:p w14:paraId="06B21973" w14:textId="77777777" w:rsidR="00DE0DBB" w:rsidRPr="00FA23FB" w:rsidRDefault="007B69D8" w:rsidP="007B69D8">
            <w:pPr>
              <w:spacing w:line="360" w:lineRule="auto"/>
              <w:rPr>
                <w:rFonts w:eastAsia="Calibri"/>
                <w:sz w:val="24"/>
                <w:szCs w:val="24"/>
                <w:lang w:val="uk-UA" w:eastAsia="en-US"/>
              </w:rPr>
            </w:pPr>
            <w:r w:rsidRPr="00FA23FB">
              <w:rPr>
                <w:rFonts w:eastAsia="Calibri"/>
                <w:sz w:val="24"/>
                <w:szCs w:val="24"/>
                <w:lang w:val="uk-UA" w:eastAsia="en-US"/>
              </w:rPr>
              <w:t xml:space="preserve">у тому числі </w:t>
            </w:r>
            <w:r w:rsidR="00DE0DBB" w:rsidRPr="00FA23FB">
              <w:rPr>
                <w:rFonts w:eastAsia="Calibri"/>
                <w:sz w:val="24"/>
                <w:szCs w:val="24"/>
                <w:lang w:val="uk-UA" w:eastAsia="en-US"/>
              </w:rPr>
              <w:t>площа водного дзеркала, га</w:t>
            </w:r>
          </w:p>
        </w:tc>
        <w:tc>
          <w:tcPr>
            <w:tcW w:w="2977" w:type="dxa"/>
            <w:vAlign w:val="center"/>
          </w:tcPr>
          <w:p w14:paraId="79870B4B" w14:textId="77777777" w:rsidR="00DE0DBB" w:rsidRPr="00FA23FB" w:rsidRDefault="00DE0DBB" w:rsidP="007B69D8">
            <w:pPr>
              <w:spacing w:line="360" w:lineRule="auto"/>
              <w:jc w:val="center"/>
              <w:rPr>
                <w:rFonts w:eastAsia="Calibri"/>
                <w:sz w:val="24"/>
                <w:szCs w:val="24"/>
                <w:lang w:val="uk-UA" w:eastAsia="en-US"/>
              </w:rPr>
            </w:pPr>
            <w:r w:rsidRPr="00FA23FB">
              <w:rPr>
                <w:rFonts w:eastAsia="Calibri"/>
                <w:sz w:val="24"/>
                <w:szCs w:val="24"/>
                <w:lang w:val="uk-UA" w:eastAsia="en-US"/>
              </w:rPr>
              <w:t>47,642</w:t>
            </w:r>
          </w:p>
        </w:tc>
      </w:tr>
    </w:tbl>
    <w:p w14:paraId="5E54C2A1" w14:textId="77777777" w:rsidR="00DE0DBB" w:rsidRPr="00FA23FB" w:rsidRDefault="00AC5CD6" w:rsidP="00DE0DBB">
      <w:pPr>
        <w:ind w:firstLine="708"/>
        <w:contextualSpacing/>
        <w:jc w:val="both"/>
        <w:rPr>
          <w:rFonts w:eastAsia="Calibri"/>
          <w:sz w:val="18"/>
          <w:szCs w:val="18"/>
          <w:lang w:val="uk-UA" w:eastAsia="en-US"/>
        </w:rPr>
      </w:pPr>
      <w:r w:rsidRPr="00FA23FB">
        <w:rPr>
          <w:rFonts w:eastAsia="Calibri"/>
          <w:sz w:val="18"/>
          <w:szCs w:val="18"/>
          <w:vertAlign w:val="superscript"/>
          <w:lang w:val="uk-UA" w:eastAsia="en-US"/>
        </w:rPr>
        <w:t>5</w:t>
      </w:r>
      <w:r w:rsidR="00DE0DBB" w:rsidRPr="00FA23FB">
        <w:rPr>
          <w:rFonts w:eastAsia="Calibri"/>
          <w:sz w:val="18"/>
          <w:szCs w:val="18"/>
          <w:lang w:val="uk-UA" w:eastAsia="en-US"/>
        </w:rPr>
        <w:t>За результатами проведеного обстеження з</w:t>
      </w:r>
      <w:r w:rsidR="00E43D6A" w:rsidRPr="00FA23FB">
        <w:rPr>
          <w:rFonts w:eastAsia="Calibri"/>
          <w:sz w:val="18"/>
          <w:szCs w:val="18"/>
          <w:lang w:val="uk-UA" w:eastAsia="en-US"/>
        </w:rPr>
        <w:t xml:space="preserve">емель та об’єктів водного фонду (ставків) </w:t>
      </w:r>
      <w:r w:rsidR="00DE0DBB" w:rsidRPr="00FA23FB">
        <w:rPr>
          <w:rFonts w:eastAsia="Calibri"/>
          <w:sz w:val="18"/>
          <w:szCs w:val="18"/>
          <w:lang w:val="uk-UA" w:eastAsia="en-US"/>
        </w:rPr>
        <w:t>на території Вінницької міської територіальної громади за межами м. Вінниці у червні 2022 року.</w:t>
      </w:r>
    </w:p>
    <w:p w14:paraId="74BB8BED" w14:textId="77777777" w:rsidR="0033121D" w:rsidRPr="00FA23FB" w:rsidRDefault="0033121D" w:rsidP="00DE0DBB">
      <w:pPr>
        <w:ind w:firstLine="708"/>
        <w:contextualSpacing/>
        <w:jc w:val="both"/>
        <w:rPr>
          <w:rFonts w:eastAsia="Calibri"/>
          <w:sz w:val="18"/>
          <w:szCs w:val="18"/>
          <w:lang w:val="uk-UA" w:eastAsia="en-US"/>
        </w:rPr>
      </w:pPr>
    </w:p>
    <w:p w14:paraId="59F40373" w14:textId="3CFB0A2C" w:rsidR="0033121D" w:rsidRPr="00FA23FB" w:rsidRDefault="0033121D" w:rsidP="0033121D">
      <w:pPr>
        <w:ind w:firstLine="708"/>
        <w:contextualSpacing/>
        <w:jc w:val="both"/>
        <w:rPr>
          <w:rFonts w:eastAsia="Calibri"/>
          <w:szCs w:val="28"/>
          <w:lang w:val="uk-UA" w:eastAsia="en-US"/>
        </w:rPr>
      </w:pPr>
      <w:r w:rsidRPr="00FA23FB">
        <w:rPr>
          <w:rFonts w:eastAsia="Calibri"/>
          <w:szCs w:val="28"/>
          <w:lang w:val="uk-UA" w:eastAsia="en-US"/>
        </w:rPr>
        <w:t xml:space="preserve">На території Вінницької міської територіальної громади за межами </w:t>
      </w:r>
      <w:r w:rsidR="00AC5CD6" w:rsidRPr="00FA23FB">
        <w:rPr>
          <w:rFonts w:eastAsia="Calibri"/>
          <w:szCs w:val="28"/>
          <w:lang w:val="uk-UA" w:eastAsia="en-US"/>
        </w:rPr>
        <w:t xml:space="preserve">                   </w:t>
      </w:r>
      <w:r w:rsidRPr="00FA23FB">
        <w:rPr>
          <w:rFonts w:eastAsia="Calibri"/>
          <w:szCs w:val="28"/>
          <w:lang w:val="uk-UA" w:eastAsia="en-US"/>
        </w:rPr>
        <w:t>м. Вінниці розташовано 125 водних об’єктів (ставків), з них</w:t>
      </w:r>
      <w:r w:rsidR="0060642D">
        <w:rPr>
          <w:rFonts w:eastAsia="Calibri"/>
          <w:szCs w:val="28"/>
          <w:lang w:val="uk-UA" w:eastAsia="en-US"/>
        </w:rPr>
        <w:t xml:space="preserve"> в межах населених пунктів - 109, за межами – 1</w:t>
      </w:r>
      <w:r w:rsidRPr="00FA23FB">
        <w:rPr>
          <w:rFonts w:eastAsia="Calibri"/>
          <w:szCs w:val="28"/>
          <w:lang w:val="uk-UA" w:eastAsia="en-US"/>
        </w:rPr>
        <w:t xml:space="preserve">4. Загальна площа водних об’єктів </w:t>
      </w:r>
      <w:r w:rsidRPr="00B807EE">
        <w:rPr>
          <w:rFonts w:eastAsia="Calibri"/>
          <w:szCs w:val="28"/>
          <w:lang w:val="uk-UA" w:eastAsia="en-US"/>
        </w:rPr>
        <w:t xml:space="preserve">становить 225,4 га, у тому числі площа водного дзеркала – </w:t>
      </w:r>
      <w:r w:rsidR="00B807EE" w:rsidRPr="00B807EE">
        <w:rPr>
          <w:rFonts w:eastAsia="Calibri"/>
          <w:szCs w:val="28"/>
          <w:lang w:val="uk-UA" w:eastAsia="en-US"/>
        </w:rPr>
        <w:t>203</w:t>
      </w:r>
      <w:r w:rsidRPr="00B807EE">
        <w:rPr>
          <w:rFonts w:eastAsia="Calibri"/>
          <w:szCs w:val="28"/>
          <w:lang w:val="uk-UA" w:eastAsia="en-US"/>
        </w:rPr>
        <w:t>,7 га.</w:t>
      </w:r>
    </w:p>
    <w:p w14:paraId="01353277" w14:textId="77777777" w:rsidR="00907FAF" w:rsidRPr="00FA23FB" w:rsidRDefault="00907FAF" w:rsidP="0033121D">
      <w:pPr>
        <w:ind w:firstLine="708"/>
        <w:contextualSpacing/>
        <w:jc w:val="both"/>
        <w:rPr>
          <w:rFonts w:eastAsia="Calibri"/>
          <w:szCs w:val="28"/>
          <w:lang w:val="uk-UA" w:eastAsia="en-US"/>
        </w:rPr>
      </w:pPr>
      <w:r w:rsidRPr="00FA23FB">
        <w:rPr>
          <w:rFonts w:eastAsia="Calibri"/>
          <w:szCs w:val="28"/>
          <w:lang w:val="uk-UA" w:eastAsia="en-US"/>
        </w:rPr>
        <w:t xml:space="preserve">Більш детальна інформація у розрізі кожного водного </w:t>
      </w:r>
      <w:r w:rsidR="00284868" w:rsidRPr="00FA23FB">
        <w:rPr>
          <w:rFonts w:eastAsia="Calibri"/>
          <w:szCs w:val="28"/>
          <w:lang w:val="uk-UA" w:eastAsia="en-US"/>
        </w:rPr>
        <w:t>об’єкта</w:t>
      </w:r>
      <w:r w:rsidRPr="00FA23FB">
        <w:rPr>
          <w:rFonts w:eastAsia="Calibri"/>
          <w:szCs w:val="28"/>
          <w:lang w:val="uk-UA" w:eastAsia="en-US"/>
        </w:rPr>
        <w:t xml:space="preserve"> </w:t>
      </w:r>
      <w:r w:rsidR="00284868" w:rsidRPr="00FA23FB">
        <w:rPr>
          <w:rFonts w:eastAsia="Calibri"/>
          <w:szCs w:val="28"/>
          <w:lang w:val="uk-UA" w:eastAsia="en-US"/>
        </w:rPr>
        <w:t>(ставка) представлена у додатку 2.</w:t>
      </w:r>
    </w:p>
    <w:p w14:paraId="70DDB0FB" w14:textId="6509B430" w:rsidR="009645C4" w:rsidRPr="00FA23FB" w:rsidRDefault="0033121D" w:rsidP="00E43D6A">
      <w:pPr>
        <w:ind w:firstLine="708"/>
        <w:contextualSpacing/>
        <w:jc w:val="both"/>
        <w:rPr>
          <w:rFonts w:eastAsia="Calibri"/>
          <w:szCs w:val="28"/>
          <w:lang w:val="uk-UA" w:eastAsia="en-US"/>
        </w:rPr>
      </w:pPr>
      <w:r w:rsidRPr="00FA23FB">
        <w:rPr>
          <w:rFonts w:eastAsia="Calibri"/>
          <w:szCs w:val="28"/>
          <w:lang w:val="uk-UA" w:eastAsia="en-US"/>
        </w:rPr>
        <w:t xml:space="preserve">Найбільш прийнятними для виробництва риби є ставки площею від 1 га до 10 та більше га, яких налічується </w:t>
      </w:r>
      <w:r w:rsidR="00384917" w:rsidRPr="00FA23FB">
        <w:rPr>
          <w:rFonts w:eastAsia="Calibri"/>
          <w:szCs w:val="28"/>
          <w:lang w:val="uk-UA" w:eastAsia="en-US"/>
        </w:rPr>
        <w:t>4</w:t>
      </w:r>
      <w:r w:rsidR="00E7735C" w:rsidRPr="00FA23FB">
        <w:rPr>
          <w:rFonts w:eastAsia="Calibri"/>
          <w:szCs w:val="28"/>
          <w:lang w:val="uk-UA" w:eastAsia="en-US"/>
        </w:rPr>
        <w:t xml:space="preserve">7 орієнтовною площею </w:t>
      </w:r>
      <w:r w:rsidR="00384917" w:rsidRPr="00FA23FB">
        <w:rPr>
          <w:rFonts w:eastAsia="Calibri"/>
          <w:szCs w:val="28"/>
          <w:lang w:val="uk-UA" w:eastAsia="en-US"/>
        </w:rPr>
        <w:t>203,1</w:t>
      </w:r>
      <w:r w:rsidR="00E7735C" w:rsidRPr="00FA23FB">
        <w:rPr>
          <w:rFonts w:eastAsia="Calibri"/>
          <w:szCs w:val="28"/>
          <w:lang w:val="uk-UA" w:eastAsia="en-US"/>
        </w:rPr>
        <w:t xml:space="preserve"> га.</w:t>
      </w:r>
      <w:r w:rsidR="00B06B8B" w:rsidRPr="00FA23FB">
        <w:rPr>
          <w:rFonts w:eastAsia="Calibri"/>
          <w:szCs w:val="28"/>
          <w:lang w:val="uk-UA" w:eastAsia="en-US"/>
        </w:rPr>
        <w:t xml:space="preserve"> </w:t>
      </w:r>
      <w:r w:rsidR="00384917" w:rsidRPr="00FA23FB">
        <w:rPr>
          <w:rFonts w:eastAsia="Calibri"/>
          <w:szCs w:val="28"/>
          <w:lang w:val="uk-UA" w:eastAsia="en-US"/>
        </w:rPr>
        <w:t>До перспективних водних об’єктів віднесено</w:t>
      </w:r>
      <w:r w:rsidR="00E43D6A" w:rsidRPr="00FA23FB">
        <w:rPr>
          <w:rFonts w:eastAsia="Calibri"/>
          <w:szCs w:val="28"/>
          <w:lang w:val="uk-UA" w:eastAsia="en-US"/>
        </w:rPr>
        <w:t xml:space="preserve"> </w:t>
      </w:r>
      <w:r w:rsidR="00B06B8B" w:rsidRPr="00FA23FB">
        <w:rPr>
          <w:rFonts w:eastAsia="Calibri"/>
          <w:szCs w:val="28"/>
          <w:lang w:val="uk-UA" w:eastAsia="en-US"/>
        </w:rPr>
        <w:t>37 ставків</w:t>
      </w:r>
      <w:r w:rsidR="00384917" w:rsidRPr="00FA23FB">
        <w:rPr>
          <w:rFonts w:eastAsia="Calibri"/>
          <w:szCs w:val="28"/>
          <w:lang w:val="uk-UA" w:eastAsia="en-US"/>
        </w:rPr>
        <w:t>, з яких</w:t>
      </w:r>
      <w:r w:rsidR="00B06B8B" w:rsidRPr="00FA23FB">
        <w:rPr>
          <w:rFonts w:eastAsia="Calibri"/>
          <w:szCs w:val="28"/>
          <w:lang w:val="uk-UA" w:eastAsia="en-US"/>
        </w:rPr>
        <w:t xml:space="preserve"> </w:t>
      </w:r>
      <w:r w:rsidRPr="00FA23FB">
        <w:rPr>
          <w:rFonts w:eastAsia="Calibri"/>
          <w:szCs w:val="28"/>
          <w:lang w:val="uk-UA" w:eastAsia="en-US"/>
        </w:rPr>
        <w:t>13 перебуває у користуванні на умовах оренди для цілей риборозведення: 9 договорів оренди водних об’єктів укладено на 9 ставків, 2 договори оренди землі - на 4 ставки. Загальна площа орендованих в</w:t>
      </w:r>
      <w:r w:rsidR="00EE5BFF" w:rsidRPr="00FA23FB">
        <w:rPr>
          <w:rFonts w:eastAsia="Calibri"/>
          <w:szCs w:val="28"/>
          <w:lang w:val="uk-UA" w:eastAsia="en-US"/>
        </w:rPr>
        <w:t>одних об’єктів становить 54,0</w:t>
      </w:r>
      <w:r w:rsidRPr="00FA23FB">
        <w:rPr>
          <w:rFonts w:eastAsia="Calibri"/>
          <w:szCs w:val="28"/>
          <w:lang w:val="uk-UA" w:eastAsia="en-US"/>
        </w:rPr>
        <w:t xml:space="preserve"> га, у тому</w:t>
      </w:r>
      <w:r w:rsidR="00E43D6A" w:rsidRPr="00FA23FB">
        <w:rPr>
          <w:rFonts w:eastAsia="Calibri"/>
          <w:szCs w:val="28"/>
          <w:lang w:val="uk-UA" w:eastAsia="en-US"/>
        </w:rPr>
        <w:t xml:space="preserve"> числі площа водного дзеркала - </w:t>
      </w:r>
      <w:r w:rsidR="00EE5BFF" w:rsidRPr="00FA23FB">
        <w:rPr>
          <w:rFonts w:eastAsia="Calibri"/>
          <w:szCs w:val="28"/>
          <w:lang w:val="uk-UA" w:eastAsia="en-US"/>
        </w:rPr>
        <w:t>47,6</w:t>
      </w:r>
      <w:r w:rsidRPr="00FA23FB">
        <w:rPr>
          <w:rFonts w:eastAsia="Calibri"/>
          <w:szCs w:val="28"/>
          <w:lang w:val="uk-UA" w:eastAsia="en-US"/>
        </w:rPr>
        <w:t xml:space="preserve"> га. Середній розмір ставки річної орендної плати </w:t>
      </w:r>
      <w:r w:rsidR="00EE5BFF" w:rsidRPr="00FA23FB">
        <w:rPr>
          <w:rFonts w:eastAsia="Calibri"/>
          <w:szCs w:val="28"/>
          <w:lang w:val="uk-UA" w:eastAsia="en-US"/>
        </w:rPr>
        <w:t>за землю становить 4,42%</w:t>
      </w:r>
      <w:r w:rsidRPr="00FA23FB">
        <w:rPr>
          <w:rFonts w:eastAsia="Calibri"/>
          <w:szCs w:val="28"/>
          <w:lang w:val="uk-UA" w:eastAsia="en-US"/>
        </w:rPr>
        <w:t xml:space="preserve"> від нормативної грошової оцінки земельних ділянок. Надходження до бюджету ВМ</w:t>
      </w:r>
      <w:r w:rsidR="009645C4" w:rsidRPr="00FA23FB">
        <w:rPr>
          <w:rFonts w:eastAsia="Calibri"/>
          <w:szCs w:val="28"/>
          <w:lang w:val="uk-UA" w:eastAsia="en-US"/>
        </w:rPr>
        <w:t>ТГ від орендної плати за землю у</w:t>
      </w:r>
      <w:r w:rsidRPr="00FA23FB">
        <w:rPr>
          <w:rFonts w:eastAsia="Calibri"/>
          <w:szCs w:val="28"/>
          <w:lang w:val="uk-UA" w:eastAsia="en-US"/>
        </w:rPr>
        <w:t xml:space="preserve"> 2022 році очікується у розмірі 145,2 тис. грн, за водні об’єкти – </w:t>
      </w:r>
      <w:r w:rsidR="00B06B8B" w:rsidRPr="00FA23FB">
        <w:rPr>
          <w:rFonts w:eastAsia="Calibri"/>
          <w:szCs w:val="28"/>
          <w:lang w:val="uk-UA" w:eastAsia="en-US"/>
        </w:rPr>
        <w:t>19,3</w:t>
      </w:r>
      <w:r w:rsidRPr="00FA23FB">
        <w:rPr>
          <w:rFonts w:eastAsia="Calibri"/>
          <w:szCs w:val="28"/>
          <w:lang w:val="uk-UA" w:eastAsia="en-US"/>
        </w:rPr>
        <w:t xml:space="preserve"> тис. грн. </w:t>
      </w:r>
    </w:p>
    <w:p w14:paraId="03DB7E68" w14:textId="4052866E" w:rsidR="00E43D6A" w:rsidRDefault="009645C4" w:rsidP="008E4CC9">
      <w:pPr>
        <w:ind w:firstLine="708"/>
        <w:contextualSpacing/>
        <w:jc w:val="both"/>
        <w:rPr>
          <w:rFonts w:eastAsia="Calibri"/>
          <w:szCs w:val="28"/>
          <w:lang w:val="uk-UA" w:eastAsia="en-US"/>
        </w:rPr>
      </w:pPr>
      <w:r w:rsidRPr="00FA23FB">
        <w:rPr>
          <w:rFonts w:eastAsia="Calibri"/>
          <w:szCs w:val="28"/>
          <w:lang w:val="uk-UA" w:eastAsia="en-US"/>
        </w:rPr>
        <w:t>Виробництво рибної продукції п</w:t>
      </w:r>
      <w:r w:rsidR="00B06B8B" w:rsidRPr="00FA23FB">
        <w:rPr>
          <w:rFonts w:eastAsia="Calibri"/>
          <w:szCs w:val="28"/>
          <w:lang w:val="uk-UA" w:eastAsia="en-US"/>
        </w:rPr>
        <w:t xml:space="preserve">ри щорічному зарибленні </w:t>
      </w:r>
      <w:r w:rsidR="00E7735C" w:rsidRPr="00FA23FB">
        <w:rPr>
          <w:rFonts w:eastAsia="Calibri"/>
          <w:szCs w:val="28"/>
          <w:lang w:val="uk-UA" w:eastAsia="en-US"/>
        </w:rPr>
        <w:t xml:space="preserve">орендованих ставків </w:t>
      </w:r>
      <w:r w:rsidR="00034851" w:rsidRPr="00FA23FB">
        <w:rPr>
          <w:rFonts w:eastAsia="Calibri"/>
          <w:szCs w:val="28"/>
          <w:lang w:val="uk-UA" w:eastAsia="en-US"/>
        </w:rPr>
        <w:t>(близько 5,5</w:t>
      </w:r>
      <w:r w:rsidR="00E7735C" w:rsidRPr="00FA23FB">
        <w:rPr>
          <w:rFonts w:eastAsia="Calibri"/>
          <w:szCs w:val="28"/>
          <w:lang w:val="uk-UA" w:eastAsia="en-US"/>
        </w:rPr>
        <w:t>т</w:t>
      </w:r>
      <w:r w:rsidR="00B06B8B" w:rsidRPr="00FA23FB">
        <w:rPr>
          <w:rFonts w:eastAsia="Calibri"/>
          <w:szCs w:val="28"/>
          <w:lang w:val="uk-UA" w:eastAsia="en-US"/>
        </w:rPr>
        <w:t xml:space="preserve"> коропу, </w:t>
      </w:r>
      <w:proofErr w:type="spellStart"/>
      <w:r w:rsidR="00B06B8B" w:rsidRPr="00FA23FB">
        <w:rPr>
          <w:rFonts w:eastAsia="Calibri"/>
          <w:szCs w:val="28"/>
          <w:lang w:val="uk-UA" w:eastAsia="en-US"/>
        </w:rPr>
        <w:t>товстолоба</w:t>
      </w:r>
      <w:proofErr w:type="spellEnd"/>
      <w:r w:rsidR="00B06B8B" w:rsidRPr="00FA23FB">
        <w:rPr>
          <w:rFonts w:eastAsia="Calibri"/>
          <w:szCs w:val="28"/>
          <w:lang w:val="uk-UA" w:eastAsia="en-US"/>
        </w:rPr>
        <w:t>, амура</w:t>
      </w:r>
      <w:r w:rsidR="00AC5CD6" w:rsidRPr="00FA23FB">
        <w:rPr>
          <w:rFonts w:eastAsia="Calibri"/>
          <w:szCs w:val="28"/>
          <w:lang w:val="uk-UA" w:eastAsia="en-US"/>
        </w:rPr>
        <w:t>, карася</w:t>
      </w:r>
      <w:r w:rsidR="00E7735C" w:rsidRPr="00FA23FB">
        <w:rPr>
          <w:rFonts w:eastAsia="Calibri"/>
          <w:szCs w:val="28"/>
          <w:lang w:val="uk-UA" w:eastAsia="en-US"/>
        </w:rPr>
        <w:t>) та дотримання усіх норматив</w:t>
      </w:r>
      <w:r w:rsidRPr="00FA23FB">
        <w:rPr>
          <w:rFonts w:eastAsia="Calibri"/>
          <w:szCs w:val="28"/>
          <w:lang w:val="uk-UA" w:eastAsia="en-US"/>
        </w:rPr>
        <w:t>ів ведення рибного господарства</w:t>
      </w:r>
      <w:r w:rsidR="00E7735C" w:rsidRPr="00FA23FB">
        <w:rPr>
          <w:rFonts w:eastAsia="Calibri"/>
          <w:szCs w:val="28"/>
          <w:lang w:val="uk-UA" w:eastAsia="en-US"/>
        </w:rPr>
        <w:t xml:space="preserve"> </w:t>
      </w:r>
      <w:r w:rsidRPr="00FA23FB">
        <w:rPr>
          <w:rFonts w:eastAsia="Calibri"/>
          <w:szCs w:val="28"/>
          <w:lang w:val="uk-UA" w:eastAsia="en-US"/>
        </w:rPr>
        <w:t>становить</w:t>
      </w:r>
      <w:r w:rsidR="00E7735C" w:rsidRPr="00FA23FB">
        <w:rPr>
          <w:rFonts w:eastAsia="Calibri"/>
          <w:szCs w:val="28"/>
          <w:lang w:val="uk-UA" w:eastAsia="en-US"/>
        </w:rPr>
        <w:t xml:space="preserve"> близько </w:t>
      </w:r>
      <w:r w:rsidR="00902F0C" w:rsidRPr="00FA23FB">
        <w:rPr>
          <w:rFonts w:eastAsia="Calibri"/>
          <w:szCs w:val="28"/>
          <w:lang w:val="uk-UA" w:eastAsia="en-US"/>
        </w:rPr>
        <w:t>25</w:t>
      </w:r>
      <w:r w:rsidR="00E7735C" w:rsidRPr="00FA23FB">
        <w:rPr>
          <w:rFonts w:eastAsia="Calibri"/>
          <w:szCs w:val="28"/>
          <w:lang w:val="uk-UA" w:eastAsia="en-US"/>
        </w:rPr>
        <w:t xml:space="preserve">т товарної риби, яку рибалки реалізовують </w:t>
      </w:r>
      <w:r w:rsidRPr="00FA23FB">
        <w:rPr>
          <w:rFonts w:eastAsia="Calibri"/>
          <w:szCs w:val="28"/>
          <w:lang w:val="uk-UA" w:eastAsia="en-US"/>
        </w:rPr>
        <w:t xml:space="preserve">відразу ж біля орендованих ставків чи </w:t>
      </w:r>
      <w:r w:rsidR="00E7735C" w:rsidRPr="00FA23FB">
        <w:rPr>
          <w:rFonts w:eastAsia="Calibri"/>
          <w:szCs w:val="28"/>
          <w:lang w:val="uk-UA" w:eastAsia="en-US"/>
        </w:rPr>
        <w:t>на ри</w:t>
      </w:r>
      <w:r w:rsidR="00AC5CD6" w:rsidRPr="00FA23FB">
        <w:rPr>
          <w:rFonts w:eastAsia="Calibri"/>
          <w:szCs w:val="28"/>
          <w:lang w:val="uk-UA" w:eastAsia="en-US"/>
        </w:rPr>
        <w:t xml:space="preserve">нках міста та </w:t>
      </w:r>
      <w:r w:rsidR="009505C3" w:rsidRPr="00FA23FB">
        <w:rPr>
          <w:rFonts w:eastAsia="Calibri"/>
          <w:szCs w:val="28"/>
          <w:lang w:val="uk-UA" w:eastAsia="en-US"/>
        </w:rPr>
        <w:t xml:space="preserve">разом з тим </w:t>
      </w:r>
      <w:r w:rsidR="00E43D6A" w:rsidRPr="00FA23FB">
        <w:rPr>
          <w:rFonts w:eastAsia="Calibri"/>
          <w:szCs w:val="28"/>
          <w:lang w:val="uk-UA" w:eastAsia="en-US"/>
        </w:rPr>
        <w:t>задовольняють нез</w:t>
      </w:r>
      <w:r w:rsidR="00E7735C" w:rsidRPr="00FA23FB">
        <w:rPr>
          <w:rFonts w:eastAsia="Calibri"/>
          <w:szCs w:val="28"/>
          <w:lang w:val="uk-UA" w:eastAsia="en-US"/>
        </w:rPr>
        <w:t xml:space="preserve">мінну потребу жителів громади в такому </w:t>
      </w:r>
      <w:r w:rsidR="00E7735C" w:rsidRPr="00FA23FB">
        <w:rPr>
          <w:rFonts w:eastAsia="Calibri"/>
          <w:szCs w:val="28"/>
          <w:lang w:val="uk-UA" w:eastAsia="en-US"/>
        </w:rPr>
        <w:lastRenderedPageBreak/>
        <w:t>відпочинку, як рибалка.</w:t>
      </w:r>
      <w:r w:rsidRPr="00FA23FB">
        <w:rPr>
          <w:rFonts w:eastAsia="Calibri"/>
          <w:szCs w:val="28"/>
          <w:lang w:val="uk-UA" w:eastAsia="en-US"/>
        </w:rPr>
        <w:t xml:space="preserve"> </w:t>
      </w:r>
      <w:r w:rsidR="00E43D6A" w:rsidRPr="00FA23FB">
        <w:rPr>
          <w:rFonts w:eastAsia="Calibri"/>
          <w:szCs w:val="28"/>
          <w:lang w:val="uk-UA" w:eastAsia="en-US"/>
        </w:rPr>
        <w:t>А у</w:t>
      </w:r>
      <w:r w:rsidR="00DE0DBB" w:rsidRPr="00FA23FB">
        <w:rPr>
          <w:rFonts w:eastAsia="Calibri"/>
          <w:szCs w:val="28"/>
          <w:lang w:val="uk-UA" w:eastAsia="en-US"/>
        </w:rPr>
        <w:t xml:space="preserve"> разі повноцінного використання </w:t>
      </w:r>
      <w:r w:rsidR="00E43D6A" w:rsidRPr="00FA23FB">
        <w:rPr>
          <w:rFonts w:eastAsia="Calibri"/>
          <w:szCs w:val="28"/>
          <w:lang w:val="uk-UA" w:eastAsia="en-US"/>
        </w:rPr>
        <w:t xml:space="preserve">37 ставків </w:t>
      </w:r>
      <w:r w:rsidR="00DE0DBB" w:rsidRPr="00FA23FB">
        <w:rPr>
          <w:rFonts w:eastAsia="Calibri"/>
          <w:szCs w:val="28"/>
          <w:lang w:val="uk-UA" w:eastAsia="en-US"/>
        </w:rPr>
        <w:t xml:space="preserve">шляхом надання в оренду суб’єктам господарювання для провадження рибогосподарської діяльності, виробництво рибної продукції в громаді може становити близько </w:t>
      </w:r>
      <w:r w:rsidR="00902F0C" w:rsidRPr="00FA23FB">
        <w:rPr>
          <w:rFonts w:eastAsia="Calibri"/>
          <w:szCs w:val="28"/>
          <w:lang w:val="uk-UA" w:eastAsia="en-US"/>
        </w:rPr>
        <w:t>98</w:t>
      </w:r>
      <w:r w:rsidR="00DE0DBB" w:rsidRPr="00FA23FB">
        <w:rPr>
          <w:rFonts w:eastAsia="Calibri"/>
          <w:szCs w:val="28"/>
          <w:lang w:val="uk-UA" w:eastAsia="en-US"/>
        </w:rPr>
        <w:t>т</w:t>
      </w:r>
      <w:r w:rsidR="008E4CC9" w:rsidRPr="00FA23FB">
        <w:rPr>
          <w:rFonts w:eastAsia="Calibri"/>
          <w:szCs w:val="28"/>
          <w:lang w:val="uk-UA" w:eastAsia="en-US"/>
        </w:rPr>
        <w:t xml:space="preserve"> </w:t>
      </w:r>
      <w:r w:rsidR="00DE0DBB" w:rsidRPr="00FA23FB">
        <w:rPr>
          <w:rFonts w:eastAsia="Calibri"/>
          <w:szCs w:val="28"/>
          <w:lang w:val="uk-UA" w:eastAsia="en-US"/>
        </w:rPr>
        <w:t>за сезон</w:t>
      </w:r>
      <w:r w:rsidR="005C3A7C" w:rsidRPr="00FA23FB">
        <w:rPr>
          <w:rFonts w:eastAsia="Calibri"/>
          <w:szCs w:val="28"/>
          <w:lang w:val="uk-UA" w:eastAsia="en-US"/>
        </w:rPr>
        <w:t xml:space="preserve">. </w:t>
      </w:r>
      <w:r w:rsidR="00DE0DBB" w:rsidRPr="00FA23FB">
        <w:rPr>
          <w:rFonts w:eastAsia="Calibri"/>
          <w:szCs w:val="28"/>
          <w:lang w:val="uk-UA" w:eastAsia="en-US"/>
        </w:rPr>
        <w:t xml:space="preserve"> </w:t>
      </w:r>
    </w:p>
    <w:p w14:paraId="244829E2" w14:textId="38F0B487" w:rsidR="00034851" w:rsidRPr="00FA23FB" w:rsidRDefault="00034851" w:rsidP="00B17F80">
      <w:pPr>
        <w:contextualSpacing/>
        <w:jc w:val="both"/>
        <w:rPr>
          <w:rFonts w:eastAsia="Calibri"/>
          <w:szCs w:val="28"/>
          <w:lang w:val="uk-UA" w:eastAsia="en-US"/>
        </w:rPr>
      </w:pPr>
    </w:p>
    <w:p w14:paraId="168D061E" w14:textId="77777777" w:rsidR="003845E0" w:rsidRPr="00FA23FB" w:rsidRDefault="003845E0" w:rsidP="003845E0">
      <w:pPr>
        <w:ind w:firstLine="567"/>
        <w:jc w:val="center"/>
        <w:rPr>
          <w:b/>
          <w:lang w:val="uk-UA"/>
        </w:rPr>
      </w:pPr>
      <w:r w:rsidRPr="00FA23FB">
        <w:rPr>
          <w:b/>
          <w:lang w:val="uk-UA"/>
        </w:rPr>
        <w:t>Розвиток бджільництва</w:t>
      </w:r>
    </w:p>
    <w:p w14:paraId="3B30786D" w14:textId="77777777" w:rsidR="00C66490" w:rsidRPr="00FA23FB" w:rsidRDefault="00C66490" w:rsidP="00C66490">
      <w:pPr>
        <w:ind w:firstLine="567"/>
        <w:jc w:val="both"/>
        <w:rPr>
          <w:color w:val="000000"/>
          <w:szCs w:val="28"/>
          <w:lang w:val="uk-UA"/>
        </w:rPr>
      </w:pPr>
      <w:r w:rsidRPr="00FA23FB">
        <w:rPr>
          <w:color w:val="000000"/>
          <w:szCs w:val="28"/>
          <w:lang w:val="uk-UA"/>
        </w:rPr>
        <w:t>Розповсюдженим видом діяльності на території громади є</w:t>
      </w:r>
      <w:r w:rsidRPr="00FA23FB">
        <w:rPr>
          <w:b/>
          <w:color w:val="000000"/>
          <w:szCs w:val="28"/>
          <w:lang w:val="uk-UA"/>
        </w:rPr>
        <w:t xml:space="preserve"> бджільництво, </w:t>
      </w:r>
      <w:r w:rsidRPr="00FA23FB">
        <w:rPr>
          <w:color w:val="000000"/>
          <w:szCs w:val="28"/>
          <w:lang w:val="uk-UA"/>
        </w:rPr>
        <w:t xml:space="preserve">продуктом якого є не лише мед, а також віск, прополіс, квітковий пилок, маточне молочко, бджолина отрута, воскова міль, </w:t>
      </w:r>
      <w:proofErr w:type="spellStart"/>
      <w:r w:rsidRPr="00FA23FB">
        <w:rPr>
          <w:color w:val="000000"/>
          <w:szCs w:val="28"/>
          <w:lang w:val="uk-UA"/>
        </w:rPr>
        <w:t>трутневий</w:t>
      </w:r>
      <w:proofErr w:type="spellEnd"/>
      <w:r w:rsidRPr="00FA23FB">
        <w:rPr>
          <w:color w:val="000000"/>
          <w:szCs w:val="28"/>
          <w:lang w:val="uk-UA"/>
        </w:rPr>
        <w:t xml:space="preserve"> </w:t>
      </w:r>
      <w:proofErr w:type="spellStart"/>
      <w:r w:rsidRPr="00FA23FB">
        <w:rPr>
          <w:color w:val="000000"/>
          <w:szCs w:val="28"/>
          <w:lang w:val="uk-UA"/>
        </w:rPr>
        <w:t>гомогенат</w:t>
      </w:r>
      <w:proofErr w:type="spellEnd"/>
      <w:r w:rsidRPr="00FA23FB">
        <w:rPr>
          <w:color w:val="000000"/>
          <w:szCs w:val="28"/>
          <w:lang w:val="uk-UA"/>
        </w:rPr>
        <w:t xml:space="preserve">, які є основою для виготовлення цінних лікувальних препаратів та продуктів харчування. Бджолозапилення сприяє підвищенню врожайності сільськогосподарських культур до 60% залежно від виду рослин та умов запилення. Крім того, підвищується якість плодів та насіння, збільшується їхня натуральна вага. </w:t>
      </w:r>
    </w:p>
    <w:p w14:paraId="4D88CB08" w14:textId="77777777" w:rsidR="009505E0" w:rsidRPr="00FA23FB" w:rsidRDefault="00D308C9" w:rsidP="00D308C9">
      <w:pPr>
        <w:ind w:firstLine="567"/>
        <w:jc w:val="both"/>
        <w:rPr>
          <w:color w:val="000000"/>
          <w:szCs w:val="28"/>
          <w:lang w:val="uk-UA"/>
        </w:rPr>
      </w:pPr>
      <w:r w:rsidRPr="00FA23FB">
        <w:rPr>
          <w:color w:val="000000"/>
          <w:szCs w:val="28"/>
          <w:lang w:val="uk-UA"/>
        </w:rPr>
        <w:t>Дослідженнями наукових установ та практикою передових господарств доведено, що від запилення бджолами збільшуються врожаї соняшника, гречки, гірчиці, люцерни, конюшини, яблуні та інших плодоягідних культур на 25-30 і більше відсотків. Від запилення бджолами поліпшується також якість насіння, збільшується розмір, соковитість і смакові властивості плодів.</w:t>
      </w:r>
    </w:p>
    <w:p w14:paraId="13E1DF28" w14:textId="77777777" w:rsidR="003F447A" w:rsidRPr="00FA23FB" w:rsidRDefault="003F447A" w:rsidP="003F447A">
      <w:pPr>
        <w:ind w:firstLine="567"/>
        <w:jc w:val="both"/>
        <w:rPr>
          <w:color w:val="000000"/>
          <w:szCs w:val="28"/>
          <w:lang w:val="uk-UA"/>
        </w:rPr>
      </w:pPr>
      <w:r w:rsidRPr="00FA23FB">
        <w:rPr>
          <w:color w:val="000000"/>
          <w:szCs w:val="28"/>
          <w:lang w:val="uk-UA"/>
        </w:rPr>
        <w:t>Сьогодні н</w:t>
      </w:r>
      <w:r w:rsidR="00000CE6" w:rsidRPr="00FA23FB">
        <w:rPr>
          <w:color w:val="000000"/>
          <w:szCs w:val="28"/>
          <w:lang w:val="uk-UA"/>
        </w:rPr>
        <w:t>а території  громади бджільницт</w:t>
      </w:r>
      <w:r w:rsidRPr="00FA23FB">
        <w:rPr>
          <w:color w:val="000000"/>
          <w:szCs w:val="28"/>
          <w:lang w:val="uk-UA"/>
        </w:rPr>
        <w:t>вом займаються лише особисті селянські госпо</w:t>
      </w:r>
      <w:r w:rsidR="00000CE6" w:rsidRPr="00FA23FB">
        <w:rPr>
          <w:color w:val="000000"/>
          <w:szCs w:val="28"/>
          <w:lang w:val="uk-UA"/>
        </w:rPr>
        <w:t xml:space="preserve">дарства, які мають 59 пасік та </w:t>
      </w:r>
      <w:r w:rsidRPr="00FA23FB">
        <w:rPr>
          <w:color w:val="000000"/>
          <w:szCs w:val="28"/>
          <w:lang w:val="uk-UA"/>
        </w:rPr>
        <w:t>налічують 2 695 бджолиних сімей. Всі ці  потужності пасік зареєст</w:t>
      </w:r>
      <w:r w:rsidR="00000CE6" w:rsidRPr="00FA23FB">
        <w:rPr>
          <w:color w:val="000000"/>
          <w:szCs w:val="28"/>
          <w:lang w:val="uk-UA"/>
        </w:rPr>
        <w:t xml:space="preserve">ровані в ГУ </w:t>
      </w:r>
      <w:proofErr w:type="spellStart"/>
      <w:r w:rsidR="00000CE6" w:rsidRPr="00FA23FB">
        <w:rPr>
          <w:color w:val="000000"/>
          <w:szCs w:val="28"/>
          <w:lang w:val="uk-UA"/>
        </w:rPr>
        <w:t>Держпродспоживслужбі</w:t>
      </w:r>
      <w:proofErr w:type="spellEnd"/>
      <w:r w:rsidRPr="00FA23FB">
        <w:rPr>
          <w:color w:val="000000"/>
          <w:szCs w:val="28"/>
          <w:lang w:val="uk-UA"/>
        </w:rPr>
        <w:t xml:space="preserve"> у Вінницькій області та  мають ветеринарно-санітарні паспорти. У свою чергу пасічники</w:t>
      </w:r>
      <w:r w:rsidR="00000CE6" w:rsidRPr="00FA23FB">
        <w:rPr>
          <w:color w:val="000000"/>
          <w:szCs w:val="28"/>
          <w:lang w:val="uk-UA"/>
        </w:rPr>
        <w:t xml:space="preserve"> громади зареєстровані в журналі</w:t>
      </w:r>
      <w:r w:rsidRPr="00FA23FB">
        <w:rPr>
          <w:color w:val="000000"/>
          <w:szCs w:val="28"/>
          <w:lang w:val="uk-UA"/>
        </w:rPr>
        <w:t xml:space="preserve"> обліку пасік Вінницької міської</w:t>
      </w:r>
      <w:r w:rsidR="00000CE6" w:rsidRPr="00FA23FB">
        <w:rPr>
          <w:color w:val="000000"/>
          <w:szCs w:val="28"/>
          <w:lang w:val="uk-UA"/>
        </w:rPr>
        <w:t xml:space="preserve"> територіальної громади (табл. 6</w:t>
      </w:r>
      <w:r w:rsidRPr="00FA23FB">
        <w:rPr>
          <w:color w:val="000000"/>
          <w:szCs w:val="28"/>
          <w:lang w:val="uk-UA"/>
        </w:rPr>
        <w:t>).</w:t>
      </w:r>
    </w:p>
    <w:p w14:paraId="5B3AAE90" w14:textId="77777777" w:rsidR="00134EC0" w:rsidRPr="00FA23FB" w:rsidRDefault="00000CE6" w:rsidP="00134EC0">
      <w:pPr>
        <w:ind w:firstLine="567"/>
        <w:jc w:val="right"/>
        <w:rPr>
          <w:color w:val="000000"/>
          <w:szCs w:val="28"/>
          <w:lang w:val="uk-UA"/>
        </w:rPr>
      </w:pPr>
      <w:r w:rsidRPr="00FA23FB">
        <w:rPr>
          <w:color w:val="000000"/>
          <w:szCs w:val="28"/>
          <w:lang w:val="uk-UA"/>
        </w:rPr>
        <w:t>Таблиця 6</w:t>
      </w:r>
      <w:r w:rsidR="00134EC0" w:rsidRPr="00FA23FB">
        <w:rPr>
          <w:color w:val="000000"/>
          <w:szCs w:val="28"/>
          <w:lang w:val="uk-UA"/>
        </w:rPr>
        <w:t>.</w:t>
      </w:r>
    </w:p>
    <w:p w14:paraId="7547AA84" w14:textId="77777777" w:rsidR="00134EC0" w:rsidRPr="00FA23FB" w:rsidRDefault="00134EC0" w:rsidP="00134EC0">
      <w:pPr>
        <w:ind w:firstLine="567"/>
        <w:jc w:val="center"/>
        <w:rPr>
          <w:b/>
          <w:sz w:val="24"/>
          <w:szCs w:val="24"/>
          <w:lang w:val="uk-UA"/>
        </w:rPr>
      </w:pPr>
      <w:r w:rsidRPr="00FA23FB">
        <w:rPr>
          <w:b/>
          <w:sz w:val="24"/>
          <w:szCs w:val="24"/>
          <w:lang w:val="uk-UA"/>
        </w:rPr>
        <w:t xml:space="preserve">Наявність пасік та бджолиних сімей, які </w:t>
      </w:r>
      <w:proofErr w:type="spellStart"/>
      <w:r w:rsidRPr="00FA23FB">
        <w:rPr>
          <w:b/>
          <w:sz w:val="24"/>
          <w:szCs w:val="24"/>
          <w:lang w:val="uk-UA"/>
        </w:rPr>
        <w:t>внесено</w:t>
      </w:r>
      <w:proofErr w:type="spellEnd"/>
      <w:r w:rsidRPr="00FA23FB">
        <w:rPr>
          <w:b/>
          <w:sz w:val="24"/>
          <w:szCs w:val="24"/>
          <w:lang w:val="uk-UA"/>
        </w:rPr>
        <w:t xml:space="preserve"> до журналу обліку пасіки</w:t>
      </w:r>
    </w:p>
    <w:p w14:paraId="596592D9" w14:textId="77777777" w:rsidR="00134EC0" w:rsidRPr="00FA23FB" w:rsidRDefault="00134EC0" w:rsidP="008E4CC9">
      <w:pPr>
        <w:ind w:firstLine="567"/>
        <w:jc w:val="center"/>
        <w:rPr>
          <w:b/>
          <w:sz w:val="24"/>
          <w:szCs w:val="24"/>
          <w:vertAlign w:val="superscript"/>
          <w:lang w:val="uk-UA"/>
        </w:rPr>
      </w:pPr>
      <w:r w:rsidRPr="00FA23FB">
        <w:rPr>
          <w:b/>
          <w:sz w:val="24"/>
          <w:szCs w:val="24"/>
          <w:lang w:val="uk-UA"/>
        </w:rPr>
        <w:t>Вінницької міської територіальної громади</w:t>
      </w:r>
      <w:r w:rsidRPr="00FA23FB">
        <w:rPr>
          <w:b/>
          <w:sz w:val="24"/>
          <w:szCs w:val="24"/>
          <w:vertAlign w:val="superscript"/>
          <w:lang w:val="uk-UA"/>
        </w:rPr>
        <w:t>1</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559"/>
        <w:gridCol w:w="1560"/>
        <w:gridCol w:w="1559"/>
      </w:tblGrid>
      <w:tr w:rsidR="00134EC0" w:rsidRPr="00FA23FB" w14:paraId="15F9648E" w14:textId="77777777" w:rsidTr="002B106E">
        <w:trPr>
          <w:trHeight w:val="480"/>
        </w:trPr>
        <w:tc>
          <w:tcPr>
            <w:tcW w:w="5240" w:type="dxa"/>
            <w:vAlign w:val="center"/>
          </w:tcPr>
          <w:p w14:paraId="28BF6347" w14:textId="77777777" w:rsidR="00134EC0" w:rsidRPr="00FA23FB" w:rsidRDefault="00134EC0" w:rsidP="00C83A7D">
            <w:pPr>
              <w:jc w:val="center"/>
              <w:rPr>
                <w:b/>
                <w:sz w:val="24"/>
                <w:szCs w:val="24"/>
                <w:lang w:val="uk-UA"/>
              </w:rPr>
            </w:pPr>
            <w:r w:rsidRPr="00FA23FB">
              <w:rPr>
                <w:b/>
                <w:sz w:val="24"/>
                <w:szCs w:val="24"/>
                <w:lang w:val="uk-UA"/>
              </w:rPr>
              <w:t>Показник</w:t>
            </w:r>
          </w:p>
        </w:tc>
        <w:tc>
          <w:tcPr>
            <w:tcW w:w="1559" w:type="dxa"/>
            <w:vAlign w:val="center"/>
          </w:tcPr>
          <w:p w14:paraId="51506978" w14:textId="77777777" w:rsidR="00134EC0" w:rsidRPr="00FA23FB" w:rsidRDefault="00134EC0" w:rsidP="00C83A7D">
            <w:pPr>
              <w:jc w:val="center"/>
              <w:rPr>
                <w:b/>
                <w:sz w:val="24"/>
                <w:szCs w:val="24"/>
                <w:lang w:val="uk-UA"/>
              </w:rPr>
            </w:pPr>
            <w:r w:rsidRPr="00FA23FB">
              <w:rPr>
                <w:b/>
                <w:sz w:val="24"/>
                <w:szCs w:val="24"/>
                <w:lang w:val="uk-UA"/>
              </w:rPr>
              <w:t>2020 рік</w:t>
            </w:r>
          </w:p>
        </w:tc>
        <w:tc>
          <w:tcPr>
            <w:tcW w:w="1560" w:type="dxa"/>
            <w:vAlign w:val="center"/>
          </w:tcPr>
          <w:p w14:paraId="14EAEFCC" w14:textId="77777777" w:rsidR="00134EC0" w:rsidRPr="00FA23FB" w:rsidRDefault="00134EC0" w:rsidP="00C83A7D">
            <w:pPr>
              <w:jc w:val="center"/>
              <w:rPr>
                <w:b/>
                <w:sz w:val="24"/>
                <w:szCs w:val="24"/>
                <w:lang w:val="uk-UA"/>
              </w:rPr>
            </w:pPr>
            <w:r w:rsidRPr="00FA23FB">
              <w:rPr>
                <w:b/>
                <w:sz w:val="24"/>
                <w:szCs w:val="24"/>
                <w:lang w:val="uk-UA"/>
              </w:rPr>
              <w:t>2021 рік</w:t>
            </w:r>
          </w:p>
        </w:tc>
        <w:tc>
          <w:tcPr>
            <w:tcW w:w="1559" w:type="dxa"/>
            <w:vAlign w:val="center"/>
          </w:tcPr>
          <w:p w14:paraId="13FE185D" w14:textId="77777777" w:rsidR="00134EC0" w:rsidRPr="00FA23FB" w:rsidRDefault="00134EC0" w:rsidP="00C83A7D">
            <w:pPr>
              <w:jc w:val="center"/>
              <w:rPr>
                <w:b/>
                <w:sz w:val="24"/>
                <w:szCs w:val="24"/>
                <w:lang w:val="uk-UA"/>
              </w:rPr>
            </w:pPr>
            <w:r w:rsidRPr="00FA23FB">
              <w:rPr>
                <w:b/>
                <w:sz w:val="24"/>
                <w:szCs w:val="24"/>
                <w:lang w:val="uk-UA"/>
              </w:rPr>
              <w:t>2022 рік</w:t>
            </w:r>
          </w:p>
        </w:tc>
      </w:tr>
      <w:tr w:rsidR="00134EC0" w:rsidRPr="00FA23FB" w14:paraId="704D0E6E" w14:textId="77777777" w:rsidTr="002B106E">
        <w:trPr>
          <w:trHeight w:val="642"/>
        </w:trPr>
        <w:tc>
          <w:tcPr>
            <w:tcW w:w="5240" w:type="dxa"/>
            <w:vAlign w:val="center"/>
          </w:tcPr>
          <w:p w14:paraId="1B935AFA" w14:textId="77777777" w:rsidR="00134EC0" w:rsidRPr="00FA23FB" w:rsidRDefault="00134EC0" w:rsidP="00C83A7D">
            <w:pPr>
              <w:jc w:val="both"/>
              <w:rPr>
                <w:sz w:val="24"/>
                <w:szCs w:val="24"/>
                <w:lang w:val="uk-UA"/>
              </w:rPr>
            </w:pPr>
            <w:r w:rsidRPr="00FA23FB">
              <w:rPr>
                <w:sz w:val="24"/>
                <w:szCs w:val="24"/>
                <w:lang w:val="uk-UA"/>
              </w:rPr>
              <w:t>Кількість фізичних осіб, у яких наявні бджолосім’ї та які подали документи на реєстрацію пасіки у журналі обліку пасік Вінницької міської територіальної громади, од</w:t>
            </w:r>
          </w:p>
        </w:tc>
        <w:tc>
          <w:tcPr>
            <w:tcW w:w="1559" w:type="dxa"/>
            <w:vAlign w:val="center"/>
          </w:tcPr>
          <w:p w14:paraId="7F15F5EB" w14:textId="77777777" w:rsidR="00134EC0" w:rsidRPr="00FA23FB" w:rsidRDefault="00134EC0" w:rsidP="00C83A7D">
            <w:pPr>
              <w:jc w:val="center"/>
              <w:rPr>
                <w:sz w:val="24"/>
                <w:szCs w:val="24"/>
                <w:lang w:val="uk-UA"/>
              </w:rPr>
            </w:pPr>
            <w:r w:rsidRPr="00FA23FB">
              <w:rPr>
                <w:sz w:val="24"/>
                <w:szCs w:val="24"/>
                <w:lang w:val="uk-UA"/>
              </w:rPr>
              <w:t>1</w:t>
            </w:r>
          </w:p>
        </w:tc>
        <w:tc>
          <w:tcPr>
            <w:tcW w:w="1560" w:type="dxa"/>
            <w:vAlign w:val="center"/>
          </w:tcPr>
          <w:p w14:paraId="0888350E" w14:textId="77777777" w:rsidR="00134EC0" w:rsidRPr="00FA23FB" w:rsidRDefault="00134EC0" w:rsidP="00C83A7D">
            <w:pPr>
              <w:jc w:val="center"/>
              <w:rPr>
                <w:sz w:val="24"/>
                <w:szCs w:val="24"/>
                <w:lang w:val="uk-UA"/>
              </w:rPr>
            </w:pPr>
            <w:r w:rsidRPr="00FA23FB">
              <w:rPr>
                <w:sz w:val="24"/>
                <w:szCs w:val="24"/>
                <w:lang w:val="uk-UA"/>
              </w:rPr>
              <w:t>49</w:t>
            </w:r>
          </w:p>
        </w:tc>
        <w:tc>
          <w:tcPr>
            <w:tcW w:w="1559" w:type="dxa"/>
            <w:vAlign w:val="center"/>
          </w:tcPr>
          <w:p w14:paraId="6C681726" w14:textId="77777777" w:rsidR="00134EC0" w:rsidRPr="00FA23FB" w:rsidRDefault="00134EC0" w:rsidP="00C83A7D">
            <w:pPr>
              <w:jc w:val="center"/>
              <w:rPr>
                <w:sz w:val="24"/>
                <w:szCs w:val="24"/>
                <w:lang w:val="uk-UA"/>
              </w:rPr>
            </w:pPr>
            <w:r w:rsidRPr="00FA23FB">
              <w:rPr>
                <w:sz w:val="24"/>
                <w:szCs w:val="24"/>
                <w:lang w:val="uk-UA"/>
              </w:rPr>
              <w:t>59</w:t>
            </w:r>
          </w:p>
        </w:tc>
      </w:tr>
      <w:tr w:rsidR="00134EC0" w:rsidRPr="00FA23FB" w14:paraId="33BF6E05" w14:textId="77777777" w:rsidTr="002B106E">
        <w:trPr>
          <w:trHeight w:val="482"/>
        </w:trPr>
        <w:tc>
          <w:tcPr>
            <w:tcW w:w="5240" w:type="dxa"/>
            <w:vAlign w:val="center"/>
          </w:tcPr>
          <w:p w14:paraId="572F7517" w14:textId="77777777" w:rsidR="00134EC0" w:rsidRPr="00FA23FB" w:rsidRDefault="00134EC0" w:rsidP="00C83A7D">
            <w:pPr>
              <w:rPr>
                <w:sz w:val="24"/>
                <w:szCs w:val="24"/>
                <w:lang w:val="uk-UA"/>
              </w:rPr>
            </w:pPr>
            <w:r w:rsidRPr="00FA23FB">
              <w:rPr>
                <w:sz w:val="24"/>
                <w:szCs w:val="24"/>
                <w:lang w:val="uk-UA"/>
              </w:rPr>
              <w:t>Кількість зареєстрованих пасік в журналі обліку пасік ВМТГ, од</w:t>
            </w:r>
          </w:p>
        </w:tc>
        <w:tc>
          <w:tcPr>
            <w:tcW w:w="1559" w:type="dxa"/>
            <w:vAlign w:val="center"/>
          </w:tcPr>
          <w:p w14:paraId="52ABD92F" w14:textId="77777777" w:rsidR="00134EC0" w:rsidRPr="00FA23FB" w:rsidRDefault="00134EC0" w:rsidP="00C83A7D">
            <w:pPr>
              <w:jc w:val="center"/>
              <w:rPr>
                <w:sz w:val="24"/>
                <w:szCs w:val="24"/>
                <w:lang w:val="uk-UA"/>
              </w:rPr>
            </w:pPr>
            <w:r w:rsidRPr="00FA23FB">
              <w:rPr>
                <w:sz w:val="24"/>
                <w:szCs w:val="24"/>
                <w:lang w:val="uk-UA"/>
              </w:rPr>
              <w:t>1</w:t>
            </w:r>
          </w:p>
        </w:tc>
        <w:tc>
          <w:tcPr>
            <w:tcW w:w="1560" w:type="dxa"/>
            <w:vAlign w:val="center"/>
          </w:tcPr>
          <w:p w14:paraId="25B7B425" w14:textId="77777777" w:rsidR="00134EC0" w:rsidRPr="00FA23FB" w:rsidRDefault="00134EC0" w:rsidP="00C83A7D">
            <w:pPr>
              <w:jc w:val="center"/>
              <w:rPr>
                <w:sz w:val="24"/>
                <w:szCs w:val="24"/>
                <w:lang w:val="uk-UA"/>
              </w:rPr>
            </w:pPr>
            <w:r w:rsidRPr="00FA23FB">
              <w:rPr>
                <w:sz w:val="24"/>
                <w:szCs w:val="24"/>
                <w:lang w:val="uk-UA"/>
              </w:rPr>
              <w:t>49</w:t>
            </w:r>
          </w:p>
        </w:tc>
        <w:tc>
          <w:tcPr>
            <w:tcW w:w="1559" w:type="dxa"/>
            <w:vAlign w:val="center"/>
          </w:tcPr>
          <w:p w14:paraId="1386C1A4" w14:textId="77777777" w:rsidR="00134EC0" w:rsidRPr="00FA23FB" w:rsidRDefault="00134EC0" w:rsidP="00C83A7D">
            <w:pPr>
              <w:jc w:val="center"/>
              <w:rPr>
                <w:sz w:val="24"/>
                <w:szCs w:val="24"/>
                <w:lang w:val="uk-UA"/>
              </w:rPr>
            </w:pPr>
            <w:r w:rsidRPr="00FA23FB">
              <w:rPr>
                <w:sz w:val="24"/>
                <w:szCs w:val="24"/>
                <w:lang w:val="uk-UA"/>
              </w:rPr>
              <w:t>59</w:t>
            </w:r>
          </w:p>
        </w:tc>
      </w:tr>
      <w:tr w:rsidR="00134EC0" w:rsidRPr="00FA23FB" w14:paraId="7FAD8064" w14:textId="77777777" w:rsidTr="002B106E">
        <w:trPr>
          <w:trHeight w:val="546"/>
        </w:trPr>
        <w:tc>
          <w:tcPr>
            <w:tcW w:w="5240" w:type="dxa"/>
            <w:vAlign w:val="center"/>
          </w:tcPr>
          <w:p w14:paraId="51EC8D8F" w14:textId="77777777" w:rsidR="00134EC0" w:rsidRPr="00FA23FB" w:rsidRDefault="00134EC0" w:rsidP="00C83A7D">
            <w:pPr>
              <w:rPr>
                <w:sz w:val="24"/>
                <w:szCs w:val="24"/>
                <w:lang w:val="uk-UA"/>
              </w:rPr>
            </w:pPr>
            <w:r w:rsidRPr="00FA23FB">
              <w:rPr>
                <w:sz w:val="24"/>
                <w:szCs w:val="24"/>
                <w:lang w:val="uk-UA"/>
              </w:rPr>
              <w:t>Кількість бджолиних сімей, які налічують дані пасіки, од</w:t>
            </w:r>
          </w:p>
        </w:tc>
        <w:tc>
          <w:tcPr>
            <w:tcW w:w="1559" w:type="dxa"/>
            <w:vAlign w:val="center"/>
          </w:tcPr>
          <w:p w14:paraId="7AFF7552" w14:textId="77777777" w:rsidR="00134EC0" w:rsidRPr="00FA23FB" w:rsidRDefault="00134EC0" w:rsidP="00C83A7D">
            <w:pPr>
              <w:jc w:val="center"/>
              <w:rPr>
                <w:sz w:val="24"/>
                <w:szCs w:val="24"/>
                <w:lang w:val="uk-UA"/>
              </w:rPr>
            </w:pPr>
            <w:r w:rsidRPr="00FA23FB">
              <w:rPr>
                <w:sz w:val="24"/>
                <w:szCs w:val="24"/>
                <w:lang w:val="uk-UA"/>
              </w:rPr>
              <w:t>100</w:t>
            </w:r>
          </w:p>
        </w:tc>
        <w:tc>
          <w:tcPr>
            <w:tcW w:w="1560" w:type="dxa"/>
            <w:vAlign w:val="center"/>
          </w:tcPr>
          <w:p w14:paraId="3544CAD8" w14:textId="77777777" w:rsidR="00134EC0" w:rsidRPr="00FA23FB" w:rsidRDefault="00134EC0" w:rsidP="00C83A7D">
            <w:pPr>
              <w:jc w:val="center"/>
              <w:rPr>
                <w:sz w:val="24"/>
                <w:szCs w:val="24"/>
                <w:lang w:val="uk-UA"/>
              </w:rPr>
            </w:pPr>
            <w:r w:rsidRPr="00FA23FB">
              <w:rPr>
                <w:sz w:val="24"/>
                <w:szCs w:val="24"/>
                <w:lang w:val="uk-UA"/>
              </w:rPr>
              <w:t>2</w:t>
            </w:r>
            <w:r w:rsidR="00000CE6" w:rsidRPr="00FA23FB">
              <w:rPr>
                <w:sz w:val="24"/>
                <w:szCs w:val="24"/>
                <w:lang w:val="uk-UA"/>
              </w:rPr>
              <w:t xml:space="preserve"> </w:t>
            </w:r>
            <w:r w:rsidRPr="00FA23FB">
              <w:rPr>
                <w:sz w:val="24"/>
                <w:szCs w:val="24"/>
                <w:lang w:val="uk-UA"/>
              </w:rPr>
              <w:t>569</w:t>
            </w:r>
          </w:p>
        </w:tc>
        <w:tc>
          <w:tcPr>
            <w:tcW w:w="1559" w:type="dxa"/>
            <w:vAlign w:val="center"/>
          </w:tcPr>
          <w:p w14:paraId="2B268448" w14:textId="77777777" w:rsidR="00134EC0" w:rsidRPr="00FA23FB" w:rsidRDefault="00134EC0" w:rsidP="00C83A7D">
            <w:pPr>
              <w:jc w:val="center"/>
              <w:rPr>
                <w:sz w:val="24"/>
                <w:szCs w:val="24"/>
                <w:lang w:val="uk-UA"/>
              </w:rPr>
            </w:pPr>
            <w:r w:rsidRPr="00FA23FB">
              <w:rPr>
                <w:sz w:val="24"/>
                <w:szCs w:val="24"/>
                <w:lang w:val="uk-UA"/>
              </w:rPr>
              <w:t>2 695</w:t>
            </w:r>
          </w:p>
        </w:tc>
      </w:tr>
      <w:tr w:rsidR="00134EC0" w:rsidRPr="00FA23FB" w14:paraId="0880AC7F" w14:textId="77777777" w:rsidTr="002B106E">
        <w:trPr>
          <w:trHeight w:val="696"/>
        </w:trPr>
        <w:tc>
          <w:tcPr>
            <w:tcW w:w="5240" w:type="dxa"/>
            <w:vAlign w:val="center"/>
          </w:tcPr>
          <w:p w14:paraId="3E236C0C" w14:textId="77777777" w:rsidR="00134EC0" w:rsidRPr="00FA23FB" w:rsidRDefault="00134EC0" w:rsidP="00C83A7D">
            <w:pPr>
              <w:rPr>
                <w:sz w:val="24"/>
                <w:szCs w:val="24"/>
                <w:lang w:val="uk-UA"/>
              </w:rPr>
            </w:pPr>
            <w:r w:rsidRPr="00FA23FB">
              <w:rPr>
                <w:sz w:val="24"/>
                <w:szCs w:val="24"/>
                <w:lang w:val="uk-UA"/>
              </w:rPr>
              <w:t>Кількість фізичних осіб, що подали на отримання дотації за наявні бджолосім’ї, од</w:t>
            </w:r>
          </w:p>
        </w:tc>
        <w:tc>
          <w:tcPr>
            <w:tcW w:w="1559" w:type="dxa"/>
            <w:vAlign w:val="center"/>
          </w:tcPr>
          <w:p w14:paraId="6FF4DB9A" w14:textId="77777777" w:rsidR="00134EC0" w:rsidRPr="00FA23FB" w:rsidRDefault="00134EC0" w:rsidP="00C83A7D">
            <w:pPr>
              <w:jc w:val="center"/>
              <w:rPr>
                <w:sz w:val="24"/>
                <w:szCs w:val="24"/>
                <w:lang w:val="uk-UA"/>
              </w:rPr>
            </w:pPr>
            <w:r w:rsidRPr="00FA23FB">
              <w:rPr>
                <w:sz w:val="24"/>
                <w:szCs w:val="24"/>
                <w:lang w:val="uk-UA"/>
              </w:rPr>
              <w:t>1</w:t>
            </w:r>
          </w:p>
        </w:tc>
        <w:tc>
          <w:tcPr>
            <w:tcW w:w="1560" w:type="dxa"/>
            <w:vAlign w:val="center"/>
          </w:tcPr>
          <w:p w14:paraId="1F999B95" w14:textId="77777777" w:rsidR="00134EC0" w:rsidRPr="00FA23FB" w:rsidRDefault="00134EC0" w:rsidP="00C83A7D">
            <w:pPr>
              <w:jc w:val="center"/>
              <w:rPr>
                <w:sz w:val="24"/>
                <w:szCs w:val="24"/>
                <w:lang w:val="uk-UA"/>
              </w:rPr>
            </w:pPr>
            <w:r w:rsidRPr="00FA23FB">
              <w:rPr>
                <w:sz w:val="24"/>
                <w:szCs w:val="24"/>
                <w:lang w:val="uk-UA"/>
              </w:rPr>
              <w:t>30</w:t>
            </w:r>
          </w:p>
        </w:tc>
        <w:tc>
          <w:tcPr>
            <w:tcW w:w="1559" w:type="dxa"/>
            <w:vAlign w:val="center"/>
          </w:tcPr>
          <w:p w14:paraId="62F267B0" w14:textId="77777777" w:rsidR="00134EC0" w:rsidRPr="00FA23FB" w:rsidRDefault="00134EC0" w:rsidP="00C83A7D">
            <w:pPr>
              <w:jc w:val="center"/>
              <w:rPr>
                <w:sz w:val="24"/>
                <w:szCs w:val="24"/>
                <w:lang w:val="uk-UA"/>
              </w:rPr>
            </w:pPr>
            <w:r w:rsidRPr="00FA23FB">
              <w:rPr>
                <w:sz w:val="24"/>
                <w:szCs w:val="24"/>
                <w:lang w:val="uk-UA"/>
              </w:rPr>
              <w:t>Програма не працювала</w:t>
            </w:r>
          </w:p>
        </w:tc>
      </w:tr>
      <w:tr w:rsidR="00134EC0" w:rsidRPr="00FA23FB" w14:paraId="5CDD90BF" w14:textId="77777777" w:rsidTr="002B106E">
        <w:trPr>
          <w:trHeight w:val="706"/>
        </w:trPr>
        <w:tc>
          <w:tcPr>
            <w:tcW w:w="5240" w:type="dxa"/>
            <w:vAlign w:val="center"/>
          </w:tcPr>
          <w:p w14:paraId="4B664AA5" w14:textId="77777777" w:rsidR="00134EC0" w:rsidRPr="00FA23FB" w:rsidRDefault="00134EC0" w:rsidP="00C83A7D">
            <w:pPr>
              <w:rPr>
                <w:sz w:val="24"/>
                <w:szCs w:val="24"/>
                <w:lang w:val="uk-UA"/>
              </w:rPr>
            </w:pPr>
            <w:r w:rsidRPr="00FA23FB">
              <w:rPr>
                <w:sz w:val="24"/>
                <w:szCs w:val="24"/>
                <w:lang w:val="uk-UA"/>
              </w:rPr>
              <w:t>Сума дотації з державного бюджету за наявні бджолосім’ї, тис. грн</w:t>
            </w:r>
          </w:p>
        </w:tc>
        <w:tc>
          <w:tcPr>
            <w:tcW w:w="1559" w:type="dxa"/>
            <w:vAlign w:val="center"/>
          </w:tcPr>
          <w:p w14:paraId="2E4A72DC" w14:textId="77777777" w:rsidR="00134EC0" w:rsidRPr="00FA23FB" w:rsidRDefault="00134EC0" w:rsidP="00C83A7D">
            <w:pPr>
              <w:jc w:val="center"/>
              <w:rPr>
                <w:sz w:val="24"/>
                <w:szCs w:val="24"/>
                <w:lang w:val="uk-UA"/>
              </w:rPr>
            </w:pPr>
            <w:r w:rsidRPr="00FA23FB">
              <w:rPr>
                <w:sz w:val="24"/>
                <w:szCs w:val="24"/>
                <w:lang w:val="uk-UA"/>
              </w:rPr>
              <w:t>20,0</w:t>
            </w:r>
          </w:p>
        </w:tc>
        <w:tc>
          <w:tcPr>
            <w:tcW w:w="1560" w:type="dxa"/>
            <w:vAlign w:val="center"/>
          </w:tcPr>
          <w:p w14:paraId="7925305E" w14:textId="77777777" w:rsidR="00134EC0" w:rsidRPr="00FA23FB" w:rsidRDefault="00134EC0" w:rsidP="00C83A7D">
            <w:pPr>
              <w:jc w:val="center"/>
              <w:rPr>
                <w:sz w:val="24"/>
                <w:szCs w:val="24"/>
                <w:lang w:val="uk-UA"/>
              </w:rPr>
            </w:pPr>
            <w:r w:rsidRPr="00FA23FB">
              <w:rPr>
                <w:sz w:val="24"/>
                <w:szCs w:val="24"/>
                <w:lang w:val="uk-UA"/>
              </w:rPr>
              <w:t>339,6</w:t>
            </w:r>
          </w:p>
        </w:tc>
        <w:tc>
          <w:tcPr>
            <w:tcW w:w="1559" w:type="dxa"/>
            <w:vAlign w:val="center"/>
          </w:tcPr>
          <w:p w14:paraId="22BD8D2C" w14:textId="77777777" w:rsidR="00134EC0" w:rsidRPr="00FA23FB" w:rsidRDefault="00134EC0" w:rsidP="00C83A7D">
            <w:pPr>
              <w:jc w:val="center"/>
              <w:rPr>
                <w:sz w:val="24"/>
                <w:szCs w:val="24"/>
                <w:lang w:val="uk-UA"/>
              </w:rPr>
            </w:pPr>
            <w:r w:rsidRPr="00FA23FB">
              <w:rPr>
                <w:sz w:val="24"/>
                <w:szCs w:val="24"/>
                <w:lang w:val="uk-UA"/>
              </w:rPr>
              <w:t>-</w:t>
            </w:r>
          </w:p>
        </w:tc>
      </w:tr>
      <w:tr w:rsidR="00134EC0" w:rsidRPr="00FA23FB" w14:paraId="636D1AE7" w14:textId="77777777" w:rsidTr="002B106E">
        <w:trPr>
          <w:trHeight w:val="702"/>
        </w:trPr>
        <w:tc>
          <w:tcPr>
            <w:tcW w:w="5240" w:type="dxa"/>
            <w:vAlign w:val="center"/>
          </w:tcPr>
          <w:p w14:paraId="3B06DF55" w14:textId="77777777" w:rsidR="00134EC0" w:rsidRPr="00FA23FB" w:rsidRDefault="00134EC0" w:rsidP="00C83A7D">
            <w:pPr>
              <w:rPr>
                <w:sz w:val="24"/>
                <w:szCs w:val="24"/>
                <w:lang w:val="uk-UA"/>
              </w:rPr>
            </w:pPr>
            <w:r w:rsidRPr="00FA23FB">
              <w:rPr>
                <w:sz w:val="24"/>
                <w:szCs w:val="24"/>
                <w:lang w:val="uk-UA"/>
              </w:rPr>
              <w:t>% забезпечення коштами фізичних осіб за наявні бджолосім’ї</w:t>
            </w:r>
          </w:p>
        </w:tc>
        <w:tc>
          <w:tcPr>
            <w:tcW w:w="1559" w:type="dxa"/>
            <w:vAlign w:val="center"/>
          </w:tcPr>
          <w:p w14:paraId="11B28198" w14:textId="77777777" w:rsidR="00134EC0" w:rsidRPr="00FA23FB" w:rsidRDefault="00134EC0" w:rsidP="00C83A7D">
            <w:pPr>
              <w:jc w:val="center"/>
              <w:rPr>
                <w:sz w:val="24"/>
                <w:szCs w:val="24"/>
                <w:lang w:val="uk-UA"/>
              </w:rPr>
            </w:pPr>
            <w:r w:rsidRPr="00FA23FB">
              <w:rPr>
                <w:sz w:val="24"/>
                <w:szCs w:val="24"/>
                <w:lang w:val="uk-UA"/>
              </w:rPr>
              <w:t>100</w:t>
            </w:r>
          </w:p>
        </w:tc>
        <w:tc>
          <w:tcPr>
            <w:tcW w:w="1560" w:type="dxa"/>
            <w:vAlign w:val="center"/>
          </w:tcPr>
          <w:p w14:paraId="0822632A" w14:textId="77777777" w:rsidR="00134EC0" w:rsidRPr="00FA23FB" w:rsidRDefault="00134EC0" w:rsidP="00C83A7D">
            <w:pPr>
              <w:jc w:val="center"/>
              <w:rPr>
                <w:sz w:val="24"/>
                <w:szCs w:val="24"/>
                <w:lang w:val="uk-UA"/>
              </w:rPr>
            </w:pPr>
            <w:r w:rsidRPr="00FA23FB">
              <w:rPr>
                <w:sz w:val="24"/>
                <w:szCs w:val="24"/>
                <w:lang w:val="uk-UA"/>
              </w:rPr>
              <w:t>56</w:t>
            </w:r>
          </w:p>
        </w:tc>
        <w:tc>
          <w:tcPr>
            <w:tcW w:w="1559" w:type="dxa"/>
            <w:vAlign w:val="center"/>
          </w:tcPr>
          <w:p w14:paraId="2A42E58D" w14:textId="77777777" w:rsidR="00134EC0" w:rsidRPr="00FA23FB" w:rsidRDefault="00134EC0" w:rsidP="00C83A7D">
            <w:pPr>
              <w:jc w:val="center"/>
              <w:rPr>
                <w:sz w:val="24"/>
                <w:szCs w:val="24"/>
                <w:lang w:val="uk-UA"/>
              </w:rPr>
            </w:pPr>
            <w:r w:rsidRPr="00FA23FB">
              <w:rPr>
                <w:sz w:val="24"/>
                <w:szCs w:val="24"/>
                <w:lang w:val="uk-UA"/>
              </w:rPr>
              <w:t>0</w:t>
            </w:r>
          </w:p>
        </w:tc>
      </w:tr>
    </w:tbl>
    <w:p w14:paraId="6BADF119" w14:textId="77777777" w:rsidR="00134EC0" w:rsidRPr="00FA23FB" w:rsidRDefault="00134EC0" w:rsidP="00134EC0">
      <w:pPr>
        <w:ind w:firstLine="567"/>
        <w:rPr>
          <w:color w:val="000000"/>
          <w:sz w:val="16"/>
          <w:szCs w:val="16"/>
          <w:lang w:val="uk-UA"/>
        </w:rPr>
      </w:pPr>
      <w:r w:rsidRPr="00FA23FB">
        <w:rPr>
          <w:color w:val="000000"/>
          <w:sz w:val="16"/>
          <w:szCs w:val="16"/>
          <w:lang w:val="uk-UA"/>
        </w:rPr>
        <w:t>1</w:t>
      </w:r>
      <w:r w:rsidRPr="00FA23FB">
        <w:rPr>
          <w:sz w:val="16"/>
          <w:szCs w:val="16"/>
          <w:lang w:val="uk-UA"/>
        </w:rPr>
        <w:t xml:space="preserve"> </w:t>
      </w:r>
      <w:r w:rsidRPr="00FA23FB">
        <w:rPr>
          <w:color w:val="000000"/>
          <w:sz w:val="16"/>
          <w:szCs w:val="16"/>
          <w:lang w:val="uk-UA"/>
        </w:rPr>
        <w:t>Журналу обліку пасік Вінницької міської територіальної громади</w:t>
      </w:r>
      <w:r w:rsidR="005F402A" w:rsidRPr="00FA23FB">
        <w:rPr>
          <w:color w:val="000000"/>
          <w:sz w:val="16"/>
          <w:szCs w:val="16"/>
          <w:lang w:val="uk-UA"/>
        </w:rPr>
        <w:t>;</w:t>
      </w:r>
      <w:r w:rsidRPr="00FA23FB">
        <w:rPr>
          <w:color w:val="000000"/>
          <w:sz w:val="16"/>
          <w:szCs w:val="16"/>
          <w:lang w:val="uk-UA"/>
        </w:rPr>
        <w:t xml:space="preserve"> відомості фізичних осіб, які  є власниками  бджолосімей і мають право на отримання дотації за бджолосім’ї Вінницької міської територіальної громади.</w:t>
      </w:r>
    </w:p>
    <w:p w14:paraId="0B073C7A" w14:textId="77777777" w:rsidR="00134EC0" w:rsidRPr="00FA23FB" w:rsidRDefault="00134EC0" w:rsidP="00134EC0">
      <w:pPr>
        <w:ind w:firstLine="567"/>
        <w:rPr>
          <w:color w:val="000000"/>
          <w:sz w:val="16"/>
          <w:szCs w:val="16"/>
          <w:lang w:val="uk-UA"/>
        </w:rPr>
      </w:pPr>
    </w:p>
    <w:p w14:paraId="2FA7D97B" w14:textId="77777777" w:rsidR="00EC37F6" w:rsidRPr="00FA23FB" w:rsidRDefault="00902F0C" w:rsidP="00907FAF">
      <w:pPr>
        <w:ind w:firstLine="567"/>
        <w:jc w:val="both"/>
        <w:rPr>
          <w:color w:val="000000"/>
          <w:szCs w:val="28"/>
          <w:lang w:val="uk-UA"/>
        </w:rPr>
      </w:pPr>
      <w:r w:rsidRPr="00FA23FB">
        <w:rPr>
          <w:color w:val="000000"/>
          <w:szCs w:val="28"/>
          <w:lang w:val="uk-UA"/>
        </w:rPr>
        <w:t xml:space="preserve">  Згідно з Порядком використання коштів, передбачених у державному бюджеті для державної підтримки розвитку тваринництва та переробки </w:t>
      </w:r>
      <w:r w:rsidRPr="00FA23FB">
        <w:rPr>
          <w:color w:val="000000"/>
          <w:szCs w:val="28"/>
          <w:lang w:val="uk-UA"/>
        </w:rPr>
        <w:lastRenderedPageBreak/>
        <w:t>сільськогосподарської продукції, зат</w:t>
      </w:r>
      <w:r w:rsidR="00000CE6" w:rsidRPr="00FA23FB">
        <w:rPr>
          <w:color w:val="000000"/>
          <w:szCs w:val="28"/>
          <w:lang w:val="uk-UA"/>
        </w:rPr>
        <w:t>вердженого постановою Кабінету М</w:t>
      </w:r>
      <w:r w:rsidRPr="00FA23FB">
        <w:rPr>
          <w:color w:val="000000"/>
          <w:szCs w:val="28"/>
          <w:lang w:val="uk-UA"/>
        </w:rPr>
        <w:t>іністрів</w:t>
      </w:r>
      <w:r w:rsidR="00000CE6" w:rsidRPr="00FA23FB">
        <w:rPr>
          <w:color w:val="000000"/>
          <w:szCs w:val="28"/>
          <w:lang w:val="uk-UA"/>
        </w:rPr>
        <w:t xml:space="preserve"> України від 07.02.2018 №107 (зі</w:t>
      </w:r>
      <w:r w:rsidRPr="00FA23FB">
        <w:rPr>
          <w:color w:val="000000"/>
          <w:szCs w:val="28"/>
          <w:lang w:val="uk-UA"/>
        </w:rPr>
        <w:t xml:space="preserve"> змінами)</w:t>
      </w:r>
      <w:r w:rsidR="00907FAF" w:rsidRPr="00FA23FB">
        <w:rPr>
          <w:color w:val="000000"/>
          <w:szCs w:val="28"/>
          <w:lang w:val="uk-UA"/>
        </w:rPr>
        <w:t xml:space="preserve"> </w:t>
      </w:r>
      <w:r w:rsidR="00EC37F6" w:rsidRPr="00FA23FB">
        <w:rPr>
          <w:lang w:val="uk-UA"/>
        </w:rPr>
        <w:fldChar w:fldCharType="begin"/>
      </w:r>
      <w:r w:rsidR="00EC37F6" w:rsidRPr="00FA23FB">
        <w:rPr>
          <w:lang w:val="uk-UA"/>
        </w:rPr>
        <w:instrText xml:space="preserve"> HYPERLINK " </w:instrText>
      </w:r>
      <w:r w:rsidR="00EC37F6" w:rsidRPr="00FA23FB">
        <w:rPr>
          <w:i/>
          <w:color w:val="000000"/>
          <w:szCs w:val="28"/>
          <w:lang w:val="uk-UA"/>
        </w:rPr>
        <w:instrText>https://zakon.rada.gov.ua/laws/show/107-2018-%D0%BF</w:instrText>
      </w:r>
      <w:r w:rsidR="00EC37F6" w:rsidRPr="00FA23FB">
        <w:rPr>
          <w:color w:val="000000"/>
          <w:lang w:val="uk-UA"/>
        </w:rPr>
        <w:instrText xml:space="preserve"> ,</w:instrText>
      </w:r>
    </w:p>
    <w:p w14:paraId="554F1042" w14:textId="3158DA3E" w:rsidR="00902F0C" w:rsidRPr="00FA23FB" w:rsidRDefault="00EC37F6" w:rsidP="00EC37F6">
      <w:pPr>
        <w:ind w:firstLine="567"/>
        <w:jc w:val="both"/>
        <w:rPr>
          <w:color w:val="000000"/>
          <w:szCs w:val="28"/>
          <w:lang w:val="uk-UA"/>
        </w:rPr>
      </w:pPr>
      <w:r w:rsidRPr="00FA23FB">
        <w:rPr>
          <w:lang w:val="uk-UA"/>
        </w:rPr>
        <w:instrText xml:space="preserve">" </w:instrText>
      </w:r>
      <w:r w:rsidRPr="00FA23FB">
        <w:rPr>
          <w:lang w:val="uk-UA"/>
        </w:rPr>
        <w:fldChar w:fldCharType="separate"/>
      </w:r>
      <w:r w:rsidR="00AE1A4F" w:rsidRPr="00FA23FB">
        <w:rPr>
          <w:lang w:val="uk-UA"/>
        </w:rPr>
        <w:t xml:space="preserve"> </w:t>
      </w:r>
      <w:r w:rsidR="00AE1A4F" w:rsidRPr="00FA23FB">
        <w:rPr>
          <w:rStyle w:val="af3"/>
          <w:i/>
          <w:lang w:val="uk-UA"/>
        </w:rPr>
        <w:t>https://cutt.ly/yMqTphE</w:t>
      </w:r>
      <w:r w:rsidRPr="00FA23FB">
        <w:rPr>
          <w:lang w:val="uk-UA"/>
        </w:rPr>
        <w:fldChar w:fldCharType="end"/>
      </w:r>
      <w:r w:rsidR="00E40921" w:rsidRPr="00FA23FB">
        <w:rPr>
          <w:lang w:val="uk-UA"/>
        </w:rPr>
        <w:t xml:space="preserve"> ,</w:t>
      </w:r>
      <w:r w:rsidRPr="00FA23FB">
        <w:rPr>
          <w:lang w:val="uk-UA"/>
        </w:rPr>
        <w:t xml:space="preserve"> </w:t>
      </w:r>
      <w:r w:rsidR="00902F0C" w:rsidRPr="00FA23FB">
        <w:rPr>
          <w:color w:val="000000"/>
          <w:szCs w:val="28"/>
          <w:lang w:val="uk-UA"/>
        </w:rPr>
        <w:t xml:space="preserve">документи на отримання дотації за наявні бджолосім’ї подали 30 </w:t>
      </w:r>
      <w:r w:rsidR="009645C4" w:rsidRPr="00FA23FB">
        <w:rPr>
          <w:color w:val="000000"/>
          <w:szCs w:val="28"/>
          <w:lang w:val="uk-UA"/>
        </w:rPr>
        <w:t xml:space="preserve">фізичних </w:t>
      </w:r>
      <w:r w:rsidR="00E36B81" w:rsidRPr="00FA23FB">
        <w:rPr>
          <w:color w:val="000000"/>
          <w:szCs w:val="28"/>
          <w:lang w:val="uk-UA"/>
        </w:rPr>
        <w:t>осіб</w:t>
      </w:r>
      <w:r w:rsidR="00902F0C" w:rsidRPr="00FA23FB">
        <w:rPr>
          <w:color w:val="000000"/>
          <w:szCs w:val="28"/>
          <w:lang w:val="uk-UA"/>
        </w:rPr>
        <w:t>, які займаються бджільництвом та налічують 1698 бджолиних сімей. Сума дотації за наявні бджолосім</w:t>
      </w:r>
      <w:r w:rsidR="00295E40" w:rsidRPr="00FA23FB">
        <w:rPr>
          <w:color w:val="000000"/>
          <w:szCs w:val="28"/>
          <w:lang w:val="uk-UA"/>
        </w:rPr>
        <w:t>’ї у</w:t>
      </w:r>
      <w:r w:rsidR="00902F0C" w:rsidRPr="00FA23FB">
        <w:rPr>
          <w:color w:val="000000"/>
          <w:szCs w:val="28"/>
          <w:lang w:val="uk-UA"/>
        </w:rPr>
        <w:t xml:space="preserve"> 2021 році склала 339,6 тис. грн, однак фактично профінансовано  з державного бюджету 56% до потреби.</w:t>
      </w:r>
    </w:p>
    <w:p w14:paraId="552FA63E" w14:textId="30000AEB" w:rsidR="00D308C9" w:rsidRPr="00FA23FB" w:rsidRDefault="00902F0C" w:rsidP="003150FD">
      <w:pPr>
        <w:ind w:firstLine="567"/>
        <w:jc w:val="both"/>
        <w:rPr>
          <w:color w:val="000000"/>
          <w:szCs w:val="28"/>
          <w:lang w:val="uk-UA"/>
        </w:rPr>
      </w:pPr>
      <w:r w:rsidRPr="00FA23FB">
        <w:rPr>
          <w:color w:val="000000"/>
          <w:szCs w:val="28"/>
          <w:lang w:val="uk-UA"/>
        </w:rPr>
        <w:t xml:space="preserve"> У 2022 році у зв’язку з </w:t>
      </w:r>
      <w:r w:rsidR="00565D20">
        <w:rPr>
          <w:color w:val="000000"/>
          <w:szCs w:val="28"/>
          <w:lang w:val="uk-UA"/>
        </w:rPr>
        <w:t>воєнним</w:t>
      </w:r>
      <w:r w:rsidRPr="00FA23FB">
        <w:rPr>
          <w:color w:val="000000"/>
          <w:szCs w:val="28"/>
          <w:lang w:val="uk-UA"/>
        </w:rPr>
        <w:t xml:space="preserve"> станом фінансування не здійснювалось.</w:t>
      </w:r>
    </w:p>
    <w:p w14:paraId="20097271" w14:textId="77777777" w:rsidR="00112CFE" w:rsidRPr="00FA23FB" w:rsidRDefault="00112CFE" w:rsidP="003150FD">
      <w:pPr>
        <w:ind w:firstLine="567"/>
        <w:jc w:val="both"/>
        <w:rPr>
          <w:color w:val="000000"/>
          <w:szCs w:val="28"/>
          <w:lang w:val="uk-UA"/>
        </w:rPr>
      </w:pPr>
    </w:p>
    <w:p w14:paraId="25780B54" w14:textId="77777777" w:rsidR="0039742B" w:rsidRPr="00FA23FB" w:rsidRDefault="00E93C6C" w:rsidP="00C43AA0">
      <w:pPr>
        <w:ind w:firstLine="567"/>
        <w:jc w:val="center"/>
        <w:rPr>
          <w:b/>
          <w:lang w:val="uk-UA"/>
        </w:rPr>
      </w:pPr>
      <w:r w:rsidRPr="00FA23FB">
        <w:rPr>
          <w:b/>
          <w:lang w:val="uk-UA"/>
        </w:rPr>
        <w:t>Розвиток особистих селянських господарств</w:t>
      </w:r>
    </w:p>
    <w:p w14:paraId="09576ACA" w14:textId="70D79AD6" w:rsidR="00EC37F6" w:rsidRPr="00FA23FB" w:rsidRDefault="007E7261" w:rsidP="00EC37F6">
      <w:pPr>
        <w:ind w:firstLine="567"/>
        <w:jc w:val="both"/>
        <w:rPr>
          <w:color w:val="333333"/>
          <w:shd w:val="clear" w:color="auto" w:fill="FFFFFF"/>
          <w:lang w:val="uk-UA"/>
        </w:rPr>
      </w:pPr>
      <w:r w:rsidRPr="00FA23FB">
        <w:rPr>
          <w:b/>
          <w:lang w:val="uk-UA"/>
        </w:rPr>
        <w:t>Особисте селянське господарство</w:t>
      </w:r>
      <w:r w:rsidRPr="00FA23FB">
        <w:rPr>
          <w:lang w:val="uk-UA"/>
        </w:rPr>
        <w:t xml:space="preserve"> (далі - ОСГ) - </w:t>
      </w:r>
      <w:r w:rsidR="005E390C" w:rsidRPr="00FA23FB">
        <w:rPr>
          <w:lang w:val="uk-UA"/>
        </w:rPr>
        <w:t>це господарська діяльність, яка проводиться без створення юридичної особи фізичною особою індивідуально або особами, які перебувають у сімейних чи родинних відносинах і спільно проживають, з метою задоволення особистих потреб шляхом виробництва, переробки і споживання сільськогосподарської продукції, реалізації її надлишків та надання послуг з використанням майна особистого селянського господарства, у тому числі й у сфері сільського зеленого туризму</w:t>
      </w:r>
      <w:r w:rsidR="005E390C" w:rsidRPr="00FA23FB">
        <w:rPr>
          <w:color w:val="333333"/>
          <w:shd w:val="clear" w:color="auto" w:fill="FFFFFF"/>
          <w:lang w:val="uk-UA"/>
        </w:rPr>
        <w:t xml:space="preserve"> </w:t>
      </w:r>
      <w:hyperlink r:id="rId15" w:history="1">
        <w:r w:rsidR="00E40921" w:rsidRPr="00FA23FB">
          <w:rPr>
            <w:rStyle w:val="af3"/>
            <w:i/>
            <w:lang w:val="uk-UA"/>
          </w:rPr>
          <w:t>https://cutt.ly/7MqTGun</w:t>
        </w:r>
      </w:hyperlink>
      <w:r w:rsidR="00E40921" w:rsidRPr="00FA23FB">
        <w:rPr>
          <w:lang w:val="uk-UA"/>
        </w:rPr>
        <w:t xml:space="preserve"> </w:t>
      </w:r>
      <w:r w:rsidR="00EC37F6" w:rsidRPr="00FA23FB">
        <w:rPr>
          <w:color w:val="333333"/>
          <w:shd w:val="clear" w:color="auto" w:fill="FFFFFF"/>
          <w:lang w:val="uk-UA"/>
        </w:rPr>
        <w:t>.</w:t>
      </w:r>
    </w:p>
    <w:p w14:paraId="79A86F9E" w14:textId="77777777" w:rsidR="007E7261" w:rsidRPr="00FA23FB" w:rsidRDefault="008E4CC9" w:rsidP="008E4CC9">
      <w:pPr>
        <w:ind w:firstLine="567"/>
        <w:jc w:val="both"/>
        <w:rPr>
          <w:lang w:val="uk-UA"/>
        </w:rPr>
      </w:pPr>
      <w:r w:rsidRPr="00FA23FB">
        <w:rPr>
          <w:i/>
          <w:color w:val="333333"/>
          <w:shd w:val="clear" w:color="auto" w:fill="FFFFFF"/>
          <w:lang w:val="uk-UA"/>
        </w:rPr>
        <w:t xml:space="preserve"> </w:t>
      </w:r>
      <w:r w:rsidR="00312677" w:rsidRPr="00FA23FB">
        <w:rPr>
          <w:lang w:val="uk-UA"/>
        </w:rPr>
        <w:t>На даний час у</w:t>
      </w:r>
      <w:r w:rsidR="007E7261" w:rsidRPr="00FA23FB">
        <w:rPr>
          <w:lang w:val="uk-UA"/>
        </w:rPr>
        <w:t xml:space="preserve"> Вінницькій області працює 264,6 тис. особистих селянських господарств, у тому числі 9,5 тис</w:t>
      </w:r>
      <w:r w:rsidR="00A50D6C" w:rsidRPr="00FA23FB">
        <w:rPr>
          <w:lang w:val="uk-UA"/>
        </w:rPr>
        <w:t>.</w:t>
      </w:r>
      <w:r w:rsidR="007E7261" w:rsidRPr="00FA23FB">
        <w:rPr>
          <w:lang w:val="uk-UA"/>
        </w:rPr>
        <w:t xml:space="preserve"> </w:t>
      </w:r>
      <w:r w:rsidR="00A50D6C" w:rsidRPr="00FA23FB">
        <w:rPr>
          <w:lang w:val="uk-UA"/>
        </w:rPr>
        <w:t>ОСГ</w:t>
      </w:r>
      <w:r w:rsidR="007E7261" w:rsidRPr="00FA23FB">
        <w:rPr>
          <w:lang w:val="uk-UA"/>
        </w:rPr>
        <w:t xml:space="preserve"> на території Вінницької міської територіальної громади. Особисті селянські господарства громади використовують </w:t>
      </w:r>
      <w:r w:rsidR="00A50D6C" w:rsidRPr="00FA23FB">
        <w:rPr>
          <w:lang w:val="uk-UA"/>
        </w:rPr>
        <w:t>більше як 2,9 тис. га ріллі, або 31,5% від усієї площі ріллі громади.</w:t>
      </w:r>
      <w:r w:rsidR="00867441" w:rsidRPr="00FA23FB">
        <w:rPr>
          <w:lang w:val="uk-UA"/>
        </w:rPr>
        <w:t xml:space="preserve"> Вони відіграють важливу роль у забезпеченні населення громади сільськогосподарською продукцією та залишаються основним джерелом доходів  сільського населення. </w:t>
      </w:r>
    </w:p>
    <w:p w14:paraId="7C6A640D" w14:textId="188D4880" w:rsidR="00584E72" w:rsidRPr="00FA23FB" w:rsidRDefault="00584E72" w:rsidP="00584E72">
      <w:pPr>
        <w:shd w:val="clear" w:color="auto" w:fill="FFFFFF"/>
        <w:ind w:firstLine="567"/>
        <w:jc w:val="both"/>
        <w:textAlignment w:val="baseline"/>
        <w:rPr>
          <w:rFonts w:eastAsia="Calibri"/>
          <w:color w:val="000000" w:themeColor="text1"/>
          <w:szCs w:val="28"/>
          <w:lang w:val="uk-UA" w:eastAsia="en-US"/>
        </w:rPr>
      </w:pPr>
      <w:r w:rsidRPr="00FA23FB">
        <w:rPr>
          <w:rFonts w:eastAsia="Calibri"/>
          <w:color w:val="000000" w:themeColor="text1"/>
          <w:szCs w:val="28"/>
          <w:lang w:val="uk-UA" w:eastAsia="en-US"/>
        </w:rPr>
        <w:t xml:space="preserve">Особисте селянське господарство є відносно стабільною формою організації аграрного виробництва. </w:t>
      </w:r>
    </w:p>
    <w:p w14:paraId="16B36403" w14:textId="77777777" w:rsidR="00312677" w:rsidRPr="00FA23FB" w:rsidRDefault="00900D7A" w:rsidP="00865604">
      <w:pPr>
        <w:shd w:val="clear" w:color="auto" w:fill="FFFFFF"/>
        <w:ind w:firstLine="567"/>
        <w:jc w:val="both"/>
        <w:textAlignment w:val="baseline"/>
        <w:rPr>
          <w:rFonts w:eastAsia="Calibri"/>
          <w:szCs w:val="28"/>
          <w:lang w:val="uk-UA" w:eastAsia="en-US"/>
        </w:rPr>
      </w:pPr>
      <w:r w:rsidRPr="00FA23FB">
        <w:rPr>
          <w:rFonts w:eastAsia="Calibri"/>
          <w:szCs w:val="28"/>
          <w:lang w:val="uk-UA" w:eastAsia="en-US"/>
        </w:rPr>
        <w:t>Проте, враховуючи те, що особисті селянські господарства не мають постійно діючих маркетингових каналів збуту своєї продукції, виникає необхідність формування сільськогоспо</w:t>
      </w:r>
      <w:r w:rsidR="00865604" w:rsidRPr="00FA23FB">
        <w:rPr>
          <w:rFonts w:eastAsia="Calibri"/>
          <w:szCs w:val="28"/>
          <w:lang w:val="uk-UA" w:eastAsia="en-US"/>
        </w:rPr>
        <w:t>дарських кооперативів</w:t>
      </w:r>
      <w:r w:rsidRPr="00FA23FB">
        <w:rPr>
          <w:rFonts w:eastAsia="Calibri"/>
          <w:szCs w:val="28"/>
          <w:lang w:val="uk-UA" w:eastAsia="en-US"/>
        </w:rPr>
        <w:t>.</w:t>
      </w:r>
      <w:r w:rsidR="00865604" w:rsidRPr="00FA23FB">
        <w:rPr>
          <w:rFonts w:eastAsia="Calibri"/>
          <w:szCs w:val="28"/>
          <w:lang w:val="uk-UA" w:eastAsia="en-US"/>
        </w:rPr>
        <w:t xml:space="preserve"> </w:t>
      </w:r>
    </w:p>
    <w:p w14:paraId="7B10837B" w14:textId="77777777" w:rsidR="00312677" w:rsidRPr="00FA23FB" w:rsidRDefault="00312677" w:rsidP="00865604">
      <w:pPr>
        <w:shd w:val="clear" w:color="auto" w:fill="FFFFFF"/>
        <w:ind w:firstLine="567"/>
        <w:jc w:val="both"/>
        <w:textAlignment w:val="baseline"/>
        <w:rPr>
          <w:rFonts w:eastAsia="Calibri"/>
          <w:szCs w:val="28"/>
          <w:lang w:val="uk-UA" w:eastAsia="en-US"/>
        </w:rPr>
      </w:pPr>
      <w:r w:rsidRPr="00FA23FB">
        <w:rPr>
          <w:rFonts w:eastAsia="Calibri"/>
          <w:szCs w:val="28"/>
          <w:lang w:val="uk-UA" w:eastAsia="en-US"/>
        </w:rPr>
        <w:t>Наявність аграрних кооперативів є основою стабільного розвитку сільської місцевості. Завдяки їм виробники можуть вийти на більший ринок, щоб продавати свої товари та купувати сировину за нижчими цінами. Це підвищує конкурентоспроможність малих та середніх господарств, а відповідно й сприяє економічному розвитку регіону та зростанню добробуту сільського населення.</w:t>
      </w:r>
    </w:p>
    <w:p w14:paraId="4390EEF5" w14:textId="77777777" w:rsidR="00312677" w:rsidRPr="00FA23FB" w:rsidRDefault="00312677" w:rsidP="00312677">
      <w:pPr>
        <w:shd w:val="clear" w:color="auto" w:fill="FFFFFF"/>
        <w:ind w:firstLine="567"/>
        <w:jc w:val="both"/>
        <w:textAlignment w:val="baseline"/>
        <w:rPr>
          <w:rFonts w:eastAsia="Calibri"/>
          <w:szCs w:val="28"/>
          <w:lang w:val="uk-UA" w:eastAsia="en-US"/>
        </w:rPr>
      </w:pPr>
      <w:r w:rsidRPr="00FA23FB">
        <w:rPr>
          <w:rFonts w:eastAsia="Calibri"/>
          <w:szCs w:val="28"/>
          <w:lang w:val="uk-UA" w:eastAsia="en-US"/>
        </w:rPr>
        <w:t>У порівнянні з індивідуальними фермерами члени кооперативу краще захищені від економічних ризиків. Вони виробляють товари та надають різні послуги, будучи одночасно і власниками, і користувачами. Це сприяє стабільному прибутку. Крім того, такі об’єднання можуть збільшити прибуток, продаючи продукцію самостійно, не вдаючись до допомоги посередників. Також, завдяки спільному капіталу, учасникам сільськогосподарських кооперативів легше впроваджувати технології точного землеробства, що підвищує продуктивність полів, скорочує витрати та зменшує збитки навколишньому середовищу.</w:t>
      </w:r>
    </w:p>
    <w:p w14:paraId="2A2C0EC9" w14:textId="77777777" w:rsidR="00312677" w:rsidRPr="00FA23FB" w:rsidRDefault="00312677" w:rsidP="00312677">
      <w:pPr>
        <w:shd w:val="clear" w:color="auto" w:fill="FFFFFF"/>
        <w:ind w:firstLine="567"/>
        <w:jc w:val="both"/>
        <w:textAlignment w:val="baseline"/>
        <w:rPr>
          <w:rFonts w:eastAsia="Calibri"/>
          <w:szCs w:val="28"/>
          <w:lang w:val="uk-UA" w:eastAsia="en-US"/>
        </w:rPr>
      </w:pPr>
      <w:r w:rsidRPr="00FA23FB">
        <w:rPr>
          <w:rFonts w:eastAsia="Calibri"/>
          <w:szCs w:val="28"/>
          <w:lang w:val="uk-UA" w:eastAsia="en-US"/>
        </w:rPr>
        <w:t>Таким чином, в основі аграрних об’єднань лежить ідея самоокупності. Захищаючи спільні інтереси, їхні члени допомагають один одному у виробництві та реалізації товарів та поділяють ризики між собою.</w:t>
      </w:r>
    </w:p>
    <w:p w14:paraId="7740106E" w14:textId="77777777" w:rsidR="00E25163" w:rsidRPr="00FA23FB" w:rsidRDefault="00E25163" w:rsidP="00E25163">
      <w:pPr>
        <w:shd w:val="clear" w:color="auto" w:fill="FFFFFF"/>
        <w:ind w:firstLine="567"/>
        <w:jc w:val="both"/>
        <w:textAlignment w:val="baseline"/>
        <w:rPr>
          <w:rFonts w:eastAsia="Calibri"/>
          <w:szCs w:val="28"/>
          <w:lang w:val="uk-UA" w:eastAsia="en-US"/>
        </w:rPr>
      </w:pPr>
      <w:r w:rsidRPr="00FA23FB">
        <w:rPr>
          <w:rFonts w:eastAsia="Calibri"/>
          <w:szCs w:val="28"/>
          <w:lang w:val="uk-UA" w:eastAsia="en-US"/>
        </w:rPr>
        <w:t>До основних переваг сільськогосподарських кооперативів належать:</w:t>
      </w:r>
    </w:p>
    <w:p w14:paraId="6FC33CE0" w14:textId="77777777" w:rsidR="00E25163" w:rsidRPr="00FA23FB" w:rsidRDefault="00E25163" w:rsidP="00084781">
      <w:pPr>
        <w:numPr>
          <w:ilvl w:val="0"/>
          <w:numId w:val="11"/>
        </w:numPr>
        <w:shd w:val="clear" w:color="auto" w:fill="FFFFFF"/>
        <w:jc w:val="both"/>
        <w:textAlignment w:val="baseline"/>
        <w:rPr>
          <w:rFonts w:eastAsia="Calibri"/>
          <w:szCs w:val="28"/>
          <w:lang w:val="uk-UA" w:eastAsia="en-US"/>
        </w:rPr>
      </w:pPr>
      <w:r w:rsidRPr="00FA23FB">
        <w:rPr>
          <w:rFonts w:eastAsia="Calibri"/>
          <w:szCs w:val="28"/>
          <w:lang w:val="uk-UA" w:eastAsia="en-US"/>
        </w:rPr>
        <w:t>демократичність та прозорість сільськогосподарської діяльності;</w:t>
      </w:r>
    </w:p>
    <w:p w14:paraId="30035363" w14:textId="77777777" w:rsidR="00E25163" w:rsidRPr="00FA23FB" w:rsidRDefault="00E25163" w:rsidP="00084781">
      <w:pPr>
        <w:numPr>
          <w:ilvl w:val="0"/>
          <w:numId w:val="11"/>
        </w:numPr>
        <w:shd w:val="clear" w:color="auto" w:fill="FFFFFF"/>
        <w:jc w:val="both"/>
        <w:textAlignment w:val="baseline"/>
        <w:rPr>
          <w:rFonts w:eastAsia="Calibri"/>
          <w:szCs w:val="28"/>
          <w:lang w:val="uk-UA" w:eastAsia="en-US"/>
        </w:rPr>
      </w:pPr>
      <w:r w:rsidRPr="00FA23FB">
        <w:rPr>
          <w:rFonts w:eastAsia="Calibri"/>
          <w:szCs w:val="28"/>
          <w:lang w:val="uk-UA" w:eastAsia="en-US"/>
        </w:rPr>
        <w:lastRenderedPageBreak/>
        <w:t>зростання прибутку;</w:t>
      </w:r>
    </w:p>
    <w:p w14:paraId="0AA2DA1B" w14:textId="77777777" w:rsidR="00E25163" w:rsidRPr="00FA23FB" w:rsidRDefault="00E25163" w:rsidP="00084781">
      <w:pPr>
        <w:numPr>
          <w:ilvl w:val="0"/>
          <w:numId w:val="11"/>
        </w:numPr>
        <w:shd w:val="clear" w:color="auto" w:fill="FFFFFF"/>
        <w:jc w:val="both"/>
        <w:textAlignment w:val="baseline"/>
        <w:rPr>
          <w:rFonts w:eastAsia="Calibri"/>
          <w:szCs w:val="28"/>
          <w:lang w:val="uk-UA" w:eastAsia="en-US"/>
        </w:rPr>
      </w:pPr>
      <w:r w:rsidRPr="00FA23FB">
        <w:rPr>
          <w:rFonts w:eastAsia="Calibri"/>
          <w:szCs w:val="28"/>
          <w:lang w:val="uk-UA" w:eastAsia="en-US"/>
        </w:rPr>
        <w:t>підвищення якості продукції та послуг;</w:t>
      </w:r>
    </w:p>
    <w:p w14:paraId="2495E8D2" w14:textId="77777777" w:rsidR="00E25163" w:rsidRPr="00FA23FB" w:rsidRDefault="00E25163" w:rsidP="00084781">
      <w:pPr>
        <w:numPr>
          <w:ilvl w:val="0"/>
          <w:numId w:val="11"/>
        </w:numPr>
        <w:shd w:val="clear" w:color="auto" w:fill="FFFFFF"/>
        <w:jc w:val="both"/>
        <w:textAlignment w:val="baseline"/>
        <w:rPr>
          <w:rFonts w:eastAsia="Calibri"/>
          <w:szCs w:val="28"/>
          <w:lang w:val="uk-UA" w:eastAsia="en-US"/>
        </w:rPr>
      </w:pPr>
      <w:r w:rsidRPr="00FA23FB">
        <w:rPr>
          <w:rFonts w:eastAsia="Calibri"/>
          <w:szCs w:val="28"/>
          <w:lang w:val="uk-UA" w:eastAsia="en-US"/>
        </w:rPr>
        <w:t>зменшення витрат на купівлю сировини;</w:t>
      </w:r>
    </w:p>
    <w:p w14:paraId="26117DCF" w14:textId="77777777" w:rsidR="00E25163" w:rsidRPr="00FA23FB" w:rsidRDefault="00E25163" w:rsidP="00084781">
      <w:pPr>
        <w:numPr>
          <w:ilvl w:val="0"/>
          <w:numId w:val="11"/>
        </w:numPr>
        <w:shd w:val="clear" w:color="auto" w:fill="FFFFFF"/>
        <w:jc w:val="both"/>
        <w:textAlignment w:val="baseline"/>
        <w:rPr>
          <w:rFonts w:eastAsia="Calibri"/>
          <w:szCs w:val="28"/>
          <w:lang w:val="uk-UA" w:eastAsia="en-US"/>
        </w:rPr>
      </w:pPr>
      <w:r w:rsidRPr="00FA23FB">
        <w:rPr>
          <w:rFonts w:eastAsia="Calibri"/>
          <w:szCs w:val="28"/>
          <w:lang w:val="uk-UA" w:eastAsia="en-US"/>
        </w:rPr>
        <w:t>розширення ринку збуту товарів та покращення конкуренції;</w:t>
      </w:r>
    </w:p>
    <w:p w14:paraId="0814268D" w14:textId="77777777" w:rsidR="00E25163" w:rsidRPr="00FA23FB" w:rsidRDefault="00E25163" w:rsidP="00084781">
      <w:pPr>
        <w:numPr>
          <w:ilvl w:val="0"/>
          <w:numId w:val="11"/>
        </w:numPr>
        <w:shd w:val="clear" w:color="auto" w:fill="FFFFFF"/>
        <w:jc w:val="both"/>
        <w:textAlignment w:val="baseline"/>
        <w:rPr>
          <w:rFonts w:eastAsia="Calibri"/>
          <w:szCs w:val="28"/>
          <w:lang w:val="uk-UA" w:eastAsia="en-US"/>
        </w:rPr>
      </w:pPr>
      <w:r w:rsidRPr="00FA23FB">
        <w:rPr>
          <w:rFonts w:eastAsia="Calibri"/>
          <w:szCs w:val="28"/>
          <w:lang w:val="uk-UA" w:eastAsia="en-US"/>
        </w:rPr>
        <w:t>юридична підтримка;</w:t>
      </w:r>
    </w:p>
    <w:p w14:paraId="0817931E" w14:textId="41D734DB" w:rsidR="00312677" w:rsidRPr="00FA23FB" w:rsidRDefault="00E25163" w:rsidP="00084781">
      <w:pPr>
        <w:numPr>
          <w:ilvl w:val="0"/>
          <w:numId w:val="11"/>
        </w:numPr>
        <w:shd w:val="clear" w:color="auto" w:fill="FFFFFF"/>
        <w:jc w:val="both"/>
        <w:textAlignment w:val="baseline"/>
        <w:rPr>
          <w:rFonts w:eastAsia="Calibri"/>
          <w:szCs w:val="28"/>
          <w:lang w:val="uk-UA" w:eastAsia="en-US"/>
        </w:rPr>
      </w:pPr>
      <w:r w:rsidRPr="00FA23FB">
        <w:rPr>
          <w:rFonts w:eastAsia="Calibri"/>
          <w:szCs w:val="28"/>
          <w:lang w:val="uk-UA" w:eastAsia="en-US"/>
        </w:rPr>
        <w:t>соціально-економічний розвиток регіону.</w:t>
      </w:r>
    </w:p>
    <w:p w14:paraId="0B73999A" w14:textId="0CAF94F1" w:rsidR="00404F89" w:rsidRPr="00FA23FB" w:rsidRDefault="00404F89" w:rsidP="00565D20">
      <w:pPr>
        <w:shd w:val="clear" w:color="auto" w:fill="FFFFFF"/>
        <w:jc w:val="both"/>
        <w:textAlignment w:val="baseline"/>
        <w:rPr>
          <w:rFonts w:eastAsia="Calibri"/>
          <w:szCs w:val="28"/>
          <w:lang w:val="uk-UA" w:eastAsia="en-US"/>
        </w:rPr>
      </w:pPr>
    </w:p>
    <w:p w14:paraId="6CD86928" w14:textId="77777777" w:rsidR="0039742B" w:rsidRPr="00FA23FB" w:rsidRDefault="00E93C6C" w:rsidP="000D63C7">
      <w:pPr>
        <w:tabs>
          <w:tab w:val="left" w:pos="1134"/>
        </w:tabs>
        <w:ind w:firstLine="567"/>
        <w:jc w:val="center"/>
        <w:rPr>
          <w:b/>
          <w:lang w:val="uk-UA"/>
        </w:rPr>
      </w:pPr>
      <w:r w:rsidRPr="00FA23FB">
        <w:rPr>
          <w:b/>
          <w:lang w:val="uk-UA"/>
        </w:rPr>
        <w:t>Розвиток аграрного ринку</w:t>
      </w:r>
    </w:p>
    <w:p w14:paraId="1116D070" w14:textId="77777777" w:rsidR="00EC1591" w:rsidRPr="00FA23FB" w:rsidRDefault="00EC1591" w:rsidP="00565D20">
      <w:pPr>
        <w:tabs>
          <w:tab w:val="left" w:pos="1134"/>
        </w:tabs>
        <w:ind w:firstLine="567"/>
        <w:jc w:val="both"/>
        <w:rPr>
          <w:lang w:val="uk-UA"/>
        </w:rPr>
      </w:pPr>
      <w:r w:rsidRPr="00FA23FB">
        <w:rPr>
          <w:lang w:val="uk-UA"/>
        </w:rPr>
        <w:t xml:space="preserve">На території Вінницької міської територіальної громади частково сформована </w:t>
      </w:r>
      <w:r w:rsidRPr="00FA23FB">
        <w:rPr>
          <w:b/>
          <w:lang w:val="uk-UA"/>
        </w:rPr>
        <w:t>інфраструктура аграрного ринку.</w:t>
      </w:r>
      <w:r w:rsidRPr="00FA23FB">
        <w:rPr>
          <w:lang w:val="uk-UA"/>
        </w:rPr>
        <w:t xml:space="preserve"> </w:t>
      </w:r>
    </w:p>
    <w:p w14:paraId="3C65B029" w14:textId="7BFB7249" w:rsidR="001C0E01" w:rsidRPr="00FA23FB" w:rsidRDefault="00EC1591" w:rsidP="00565D20">
      <w:pPr>
        <w:ind w:firstLine="567"/>
        <w:jc w:val="both"/>
        <w:rPr>
          <w:lang w:val="uk-UA"/>
        </w:rPr>
      </w:pPr>
      <w:r w:rsidRPr="00FA23FB">
        <w:rPr>
          <w:lang w:val="uk-UA"/>
        </w:rPr>
        <w:t>На</w:t>
      </w:r>
      <w:r w:rsidR="001C0E01" w:rsidRPr="00FA23FB">
        <w:rPr>
          <w:lang w:val="uk-UA"/>
        </w:rPr>
        <w:t xml:space="preserve"> даний час на </w:t>
      </w:r>
      <w:r w:rsidRPr="00FA23FB">
        <w:rPr>
          <w:lang w:val="uk-UA"/>
        </w:rPr>
        <w:t xml:space="preserve">території </w:t>
      </w:r>
      <w:r w:rsidR="00FB0ABF" w:rsidRPr="00FA23FB">
        <w:rPr>
          <w:lang w:val="uk-UA"/>
        </w:rPr>
        <w:t>ВМТГ</w:t>
      </w:r>
      <w:r w:rsidRPr="00FA23FB">
        <w:rPr>
          <w:lang w:val="uk-UA"/>
        </w:rPr>
        <w:t xml:space="preserve"> розташовано 11 ринків та торго</w:t>
      </w:r>
      <w:r w:rsidR="00FB0ABF" w:rsidRPr="00FA23FB">
        <w:rPr>
          <w:lang w:val="uk-UA"/>
        </w:rPr>
        <w:t xml:space="preserve">вельних майданчиків, з яких 6 - змішаної  форми та 5 - </w:t>
      </w:r>
      <w:r w:rsidRPr="00FA23FB">
        <w:rPr>
          <w:lang w:val="uk-UA"/>
        </w:rPr>
        <w:t>промислової групи товарів. Продовольча</w:t>
      </w:r>
      <w:r w:rsidR="001C0E01" w:rsidRPr="00FA23FB">
        <w:rPr>
          <w:lang w:val="uk-UA"/>
        </w:rPr>
        <w:t xml:space="preserve"> та сільськогосподарська група </w:t>
      </w:r>
      <w:r w:rsidRPr="00FA23FB">
        <w:rPr>
          <w:lang w:val="uk-UA"/>
        </w:rPr>
        <w:t>товарів постійно реалізовується на</w:t>
      </w:r>
      <w:r w:rsidRPr="00FA23FB">
        <w:rPr>
          <w:b/>
          <w:lang w:val="uk-UA"/>
        </w:rPr>
        <w:t xml:space="preserve"> 6</w:t>
      </w:r>
      <w:r w:rsidRPr="00FA23FB">
        <w:rPr>
          <w:lang w:val="uk-UA"/>
        </w:rPr>
        <w:t xml:space="preserve"> ринках міста</w:t>
      </w:r>
      <w:r w:rsidR="001C0E01" w:rsidRPr="00FA23FB">
        <w:rPr>
          <w:lang w:val="uk-UA"/>
        </w:rPr>
        <w:t>,</w:t>
      </w:r>
      <w:r w:rsidRPr="00FA23FB">
        <w:rPr>
          <w:lang w:val="uk-UA"/>
        </w:rPr>
        <w:t xml:space="preserve">  на  яких відведено </w:t>
      </w:r>
      <w:r w:rsidRPr="00FA23FB">
        <w:rPr>
          <w:b/>
          <w:lang w:val="uk-UA"/>
        </w:rPr>
        <w:t>1</w:t>
      </w:r>
      <w:r w:rsidR="00FB0ABF" w:rsidRPr="00FA23FB">
        <w:rPr>
          <w:b/>
          <w:lang w:val="uk-UA"/>
        </w:rPr>
        <w:t xml:space="preserve"> </w:t>
      </w:r>
      <w:r w:rsidRPr="00FA23FB">
        <w:rPr>
          <w:b/>
          <w:lang w:val="uk-UA"/>
        </w:rPr>
        <w:t>789</w:t>
      </w:r>
      <w:r w:rsidR="00996C9E" w:rsidRPr="00FA23FB">
        <w:rPr>
          <w:lang w:val="uk-UA"/>
        </w:rPr>
        <w:t xml:space="preserve"> торгових місць</w:t>
      </w:r>
      <w:r w:rsidRPr="00FA23FB">
        <w:rPr>
          <w:lang w:val="uk-UA"/>
        </w:rPr>
        <w:t xml:space="preserve">, у тому числі </w:t>
      </w:r>
      <w:r w:rsidRPr="00FA23FB">
        <w:rPr>
          <w:b/>
          <w:lang w:val="uk-UA"/>
        </w:rPr>
        <w:t>312</w:t>
      </w:r>
      <w:r w:rsidR="00FB0ABF" w:rsidRPr="00FA23FB">
        <w:rPr>
          <w:lang w:val="uk-UA"/>
        </w:rPr>
        <w:t xml:space="preserve"> пільгових місць - </w:t>
      </w:r>
      <w:r w:rsidRPr="00FA23FB">
        <w:rPr>
          <w:lang w:val="uk-UA"/>
        </w:rPr>
        <w:t>для торгівлі сільгосппродукцією, вирощено</w:t>
      </w:r>
      <w:r w:rsidR="001C0E01" w:rsidRPr="00FA23FB">
        <w:rPr>
          <w:lang w:val="uk-UA"/>
        </w:rPr>
        <w:t>ї на власних земельних ділянках, а саме</w:t>
      </w:r>
      <w:r w:rsidR="00FB0ABF" w:rsidRPr="00FA23FB">
        <w:rPr>
          <w:lang w:val="uk-UA"/>
        </w:rPr>
        <w:t xml:space="preserve"> на ринках</w:t>
      </w:r>
      <w:r w:rsidR="001C0E01" w:rsidRPr="00FA23FB">
        <w:rPr>
          <w:lang w:val="uk-UA"/>
        </w:rPr>
        <w:t>:</w:t>
      </w:r>
    </w:p>
    <w:p w14:paraId="09C1A0D9" w14:textId="785C4EE1" w:rsidR="000D63C7" w:rsidRPr="00FA23FB" w:rsidRDefault="000D63C7" w:rsidP="00565D20">
      <w:pPr>
        <w:numPr>
          <w:ilvl w:val="0"/>
          <w:numId w:val="41"/>
        </w:numPr>
        <w:tabs>
          <w:tab w:val="left" w:pos="993"/>
        </w:tabs>
        <w:ind w:left="0" w:firstLine="567"/>
        <w:contextualSpacing/>
        <w:jc w:val="both"/>
        <w:rPr>
          <w:szCs w:val="28"/>
          <w:lang w:val="uk-UA"/>
        </w:rPr>
      </w:pPr>
      <w:r w:rsidRPr="00FA23FB">
        <w:rPr>
          <w:szCs w:val="28"/>
          <w:lang w:val="uk-UA"/>
        </w:rPr>
        <w:t xml:space="preserve">«Привокзальний -2», </w:t>
      </w:r>
      <w:proofErr w:type="spellStart"/>
      <w:r w:rsidRPr="00FA23FB">
        <w:rPr>
          <w:szCs w:val="28"/>
          <w:lang w:val="uk-UA"/>
        </w:rPr>
        <w:t>пл</w:t>
      </w:r>
      <w:proofErr w:type="spellEnd"/>
      <w:r w:rsidRPr="00FA23FB">
        <w:rPr>
          <w:szCs w:val="28"/>
          <w:lang w:val="uk-UA"/>
        </w:rPr>
        <w:t>. Привокзальна, 1 - 232 місця, у т. ч. 45 місць безкоштовних;</w:t>
      </w:r>
    </w:p>
    <w:p w14:paraId="6FDAC3CC" w14:textId="084B1164" w:rsidR="000D63C7" w:rsidRPr="00FA23FB" w:rsidRDefault="000D63C7" w:rsidP="00565D20">
      <w:pPr>
        <w:numPr>
          <w:ilvl w:val="0"/>
          <w:numId w:val="41"/>
        </w:numPr>
        <w:tabs>
          <w:tab w:val="left" w:pos="993"/>
        </w:tabs>
        <w:ind w:left="0" w:firstLine="567"/>
        <w:contextualSpacing/>
        <w:jc w:val="both"/>
        <w:rPr>
          <w:szCs w:val="28"/>
          <w:lang w:val="uk-UA"/>
        </w:rPr>
      </w:pPr>
      <w:r w:rsidRPr="00FA23FB">
        <w:rPr>
          <w:szCs w:val="28"/>
          <w:lang w:val="uk-UA"/>
        </w:rPr>
        <w:t xml:space="preserve">«Привокзальний-1», </w:t>
      </w:r>
      <w:proofErr w:type="spellStart"/>
      <w:r w:rsidRPr="00FA23FB">
        <w:rPr>
          <w:szCs w:val="28"/>
          <w:lang w:val="uk-UA"/>
        </w:rPr>
        <w:t>пл</w:t>
      </w:r>
      <w:proofErr w:type="spellEnd"/>
      <w:r w:rsidRPr="00FA23FB">
        <w:rPr>
          <w:szCs w:val="28"/>
          <w:lang w:val="uk-UA"/>
        </w:rPr>
        <w:t>. Привокзальні,1а -  225 місць, у т. ч. 40 місць безкоштовних;</w:t>
      </w:r>
    </w:p>
    <w:p w14:paraId="545CFAD3" w14:textId="42E6E259" w:rsidR="000D63C7" w:rsidRPr="00FA23FB" w:rsidRDefault="000D63C7" w:rsidP="00565D20">
      <w:pPr>
        <w:numPr>
          <w:ilvl w:val="0"/>
          <w:numId w:val="41"/>
        </w:numPr>
        <w:tabs>
          <w:tab w:val="left" w:pos="993"/>
          <w:tab w:val="left" w:pos="1276"/>
        </w:tabs>
        <w:ind w:left="0" w:firstLine="567"/>
        <w:contextualSpacing/>
        <w:jc w:val="both"/>
        <w:rPr>
          <w:szCs w:val="28"/>
          <w:lang w:val="uk-UA"/>
        </w:rPr>
      </w:pPr>
      <w:r w:rsidRPr="00FA23FB">
        <w:rPr>
          <w:szCs w:val="28"/>
          <w:lang w:val="uk-UA"/>
        </w:rPr>
        <w:t>«</w:t>
      </w:r>
      <w:proofErr w:type="spellStart"/>
      <w:r w:rsidRPr="00FA23FB">
        <w:rPr>
          <w:szCs w:val="28"/>
          <w:lang w:val="uk-UA"/>
        </w:rPr>
        <w:t>Централний</w:t>
      </w:r>
      <w:proofErr w:type="spellEnd"/>
      <w:r w:rsidRPr="00FA23FB">
        <w:rPr>
          <w:szCs w:val="28"/>
          <w:lang w:val="uk-UA"/>
        </w:rPr>
        <w:t xml:space="preserve">», </w:t>
      </w:r>
      <w:proofErr w:type="spellStart"/>
      <w:r w:rsidRPr="00FA23FB">
        <w:rPr>
          <w:szCs w:val="28"/>
          <w:lang w:val="uk-UA"/>
        </w:rPr>
        <w:t>пл</w:t>
      </w:r>
      <w:proofErr w:type="spellEnd"/>
      <w:r w:rsidRPr="00FA23FB">
        <w:rPr>
          <w:szCs w:val="28"/>
          <w:lang w:val="uk-UA"/>
        </w:rPr>
        <w:t>. Коцюбинського, 13 - 685 місць, у т. ч. 150 місць безкоштовних;</w:t>
      </w:r>
    </w:p>
    <w:p w14:paraId="1EAA03F6" w14:textId="2E8652F0" w:rsidR="000D63C7" w:rsidRPr="00FA23FB" w:rsidRDefault="000D63C7" w:rsidP="00565D20">
      <w:pPr>
        <w:numPr>
          <w:ilvl w:val="0"/>
          <w:numId w:val="41"/>
        </w:numPr>
        <w:tabs>
          <w:tab w:val="left" w:pos="993"/>
        </w:tabs>
        <w:ind w:left="0" w:firstLine="567"/>
        <w:contextualSpacing/>
        <w:jc w:val="both"/>
        <w:rPr>
          <w:szCs w:val="28"/>
          <w:lang w:val="uk-UA"/>
        </w:rPr>
      </w:pPr>
      <w:r w:rsidRPr="00FA23FB">
        <w:rPr>
          <w:szCs w:val="28"/>
          <w:lang w:val="uk-UA"/>
        </w:rPr>
        <w:t>«Урожай», вул. Пирогова, 49 - 550 місць, у т. ч. 50 місць безкоштовних;</w:t>
      </w:r>
    </w:p>
    <w:p w14:paraId="2B93DDD5" w14:textId="72289C86" w:rsidR="000D63C7" w:rsidRPr="00FA23FB" w:rsidRDefault="000D63C7" w:rsidP="00565D20">
      <w:pPr>
        <w:numPr>
          <w:ilvl w:val="0"/>
          <w:numId w:val="41"/>
        </w:numPr>
        <w:tabs>
          <w:tab w:val="left" w:pos="993"/>
        </w:tabs>
        <w:ind w:left="0" w:firstLine="567"/>
        <w:contextualSpacing/>
        <w:jc w:val="both"/>
        <w:rPr>
          <w:szCs w:val="28"/>
          <w:lang w:val="uk-UA"/>
        </w:rPr>
      </w:pPr>
      <w:r w:rsidRPr="00FA23FB">
        <w:rPr>
          <w:szCs w:val="28"/>
          <w:lang w:val="uk-UA"/>
        </w:rPr>
        <w:t>«Західний», Барське шосе, б/н - 60 місць, у т. ч. 20 місць безкоштовних;</w:t>
      </w:r>
    </w:p>
    <w:p w14:paraId="0DAD2281" w14:textId="1B09AAA2" w:rsidR="000D63C7" w:rsidRPr="00FA23FB" w:rsidRDefault="000D63C7" w:rsidP="00565D20">
      <w:pPr>
        <w:numPr>
          <w:ilvl w:val="0"/>
          <w:numId w:val="41"/>
        </w:numPr>
        <w:ind w:left="993" w:hanging="426"/>
        <w:contextualSpacing/>
        <w:jc w:val="both"/>
        <w:rPr>
          <w:szCs w:val="28"/>
          <w:lang w:val="uk-UA"/>
        </w:rPr>
      </w:pPr>
      <w:r w:rsidRPr="00FA23FB">
        <w:rPr>
          <w:szCs w:val="28"/>
          <w:lang w:val="uk-UA"/>
        </w:rPr>
        <w:t xml:space="preserve">«МИР», вул. </w:t>
      </w:r>
      <w:proofErr w:type="spellStart"/>
      <w:r w:rsidRPr="00FA23FB">
        <w:rPr>
          <w:szCs w:val="28"/>
          <w:lang w:val="uk-UA"/>
        </w:rPr>
        <w:t>Келецька</w:t>
      </w:r>
      <w:proofErr w:type="spellEnd"/>
      <w:r w:rsidRPr="00FA23FB">
        <w:rPr>
          <w:szCs w:val="28"/>
          <w:lang w:val="uk-UA"/>
        </w:rPr>
        <w:t>, 57 - 37 місць, у т. ч. 7 місць безкоштовних.</w:t>
      </w:r>
    </w:p>
    <w:p w14:paraId="3346FFF3" w14:textId="26D6BE89" w:rsidR="00EC1591" w:rsidRPr="00FA23FB" w:rsidRDefault="00EC1591" w:rsidP="00565D20">
      <w:pPr>
        <w:ind w:firstLine="567"/>
        <w:jc w:val="both"/>
        <w:rPr>
          <w:lang w:val="uk-UA"/>
        </w:rPr>
      </w:pPr>
      <w:r w:rsidRPr="00FA23FB">
        <w:rPr>
          <w:lang w:val="uk-UA"/>
        </w:rPr>
        <w:t xml:space="preserve"> Водночас, для реалізації сільськогосподарської продукції виділені місця в критому продовольчому павільйоні на вул. Є. </w:t>
      </w:r>
      <w:proofErr w:type="spellStart"/>
      <w:r w:rsidRPr="00FA23FB">
        <w:rPr>
          <w:lang w:val="uk-UA"/>
        </w:rPr>
        <w:t>Пікуса</w:t>
      </w:r>
      <w:proofErr w:type="spellEnd"/>
      <w:r w:rsidRPr="00FA23FB">
        <w:rPr>
          <w:lang w:val="uk-UA"/>
        </w:rPr>
        <w:t xml:space="preserve"> та двох торговельно</w:t>
      </w:r>
      <w:r w:rsidR="00FB0ABF" w:rsidRPr="00FA23FB">
        <w:rPr>
          <w:lang w:val="uk-UA"/>
        </w:rPr>
        <w:t>-сервісних центрах: «Лісопарк» та</w:t>
      </w:r>
      <w:r w:rsidRPr="00FA23FB">
        <w:rPr>
          <w:lang w:val="uk-UA"/>
        </w:rPr>
        <w:t xml:space="preserve"> «Вишенька».</w:t>
      </w:r>
    </w:p>
    <w:p w14:paraId="6C823D32" w14:textId="6FCB3D8B" w:rsidR="00EC1591" w:rsidRPr="00FA23FB" w:rsidRDefault="00EC1591" w:rsidP="00565D20">
      <w:pPr>
        <w:ind w:firstLine="567"/>
        <w:jc w:val="both"/>
        <w:rPr>
          <w:lang w:val="uk-UA"/>
        </w:rPr>
      </w:pPr>
      <w:r w:rsidRPr="00FA23FB">
        <w:rPr>
          <w:lang w:val="uk-UA"/>
        </w:rPr>
        <w:t xml:space="preserve">Періодично у місті проводяться сільськогосподарські ярмарки, де </w:t>
      </w:r>
      <w:proofErr w:type="spellStart"/>
      <w:r w:rsidRPr="00FA23FB">
        <w:rPr>
          <w:lang w:val="uk-UA"/>
        </w:rPr>
        <w:t>сільгосптоваровиробники</w:t>
      </w:r>
      <w:proofErr w:type="spellEnd"/>
      <w:r w:rsidRPr="00FA23FB">
        <w:rPr>
          <w:lang w:val="uk-UA"/>
        </w:rPr>
        <w:t xml:space="preserve"> реалізовують свою продукцію. </w:t>
      </w:r>
    </w:p>
    <w:p w14:paraId="54763B99" w14:textId="77777777" w:rsidR="00E87001" w:rsidRPr="00FA23FB" w:rsidRDefault="00E87001" w:rsidP="00E87001">
      <w:pPr>
        <w:ind w:firstLine="567"/>
        <w:jc w:val="both"/>
        <w:rPr>
          <w:lang w:val="uk-UA"/>
        </w:rPr>
      </w:pPr>
    </w:p>
    <w:p w14:paraId="56D94328" w14:textId="77777777" w:rsidR="009A54A7" w:rsidRPr="00FA23FB" w:rsidRDefault="00E93C6C" w:rsidP="0028016B">
      <w:pPr>
        <w:ind w:firstLine="567"/>
        <w:jc w:val="center"/>
        <w:rPr>
          <w:b/>
          <w:lang w:val="uk-UA"/>
        </w:rPr>
      </w:pPr>
      <w:r w:rsidRPr="00FA23FB">
        <w:rPr>
          <w:b/>
          <w:lang w:val="uk-UA"/>
        </w:rPr>
        <w:t>Дорадча діяльність</w:t>
      </w:r>
    </w:p>
    <w:p w14:paraId="67F248EB" w14:textId="02F7ACE6" w:rsidR="00E87001" w:rsidRPr="00FA23FB" w:rsidRDefault="00E87001" w:rsidP="00B8530C">
      <w:pPr>
        <w:ind w:firstLine="567"/>
        <w:jc w:val="both"/>
        <w:rPr>
          <w:lang w:val="uk-UA"/>
        </w:rPr>
      </w:pPr>
      <w:r w:rsidRPr="00FA23FB">
        <w:rPr>
          <w:lang w:val="uk-UA"/>
        </w:rPr>
        <w:t xml:space="preserve">З метою підвищення рівня знань та навичок малих та середніх сільгоспвиробників </w:t>
      </w:r>
      <w:r w:rsidR="0096283A" w:rsidRPr="00FA23FB">
        <w:rPr>
          <w:lang w:val="uk-UA"/>
        </w:rPr>
        <w:t xml:space="preserve">на території громади </w:t>
      </w:r>
      <w:r w:rsidRPr="00FA23FB">
        <w:rPr>
          <w:lang w:val="uk-UA"/>
        </w:rPr>
        <w:t xml:space="preserve">потрібно налагоджувати процес </w:t>
      </w:r>
      <w:r w:rsidRPr="00FA23FB">
        <w:rPr>
          <w:b/>
          <w:lang w:val="uk-UA"/>
        </w:rPr>
        <w:t xml:space="preserve">сільськогосподарського </w:t>
      </w:r>
      <w:proofErr w:type="spellStart"/>
      <w:r w:rsidRPr="00FA23FB">
        <w:rPr>
          <w:b/>
          <w:lang w:val="uk-UA"/>
        </w:rPr>
        <w:t>дорадництва</w:t>
      </w:r>
      <w:proofErr w:type="spellEnd"/>
      <w:r w:rsidRPr="00FA23FB">
        <w:rPr>
          <w:b/>
          <w:lang w:val="uk-UA"/>
        </w:rPr>
        <w:t>.</w:t>
      </w:r>
      <w:r w:rsidRPr="00FA23FB">
        <w:rPr>
          <w:lang w:val="uk-UA"/>
        </w:rPr>
        <w:t xml:space="preserve"> </w:t>
      </w:r>
    </w:p>
    <w:p w14:paraId="54E45515" w14:textId="77777777" w:rsidR="00850B23" w:rsidRPr="00FA23FB" w:rsidRDefault="00B8530C" w:rsidP="00B8530C">
      <w:pPr>
        <w:ind w:firstLine="567"/>
        <w:jc w:val="both"/>
        <w:rPr>
          <w:lang w:val="uk-UA"/>
        </w:rPr>
      </w:pPr>
      <w:r w:rsidRPr="00FA23FB">
        <w:rPr>
          <w:lang w:val="uk-UA"/>
        </w:rPr>
        <w:t>Сільськогосподарським дорадником визнається фізична особа, яка на професійній основі проводить дорадчу діяльність, склала кваліфікаційний іспит та одержала кваліфікаційне свідоцтво і внесена до Реєстру сільськогосподарських дорадників та сільськогосп</w:t>
      </w:r>
      <w:r w:rsidR="00850B23" w:rsidRPr="00FA23FB">
        <w:rPr>
          <w:lang w:val="uk-UA"/>
        </w:rPr>
        <w:t>одарських експертів-дорадників.</w:t>
      </w:r>
    </w:p>
    <w:p w14:paraId="56A0EE2E" w14:textId="77777777" w:rsidR="00B8530C" w:rsidRPr="00FA23FB" w:rsidRDefault="00B8530C" w:rsidP="00B8530C">
      <w:pPr>
        <w:ind w:firstLine="567"/>
        <w:jc w:val="both"/>
        <w:rPr>
          <w:lang w:val="uk-UA"/>
        </w:rPr>
      </w:pPr>
      <w:r w:rsidRPr="00FA23FB">
        <w:rPr>
          <w:lang w:val="uk-UA"/>
        </w:rPr>
        <w:t xml:space="preserve">Право на отримання дорадчих послуг мають фізичні та юридичні особи, які здійснюють господарську діяльність у сільській місцевості, сільське населення, а також органи місцевого самоврядування та органи виконавчої влади. </w:t>
      </w:r>
    </w:p>
    <w:p w14:paraId="76DE3599" w14:textId="77777777" w:rsidR="00945D80" w:rsidRPr="00FA23FB" w:rsidRDefault="00945D80" w:rsidP="003D0AC7">
      <w:pPr>
        <w:ind w:firstLine="567"/>
        <w:jc w:val="both"/>
        <w:rPr>
          <w:lang w:val="uk-UA"/>
        </w:rPr>
      </w:pPr>
      <w:r w:rsidRPr="00FA23FB">
        <w:rPr>
          <w:lang w:val="uk-UA"/>
        </w:rPr>
        <w:t xml:space="preserve">На території Вінницької міської територіальної громади професійне навчання сільськогосподарських дорадників та експертів-дорадників проводиться у </w:t>
      </w:r>
      <w:r w:rsidRPr="00FA23FB">
        <w:rPr>
          <w:lang w:val="uk-UA"/>
        </w:rPr>
        <w:lastRenderedPageBreak/>
        <w:t xml:space="preserve">Вінницькому національному аграрному університеті в Центрі підвищення кваліфікації, післядипломної освіти та </w:t>
      </w:r>
      <w:proofErr w:type="spellStart"/>
      <w:r w:rsidRPr="00FA23FB">
        <w:rPr>
          <w:lang w:val="uk-UA"/>
        </w:rPr>
        <w:t>дорадництва</w:t>
      </w:r>
      <w:proofErr w:type="spellEnd"/>
      <w:r w:rsidRPr="00FA23FB">
        <w:rPr>
          <w:lang w:val="uk-UA"/>
        </w:rPr>
        <w:t xml:space="preserve">. </w:t>
      </w:r>
    </w:p>
    <w:p w14:paraId="45BB1515" w14:textId="77777777" w:rsidR="0096283A" w:rsidRPr="00FA23FB" w:rsidRDefault="0096283A" w:rsidP="003D0AC7">
      <w:pPr>
        <w:ind w:firstLine="567"/>
        <w:jc w:val="both"/>
        <w:rPr>
          <w:lang w:val="uk-UA"/>
        </w:rPr>
      </w:pPr>
      <w:r w:rsidRPr="00FA23FB">
        <w:rPr>
          <w:lang w:val="uk-UA"/>
        </w:rPr>
        <w:t>В області офіційно працює та зареєстровані в Реєстрі сільськогосподарських дорадчих служб дві обласних дорадчих служби: Споживче товариство «Вінницька обласна сільськогосподарська дорадча служба «</w:t>
      </w:r>
      <w:proofErr w:type="spellStart"/>
      <w:r w:rsidRPr="00FA23FB">
        <w:rPr>
          <w:lang w:val="uk-UA"/>
        </w:rPr>
        <w:t>Агродорада</w:t>
      </w:r>
      <w:proofErr w:type="spellEnd"/>
      <w:r w:rsidRPr="00FA23FB">
        <w:rPr>
          <w:lang w:val="uk-UA"/>
        </w:rPr>
        <w:t xml:space="preserve">» та громадська організація «Національний центр сільськогосподарського </w:t>
      </w:r>
      <w:proofErr w:type="spellStart"/>
      <w:r w:rsidRPr="00FA23FB">
        <w:rPr>
          <w:lang w:val="uk-UA"/>
        </w:rPr>
        <w:t>дорадництва</w:t>
      </w:r>
      <w:proofErr w:type="spellEnd"/>
      <w:r w:rsidRPr="00FA23FB">
        <w:rPr>
          <w:lang w:val="uk-UA"/>
        </w:rPr>
        <w:t xml:space="preserve"> та консалтингу «Досвід»</w:t>
      </w:r>
      <w:r w:rsidR="004F00CC" w:rsidRPr="00FA23FB">
        <w:rPr>
          <w:lang w:val="uk-UA"/>
        </w:rPr>
        <w:t>, які надають дорадчі послуги.</w:t>
      </w:r>
    </w:p>
    <w:p w14:paraId="3524B30D" w14:textId="07D057C7" w:rsidR="00657262" w:rsidRPr="00FA23FB" w:rsidRDefault="0096283A" w:rsidP="003753BA">
      <w:pPr>
        <w:ind w:firstLine="567"/>
        <w:jc w:val="both"/>
        <w:rPr>
          <w:lang w:val="uk-UA"/>
        </w:rPr>
      </w:pPr>
      <w:r w:rsidRPr="00FA23FB">
        <w:rPr>
          <w:lang w:val="uk-UA"/>
        </w:rPr>
        <w:t xml:space="preserve">Дорадча діяльність може проводитися за рахунок коштів державного та місцевих бюджетів, а також коштів суб'єктів господарювання. Фінансування дорадчої діяльності може здійснюватися </w:t>
      </w:r>
      <w:r w:rsidR="00404F89" w:rsidRPr="00FA23FB">
        <w:rPr>
          <w:lang w:val="uk-UA"/>
        </w:rPr>
        <w:t xml:space="preserve">і </w:t>
      </w:r>
      <w:r w:rsidRPr="00FA23FB">
        <w:rPr>
          <w:lang w:val="uk-UA"/>
        </w:rPr>
        <w:t>за рахунок грантів, міжнародної технічної допомоги, ко</w:t>
      </w:r>
      <w:r w:rsidR="00996C9E" w:rsidRPr="00FA23FB">
        <w:rPr>
          <w:lang w:val="uk-UA"/>
        </w:rPr>
        <w:t xml:space="preserve">штів міжнародних програм та </w:t>
      </w:r>
      <w:proofErr w:type="spellStart"/>
      <w:r w:rsidR="00996C9E" w:rsidRPr="00FA23FB">
        <w:rPr>
          <w:lang w:val="uk-UA"/>
        </w:rPr>
        <w:t>проє</w:t>
      </w:r>
      <w:r w:rsidRPr="00FA23FB">
        <w:rPr>
          <w:lang w:val="uk-UA"/>
        </w:rPr>
        <w:t>ктів</w:t>
      </w:r>
      <w:proofErr w:type="spellEnd"/>
      <w:r w:rsidRPr="00FA23FB">
        <w:rPr>
          <w:lang w:val="uk-UA"/>
        </w:rPr>
        <w:t>, благодійних внесків фізичних та юридичних осіб, інших джерел, не заборонених законом.</w:t>
      </w:r>
    </w:p>
    <w:p w14:paraId="5BF5CD31" w14:textId="77777777" w:rsidR="004F00CC" w:rsidRPr="00FA23FB" w:rsidRDefault="004F00CC" w:rsidP="003753BA">
      <w:pPr>
        <w:ind w:firstLine="567"/>
        <w:jc w:val="both"/>
        <w:rPr>
          <w:lang w:val="uk-UA"/>
        </w:rPr>
      </w:pPr>
      <w:r w:rsidRPr="00FA23FB">
        <w:rPr>
          <w:lang w:val="uk-UA"/>
        </w:rPr>
        <w:t xml:space="preserve">Аграрії Вінницької міської територіальної громади не звертаються до відповідних Служб та не отримують </w:t>
      </w:r>
      <w:proofErr w:type="spellStart"/>
      <w:r w:rsidRPr="00FA23FB">
        <w:rPr>
          <w:lang w:val="uk-UA"/>
        </w:rPr>
        <w:t>дорадницькі</w:t>
      </w:r>
      <w:proofErr w:type="spellEnd"/>
      <w:r w:rsidRPr="00FA23FB">
        <w:rPr>
          <w:lang w:val="uk-UA"/>
        </w:rPr>
        <w:t xml:space="preserve"> послуги.</w:t>
      </w:r>
    </w:p>
    <w:p w14:paraId="7FCDB7F9" w14:textId="77777777" w:rsidR="004F00CC" w:rsidRPr="00FA23FB" w:rsidRDefault="004F00CC" w:rsidP="003753BA">
      <w:pPr>
        <w:ind w:firstLine="567"/>
        <w:jc w:val="both"/>
        <w:rPr>
          <w:lang w:val="uk-UA"/>
        </w:rPr>
      </w:pPr>
    </w:p>
    <w:p w14:paraId="1217D03C" w14:textId="77777777" w:rsidR="00E93C6C" w:rsidRPr="00FA23FB" w:rsidRDefault="00475A1E" w:rsidP="00380628">
      <w:pPr>
        <w:ind w:firstLine="567"/>
        <w:jc w:val="center"/>
        <w:rPr>
          <w:b/>
          <w:lang w:val="uk-UA"/>
        </w:rPr>
      </w:pPr>
      <w:r w:rsidRPr="00FA23FB">
        <w:rPr>
          <w:b/>
          <w:lang w:val="uk-UA"/>
        </w:rPr>
        <w:t xml:space="preserve">    </w:t>
      </w:r>
      <w:r w:rsidR="00E93C6C" w:rsidRPr="00FA23FB">
        <w:rPr>
          <w:b/>
          <w:lang w:val="uk-UA"/>
        </w:rPr>
        <w:t>Інвестиційна діяльність</w:t>
      </w:r>
    </w:p>
    <w:p w14:paraId="369C3C2E" w14:textId="77777777" w:rsidR="00380628" w:rsidRPr="00FA23FB" w:rsidRDefault="00380628" w:rsidP="00380628">
      <w:pPr>
        <w:shd w:val="clear" w:color="auto" w:fill="FFFFFF"/>
        <w:ind w:firstLine="567"/>
        <w:jc w:val="both"/>
        <w:rPr>
          <w:lang w:val="uk-UA"/>
        </w:rPr>
      </w:pPr>
      <w:r w:rsidRPr="00FA23FB">
        <w:rPr>
          <w:bCs/>
          <w:iCs/>
          <w:color w:val="000000"/>
          <w:szCs w:val="28"/>
          <w:lang w:val="uk-UA"/>
        </w:rPr>
        <w:t xml:space="preserve">Не дивлячись на вигідне географічне розташування, наявність земельних та водних ресурсів, широкі можливості транспортної інфраструктури, обсяги прямих іноземних інвестицій в аграрний сектор територіальної громади є низькими. </w:t>
      </w:r>
    </w:p>
    <w:p w14:paraId="22BD74E6" w14:textId="77777777" w:rsidR="00380628" w:rsidRPr="00FA23FB" w:rsidRDefault="00380628" w:rsidP="00380628">
      <w:pPr>
        <w:shd w:val="clear" w:color="auto" w:fill="FFFFFF"/>
        <w:ind w:firstLine="737"/>
        <w:jc w:val="both"/>
        <w:rPr>
          <w:lang w:val="uk-UA"/>
        </w:rPr>
      </w:pPr>
      <w:r w:rsidRPr="00FA23FB">
        <w:rPr>
          <w:bCs/>
          <w:iCs/>
          <w:color w:val="000000"/>
          <w:szCs w:val="28"/>
          <w:lang w:val="uk-UA"/>
        </w:rPr>
        <w:t>Основними причинами низь</w:t>
      </w:r>
      <w:r w:rsidR="00F349B5" w:rsidRPr="00FA23FB">
        <w:rPr>
          <w:bCs/>
          <w:iCs/>
          <w:color w:val="000000"/>
          <w:szCs w:val="28"/>
          <w:lang w:val="uk-UA"/>
        </w:rPr>
        <w:t xml:space="preserve">кої інвестиційної активності є </w:t>
      </w:r>
      <w:r w:rsidRPr="00FA23FB">
        <w:rPr>
          <w:bCs/>
          <w:iCs/>
          <w:color w:val="000000"/>
          <w:szCs w:val="28"/>
          <w:lang w:val="uk-UA"/>
        </w:rPr>
        <w:t xml:space="preserve">недостатній рівень державної підтримки інвестиційної діяльності, не розвинута належна система підготовки інвестиційних програм і </w:t>
      </w:r>
      <w:proofErr w:type="spellStart"/>
      <w:r w:rsidRPr="00FA23FB">
        <w:rPr>
          <w:bCs/>
          <w:iCs/>
          <w:color w:val="000000"/>
          <w:szCs w:val="28"/>
          <w:lang w:val="uk-UA"/>
        </w:rPr>
        <w:t>проєктів</w:t>
      </w:r>
      <w:proofErr w:type="spellEnd"/>
      <w:r w:rsidRPr="00FA23FB">
        <w:rPr>
          <w:bCs/>
          <w:iCs/>
          <w:color w:val="000000"/>
          <w:szCs w:val="28"/>
          <w:lang w:val="uk-UA"/>
        </w:rPr>
        <w:t xml:space="preserve"> для надання державних інвестицій та відсутність дієвих механізмів державно-приватного партнерства.</w:t>
      </w:r>
    </w:p>
    <w:p w14:paraId="593A5A45" w14:textId="77777777" w:rsidR="00380628" w:rsidRPr="00FA23FB" w:rsidRDefault="00380628" w:rsidP="00380628">
      <w:pPr>
        <w:shd w:val="clear" w:color="auto" w:fill="FFFFFF"/>
        <w:ind w:firstLine="737"/>
        <w:jc w:val="both"/>
        <w:rPr>
          <w:lang w:val="uk-UA"/>
        </w:rPr>
      </w:pPr>
      <w:r w:rsidRPr="00FA23FB">
        <w:rPr>
          <w:bCs/>
          <w:iCs/>
          <w:color w:val="000000"/>
          <w:szCs w:val="28"/>
          <w:lang w:val="uk-UA"/>
        </w:rPr>
        <w:t>Для інвестиційного забезпечення розвитку сільського господарства на території міської громади необхідним є формування умов для створення та підтримки комерційного інтересу інвесторів, що сприятиме залученню коштів в аграрний сектор економіки в обсягах, достатніх для повного задоволення потреб та використання можливостей галузі.</w:t>
      </w:r>
    </w:p>
    <w:p w14:paraId="2EA5E42E" w14:textId="77777777" w:rsidR="006D1E0B" w:rsidRPr="00FA23FB" w:rsidRDefault="00380628" w:rsidP="006D1E0B">
      <w:pPr>
        <w:ind w:firstLine="567"/>
        <w:jc w:val="both"/>
        <w:rPr>
          <w:lang w:val="uk-UA"/>
        </w:rPr>
      </w:pPr>
      <w:r w:rsidRPr="00FA23FB">
        <w:rPr>
          <w:lang w:val="uk-UA"/>
        </w:rPr>
        <w:t>Економічний розвиток агропромислового комплексу потребує проведення ефективної державної політики</w:t>
      </w:r>
      <w:r w:rsidR="006D1E0B" w:rsidRPr="00FA23FB">
        <w:rPr>
          <w:lang w:val="uk-UA"/>
        </w:rPr>
        <w:t xml:space="preserve"> залучення іноземних інвестицій. А</w:t>
      </w:r>
      <w:r w:rsidRPr="00FA23FB">
        <w:rPr>
          <w:lang w:val="uk-UA"/>
        </w:rPr>
        <w:t xml:space="preserve"> для </w:t>
      </w:r>
      <w:r w:rsidR="006D1E0B" w:rsidRPr="00FA23FB">
        <w:rPr>
          <w:lang w:val="uk-UA"/>
        </w:rPr>
        <w:t>цього</w:t>
      </w:r>
      <w:r w:rsidRPr="00FA23FB">
        <w:rPr>
          <w:lang w:val="uk-UA"/>
        </w:rPr>
        <w:t xml:space="preserve"> слід активізувати дію усіх важелів економічного регул</w:t>
      </w:r>
      <w:r w:rsidR="006D1E0B" w:rsidRPr="00FA23FB">
        <w:rPr>
          <w:lang w:val="uk-UA"/>
        </w:rPr>
        <w:t>ювання інвестиційної діяльності</w:t>
      </w:r>
      <w:r w:rsidRPr="00FA23FB">
        <w:rPr>
          <w:lang w:val="uk-UA"/>
        </w:rPr>
        <w:t xml:space="preserve"> </w:t>
      </w:r>
      <w:r w:rsidR="006D1E0B" w:rsidRPr="00FA23FB">
        <w:rPr>
          <w:lang w:val="uk-UA"/>
        </w:rPr>
        <w:t>і в першу чергу</w:t>
      </w:r>
      <w:r w:rsidRPr="00FA23FB">
        <w:rPr>
          <w:lang w:val="uk-UA"/>
        </w:rPr>
        <w:t xml:space="preserve"> визн</w:t>
      </w:r>
      <w:r w:rsidR="006D1E0B" w:rsidRPr="00FA23FB">
        <w:rPr>
          <w:lang w:val="uk-UA"/>
        </w:rPr>
        <w:t>ачити пріоритети у розвитку АПК,</w:t>
      </w:r>
      <w:r w:rsidRPr="00FA23FB">
        <w:rPr>
          <w:lang w:val="uk-UA"/>
        </w:rPr>
        <w:t xml:space="preserve"> поліпшити інфраструктуру </w:t>
      </w:r>
      <w:r w:rsidR="006D1E0B" w:rsidRPr="00FA23FB">
        <w:rPr>
          <w:lang w:val="uk-UA"/>
        </w:rPr>
        <w:t>інвестиційного ринку,</w:t>
      </w:r>
      <w:r w:rsidRPr="00FA23FB">
        <w:rPr>
          <w:lang w:val="uk-UA"/>
        </w:rPr>
        <w:t xml:space="preserve"> п</w:t>
      </w:r>
      <w:r w:rsidR="006D1E0B" w:rsidRPr="00FA23FB">
        <w:rPr>
          <w:lang w:val="uk-UA"/>
        </w:rPr>
        <w:t>ослабити податкове навантаження,</w:t>
      </w:r>
      <w:r w:rsidRPr="00FA23FB">
        <w:rPr>
          <w:lang w:val="uk-UA"/>
        </w:rPr>
        <w:t xml:space="preserve"> забезпечити захист прав власності іноземного інвестора та можливість йог</w:t>
      </w:r>
      <w:r w:rsidR="006D1E0B" w:rsidRPr="00FA23FB">
        <w:rPr>
          <w:lang w:val="uk-UA"/>
        </w:rPr>
        <w:t>о участі у процесі приватизації. Разом з тим,</w:t>
      </w:r>
      <w:r w:rsidRPr="00FA23FB">
        <w:rPr>
          <w:lang w:val="uk-UA"/>
        </w:rPr>
        <w:t xml:space="preserve"> створити на державному рівні своєрідний банк інвестиційних пропозицій, який володів би переліком можливих інвестиційних вкладень, а регіон на конкурентних засада</w:t>
      </w:r>
      <w:r w:rsidR="006D1E0B" w:rsidRPr="00FA23FB">
        <w:rPr>
          <w:lang w:val="uk-UA"/>
        </w:rPr>
        <w:t xml:space="preserve">х пропонував би свої </w:t>
      </w:r>
      <w:proofErr w:type="spellStart"/>
      <w:r w:rsidR="006D1E0B" w:rsidRPr="00FA23FB">
        <w:rPr>
          <w:lang w:val="uk-UA"/>
        </w:rPr>
        <w:t>проє</w:t>
      </w:r>
      <w:r w:rsidR="004F00CC" w:rsidRPr="00FA23FB">
        <w:rPr>
          <w:lang w:val="uk-UA"/>
        </w:rPr>
        <w:t>кти</w:t>
      </w:r>
      <w:proofErr w:type="spellEnd"/>
      <w:r w:rsidR="004F00CC" w:rsidRPr="00FA23FB">
        <w:rPr>
          <w:lang w:val="uk-UA"/>
        </w:rPr>
        <w:t xml:space="preserve"> і </w:t>
      </w:r>
      <w:r w:rsidR="006D1E0B" w:rsidRPr="00FA23FB">
        <w:rPr>
          <w:lang w:val="uk-UA"/>
        </w:rPr>
        <w:t>реалізовував</w:t>
      </w:r>
      <w:r w:rsidRPr="00FA23FB">
        <w:rPr>
          <w:lang w:val="uk-UA"/>
        </w:rPr>
        <w:t xml:space="preserve"> їх на конкретних територіях. </w:t>
      </w:r>
    </w:p>
    <w:p w14:paraId="2D2F8DC2" w14:textId="36832487" w:rsidR="00404F89" w:rsidRPr="00FA23FB" w:rsidRDefault="006D1E0B" w:rsidP="0040195E">
      <w:pPr>
        <w:ind w:firstLine="567"/>
        <w:jc w:val="both"/>
        <w:rPr>
          <w:lang w:val="uk-UA"/>
        </w:rPr>
      </w:pPr>
      <w:r w:rsidRPr="00FA23FB">
        <w:rPr>
          <w:lang w:val="uk-UA"/>
        </w:rPr>
        <w:t xml:space="preserve">Активізація усіх зазначених важелів </w:t>
      </w:r>
      <w:r w:rsidR="00380628" w:rsidRPr="00FA23FB">
        <w:rPr>
          <w:lang w:val="uk-UA"/>
        </w:rPr>
        <w:t xml:space="preserve">забезпечить вирішення проблеми створення сприятливого інвестиційного клімату </w:t>
      </w:r>
      <w:r w:rsidRPr="00FA23FB">
        <w:rPr>
          <w:lang w:val="uk-UA"/>
        </w:rPr>
        <w:t xml:space="preserve">як у </w:t>
      </w:r>
      <w:r w:rsidR="00657262" w:rsidRPr="00FA23FB">
        <w:rPr>
          <w:lang w:val="uk-UA"/>
        </w:rPr>
        <w:t xml:space="preserve">місті, </w:t>
      </w:r>
      <w:r w:rsidRPr="00FA23FB">
        <w:rPr>
          <w:lang w:val="uk-UA"/>
        </w:rPr>
        <w:t xml:space="preserve">так і в </w:t>
      </w:r>
      <w:r w:rsidR="00657262" w:rsidRPr="00FA23FB">
        <w:rPr>
          <w:lang w:val="uk-UA"/>
        </w:rPr>
        <w:t xml:space="preserve">області </w:t>
      </w:r>
      <w:r w:rsidRPr="00FA23FB">
        <w:rPr>
          <w:lang w:val="uk-UA"/>
        </w:rPr>
        <w:t xml:space="preserve">та </w:t>
      </w:r>
      <w:r w:rsidR="00380628" w:rsidRPr="00FA23FB">
        <w:rPr>
          <w:lang w:val="uk-UA"/>
        </w:rPr>
        <w:t>країні  зокрема.</w:t>
      </w:r>
    </w:p>
    <w:p w14:paraId="529CBA4A" w14:textId="77777777" w:rsidR="006678B9" w:rsidRDefault="006678B9" w:rsidP="006678B9">
      <w:pPr>
        <w:ind w:firstLine="567"/>
        <w:jc w:val="both"/>
        <w:rPr>
          <w:lang w:val="uk-UA"/>
        </w:rPr>
      </w:pPr>
      <w:r w:rsidRPr="00FA23FB">
        <w:rPr>
          <w:lang w:val="uk-UA"/>
        </w:rPr>
        <w:t>З метою покращення економічного потенціалу Вінницької міської територіальної громади, залучення інвестицій та створення нових робочих місць у липні 2022 року Вінницька міська рада підписала уго</w:t>
      </w:r>
      <w:r>
        <w:rPr>
          <w:lang w:val="uk-UA"/>
        </w:rPr>
        <w:t>ду про співпрацю з ТОВ “</w:t>
      </w:r>
      <w:proofErr w:type="spellStart"/>
      <w:r>
        <w:rPr>
          <w:lang w:val="uk-UA"/>
        </w:rPr>
        <w:t>Юпаркс</w:t>
      </w:r>
      <w:proofErr w:type="spellEnd"/>
      <w:r>
        <w:rPr>
          <w:lang w:val="uk-UA"/>
        </w:rPr>
        <w:t>”.</w:t>
      </w:r>
      <w:r w:rsidRPr="00FA23FB">
        <w:rPr>
          <w:lang w:val="uk-UA"/>
        </w:rPr>
        <w:t xml:space="preserve"> </w:t>
      </w:r>
    </w:p>
    <w:p w14:paraId="61A37D7A" w14:textId="77777777" w:rsidR="006678B9" w:rsidRPr="00797820" w:rsidRDefault="006678B9" w:rsidP="006678B9">
      <w:pPr>
        <w:ind w:firstLine="709"/>
        <w:contextualSpacing/>
        <w:jc w:val="both"/>
        <w:rPr>
          <w:rFonts w:eastAsia="Calibri"/>
          <w:bCs/>
          <w:color w:val="000000" w:themeColor="text1"/>
          <w:szCs w:val="28"/>
          <w:lang w:val="uk-UA"/>
        </w:rPr>
      </w:pPr>
      <w:r w:rsidRPr="00797820">
        <w:rPr>
          <w:rStyle w:val="af4"/>
          <w:b w:val="0"/>
          <w:color w:val="333333"/>
          <w:szCs w:val="28"/>
          <w:shd w:val="clear" w:color="auto" w:fill="FFFFFF"/>
          <w:lang w:val="uk-UA"/>
        </w:rPr>
        <w:lastRenderedPageBreak/>
        <w:t>За результатами відкритого конкурсу</w:t>
      </w:r>
      <w:r w:rsidRPr="00797820">
        <w:rPr>
          <w:rStyle w:val="af4"/>
          <w:color w:val="333333"/>
          <w:szCs w:val="28"/>
          <w:shd w:val="clear" w:color="auto" w:fill="FFFFFF"/>
          <w:lang w:val="uk-UA"/>
        </w:rPr>
        <w:t xml:space="preserve"> </w:t>
      </w:r>
      <w:r w:rsidRPr="00797820">
        <w:rPr>
          <w:color w:val="000000" w:themeColor="text1"/>
          <w:szCs w:val="28"/>
          <w:shd w:val="clear" w:color="auto" w:fill="FFFFFF"/>
          <w:lang w:val="uk-UA"/>
        </w:rPr>
        <w:t>з вибору керуючої компанії Вінницького індустріального парку, який було проведено у вересні 2022 року, переможцем стало ТОВ «</w:t>
      </w:r>
      <w:proofErr w:type="spellStart"/>
      <w:r w:rsidRPr="00797820">
        <w:rPr>
          <w:color w:val="000000" w:themeColor="text1"/>
          <w:szCs w:val="28"/>
          <w:shd w:val="clear" w:color="auto" w:fill="FFFFFF"/>
          <w:lang w:val="uk-UA"/>
        </w:rPr>
        <w:t>Юпаркс</w:t>
      </w:r>
      <w:proofErr w:type="spellEnd"/>
      <w:r w:rsidRPr="00797820">
        <w:rPr>
          <w:color w:val="000000" w:themeColor="text1"/>
          <w:szCs w:val="28"/>
          <w:shd w:val="clear" w:color="auto" w:fill="FFFFFF"/>
          <w:lang w:val="uk-UA"/>
        </w:rPr>
        <w:t>», з яким 10.11.2022 року було укладено відповідний  договір.</w:t>
      </w:r>
    </w:p>
    <w:p w14:paraId="58118DEE" w14:textId="77777777" w:rsidR="006678B9" w:rsidRPr="00FA23FB" w:rsidRDefault="006678B9" w:rsidP="006678B9">
      <w:pPr>
        <w:ind w:firstLine="567"/>
        <w:jc w:val="both"/>
        <w:rPr>
          <w:lang w:val="uk-UA"/>
        </w:rPr>
      </w:pPr>
      <w:r w:rsidRPr="00FA23FB">
        <w:rPr>
          <w:lang w:val="uk-UA"/>
        </w:rPr>
        <w:t>ТОВ «</w:t>
      </w:r>
      <w:proofErr w:type="spellStart"/>
      <w:r w:rsidRPr="00FA23FB">
        <w:rPr>
          <w:lang w:val="uk-UA"/>
        </w:rPr>
        <w:t>Юпаркс</w:t>
      </w:r>
      <w:proofErr w:type="spellEnd"/>
      <w:r w:rsidRPr="00FA23FB">
        <w:rPr>
          <w:lang w:val="uk-UA"/>
        </w:rPr>
        <w:t xml:space="preserve">» спеціалізується на управлінні індустріальними парками та займається їх розвитком. </w:t>
      </w:r>
      <w:r>
        <w:rPr>
          <w:lang w:val="uk-UA"/>
        </w:rPr>
        <w:t>Н</w:t>
      </w:r>
      <w:r w:rsidRPr="00FA23FB">
        <w:rPr>
          <w:lang w:val="uk-UA"/>
        </w:rPr>
        <w:t>а базі Ві</w:t>
      </w:r>
      <w:r>
        <w:rPr>
          <w:lang w:val="uk-UA"/>
        </w:rPr>
        <w:t>нницького індустріального парку товариство п</w:t>
      </w:r>
      <w:r w:rsidRPr="00FA23FB">
        <w:rPr>
          <w:lang w:val="uk-UA"/>
        </w:rPr>
        <w:t>ланує створити перший в Україні унікаль</w:t>
      </w:r>
      <w:r>
        <w:rPr>
          <w:lang w:val="uk-UA"/>
        </w:rPr>
        <w:t xml:space="preserve">ний АГРО - ФУД - </w:t>
      </w:r>
      <w:r w:rsidRPr="00FA23FB">
        <w:rPr>
          <w:lang w:val="uk-UA"/>
        </w:rPr>
        <w:t>ТЕХ індустріальний парк (промисловий технопарк)</w:t>
      </w:r>
      <w:r>
        <w:rPr>
          <w:lang w:val="uk-UA"/>
        </w:rPr>
        <w:t>.</w:t>
      </w:r>
      <w:r w:rsidRPr="00FA23FB">
        <w:rPr>
          <w:lang w:val="uk-UA"/>
        </w:rPr>
        <w:t xml:space="preserve"> </w:t>
      </w:r>
    </w:p>
    <w:p w14:paraId="347ED0C8" w14:textId="77777777" w:rsidR="006678B9" w:rsidRPr="00FA23FB" w:rsidRDefault="006678B9" w:rsidP="006678B9">
      <w:pPr>
        <w:ind w:firstLine="567"/>
        <w:jc w:val="both"/>
        <w:rPr>
          <w:lang w:val="uk-UA"/>
        </w:rPr>
      </w:pPr>
      <w:r w:rsidRPr="00FA23FB">
        <w:rPr>
          <w:lang w:val="uk-UA"/>
        </w:rPr>
        <w:t xml:space="preserve"> Також в планах керуючої компанії створення «Силіконової долини нової їжі», де будуть представлені багато інноваційних центрів та R&amp;D лабораторій, бізнес-акселераторів, представництв навчальних закладів та інше. </w:t>
      </w:r>
    </w:p>
    <w:p w14:paraId="001C6306" w14:textId="77777777" w:rsidR="006678B9" w:rsidRPr="00FA23FB" w:rsidRDefault="006678B9" w:rsidP="006678B9">
      <w:pPr>
        <w:ind w:firstLine="567"/>
        <w:jc w:val="both"/>
        <w:rPr>
          <w:lang w:val="uk-UA"/>
        </w:rPr>
      </w:pPr>
      <w:r w:rsidRPr="00FA23FB">
        <w:rPr>
          <w:lang w:val="uk-UA"/>
        </w:rPr>
        <w:t>Вінницький індустріальний парк стане всеукраїнським флагманом індустріальних парків нового покоління з уклоном в харчову промисловість та інновацію. Це буде всеукраїнський центр розвитку харчової промисловості</w:t>
      </w:r>
      <w:r>
        <w:rPr>
          <w:lang w:val="uk-UA"/>
        </w:rPr>
        <w:t xml:space="preserve"> і таких</w:t>
      </w:r>
      <w:r w:rsidRPr="00FA23FB">
        <w:rPr>
          <w:lang w:val="uk-UA"/>
        </w:rPr>
        <w:t xml:space="preserve"> аналогів немає не тільки в Україні, а і в Європі.</w:t>
      </w:r>
    </w:p>
    <w:p w14:paraId="5C0F92E7" w14:textId="77777777" w:rsidR="006678B9" w:rsidRPr="00FA23FB" w:rsidRDefault="006678B9" w:rsidP="006678B9">
      <w:pPr>
        <w:spacing w:after="120"/>
        <w:ind w:firstLine="709"/>
        <w:contextualSpacing/>
        <w:jc w:val="both"/>
        <w:rPr>
          <w:szCs w:val="28"/>
          <w:lang w:val="uk-UA"/>
        </w:rPr>
      </w:pPr>
      <w:r w:rsidRPr="00FA23FB">
        <w:rPr>
          <w:szCs w:val="28"/>
          <w:lang w:val="uk-UA"/>
        </w:rPr>
        <w:t>Вінницький індустріальний парк стане промисловою територією, що забезпечить сільгоспвиробників матеріально-технічною базою для глибокої переробки, зберігання, транспортування та реалізації сільськогосподарської продукції з доданою вартістю.</w:t>
      </w:r>
    </w:p>
    <w:p w14:paraId="5C838AD3" w14:textId="77777777" w:rsidR="006678B9" w:rsidRPr="00FA23FB" w:rsidRDefault="006678B9" w:rsidP="006678B9">
      <w:pPr>
        <w:spacing w:after="120"/>
        <w:ind w:firstLine="709"/>
        <w:contextualSpacing/>
        <w:jc w:val="both"/>
        <w:rPr>
          <w:szCs w:val="28"/>
          <w:lang w:val="uk-UA"/>
        </w:rPr>
      </w:pPr>
      <w:r w:rsidRPr="00FA23FB">
        <w:rPr>
          <w:szCs w:val="28"/>
          <w:lang w:val="uk-UA"/>
        </w:rPr>
        <w:t>За попередніми розрахунками учасники індустріального парку планують реалізувати інвестиц</w:t>
      </w:r>
      <w:r>
        <w:rPr>
          <w:szCs w:val="28"/>
          <w:lang w:val="uk-UA"/>
        </w:rPr>
        <w:t xml:space="preserve">ійні </w:t>
      </w:r>
      <w:proofErr w:type="spellStart"/>
      <w:r>
        <w:rPr>
          <w:szCs w:val="28"/>
          <w:lang w:val="uk-UA"/>
        </w:rPr>
        <w:t>проєкти</w:t>
      </w:r>
      <w:proofErr w:type="spellEnd"/>
      <w:r>
        <w:rPr>
          <w:szCs w:val="28"/>
          <w:lang w:val="uk-UA"/>
        </w:rPr>
        <w:t xml:space="preserve"> на загальну суму - 3 млн. грн.</w:t>
      </w:r>
      <w:r w:rsidRPr="00FA23FB">
        <w:rPr>
          <w:szCs w:val="28"/>
          <w:lang w:val="uk-UA"/>
        </w:rPr>
        <w:t xml:space="preserve"> Зараз створюється інвестиційний фонд, який вже долучає в </w:t>
      </w:r>
      <w:proofErr w:type="spellStart"/>
      <w:r w:rsidRPr="00FA23FB">
        <w:rPr>
          <w:szCs w:val="28"/>
          <w:lang w:val="uk-UA"/>
        </w:rPr>
        <w:t>проєкт</w:t>
      </w:r>
      <w:proofErr w:type="spellEnd"/>
      <w:r w:rsidRPr="00FA23FB">
        <w:rPr>
          <w:szCs w:val="28"/>
          <w:lang w:val="uk-UA"/>
        </w:rPr>
        <w:t xml:space="preserve"> перші інвестиції.</w:t>
      </w:r>
    </w:p>
    <w:p w14:paraId="3D719FE3" w14:textId="77777777" w:rsidR="006678B9" w:rsidRDefault="006678B9" w:rsidP="006678B9">
      <w:pPr>
        <w:spacing w:after="120"/>
        <w:ind w:firstLine="709"/>
        <w:contextualSpacing/>
        <w:jc w:val="both"/>
        <w:rPr>
          <w:szCs w:val="28"/>
          <w:lang w:val="uk-UA"/>
        </w:rPr>
      </w:pPr>
      <w:r w:rsidRPr="00FA23FB">
        <w:rPr>
          <w:szCs w:val="28"/>
          <w:lang w:val="uk-UA"/>
        </w:rPr>
        <w:t>Перші виробництва на території Вінницького індустріального парку по плану запрацюють у ІІ півріччі 2023 року, на повну потужні</w:t>
      </w:r>
      <w:r>
        <w:rPr>
          <w:szCs w:val="28"/>
          <w:lang w:val="uk-UA"/>
        </w:rPr>
        <w:t>сть парк має вийти до кінця 2030</w:t>
      </w:r>
      <w:r w:rsidRPr="00FA23FB">
        <w:rPr>
          <w:szCs w:val="28"/>
          <w:lang w:val="uk-UA"/>
        </w:rPr>
        <w:t xml:space="preserve"> року.</w:t>
      </w:r>
      <w:r>
        <w:rPr>
          <w:szCs w:val="28"/>
          <w:lang w:val="uk-UA"/>
        </w:rPr>
        <w:t xml:space="preserve"> </w:t>
      </w:r>
      <w:r w:rsidRPr="00FA23FB">
        <w:rPr>
          <w:szCs w:val="28"/>
          <w:lang w:val="uk-UA"/>
        </w:rPr>
        <w:t>Згідно розрахунків на території індустріального парку буде створено близько 2000  нових робочих місць.</w:t>
      </w:r>
    </w:p>
    <w:p w14:paraId="4B0F9C22" w14:textId="77777777" w:rsidR="006678B9" w:rsidRPr="00FA23FB" w:rsidRDefault="006678B9" w:rsidP="006678B9">
      <w:pPr>
        <w:spacing w:after="120"/>
        <w:ind w:firstLine="709"/>
        <w:contextualSpacing/>
        <w:jc w:val="both"/>
        <w:rPr>
          <w:szCs w:val="28"/>
          <w:lang w:val="uk-UA"/>
        </w:rPr>
      </w:pPr>
      <w:r>
        <w:rPr>
          <w:szCs w:val="28"/>
          <w:lang w:val="uk-UA"/>
        </w:rPr>
        <w:t xml:space="preserve">Даний </w:t>
      </w:r>
      <w:proofErr w:type="spellStart"/>
      <w:r>
        <w:rPr>
          <w:szCs w:val="28"/>
          <w:lang w:val="uk-UA"/>
        </w:rPr>
        <w:t>проєкт</w:t>
      </w:r>
      <w:proofErr w:type="spellEnd"/>
      <w:r>
        <w:rPr>
          <w:szCs w:val="28"/>
          <w:lang w:val="uk-UA"/>
        </w:rPr>
        <w:t xml:space="preserve"> відкриє можливості щодо виходу на новий рівень розвитку та підвищення ефективності діяльності сільгоспвиробників Вінницького регіону.</w:t>
      </w:r>
    </w:p>
    <w:p w14:paraId="145E052D" w14:textId="77777777" w:rsidR="00AF4BA8" w:rsidRPr="00FA23FB" w:rsidRDefault="00326AF8" w:rsidP="005C3C34">
      <w:pPr>
        <w:spacing w:after="240"/>
        <w:jc w:val="both"/>
        <w:rPr>
          <w:lang w:val="uk-UA"/>
        </w:rPr>
      </w:pPr>
      <w:r w:rsidRPr="00FA23FB">
        <w:rPr>
          <w:lang w:val="uk-UA"/>
        </w:rPr>
        <w:br/>
      </w:r>
      <w:r w:rsidR="00AF4BA8" w:rsidRPr="00FA23FB">
        <w:rPr>
          <w:b/>
          <w:lang w:val="uk-UA"/>
        </w:rPr>
        <w:t>Основними проблемами, що стримують розвиток у сфері аграрної політики Вінницької міської територіальної громади є:</w:t>
      </w:r>
    </w:p>
    <w:p w14:paraId="75F93D93" w14:textId="77777777" w:rsidR="00AB5DBF" w:rsidRPr="00FA23FB" w:rsidRDefault="00AF4BA8" w:rsidP="00084781">
      <w:pPr>
        <w:pStyle w:val="a9"/>
        <w:numPr>
          <w:ilvl w:val="0"/>
          <w:numId w:val="12"/>
        </w:numPr>
        <w:spacing w:line="240" w:lineRule="auto"/>
        <w:ind w:left="0" w:firstLine="360"/>
        <w:jc w:val="both"/>
        <w:rPr>
          <w:rFonts w:ascii="Times New Roman" w:hAnsi="Times New Roman"/>
          <w:sz w:val="28"/>
          <w:szCs w:val="28"/>
          <w:lang w:val="uk-UA"/>
        </w:rPr>
      </w:pPr>
      <w:r w:rsidRPr="00FA23FB">
        <w:rPr>
          <w:rFonts w:ascii="Times New Roman" w:hAnsi="Times New Roman"/>
          <w:sz w:val="28"/>
          <w:szCs w:val="28"/>
          <w:lang w:val="uk-UA"/>
        </w:rPr>
        <w:t xml:space="preserve">відсутність постійних каналів збуту </w:t>
      </w:r>
      <w:r w:rsidR="00272777" w:rsidRPr="00FA23FB">
        <w:rPr>
          <w:rFonts w:ascii="Times New Roman" w:hAnsi="Times New Roman"/>
          <w:sz w:val="28"/>
          <w:szCs w:val="28"/>
          <w:lang w:val="uk-UA"/>
        </w:rPr>
        <w:t xml:space="preserve">сільськогосподарської </w:t>
      </w:r>
      <w:r w:rsidRPr="00FA23FB">
        <w:rPr>
          <w:rFonts w:ascii="Times New Roman" w:hAnsi="Times New Roman"/>
          <w:sz w:val="28"/>
          <w:szCs w:val="28"/>
          <w:lang w:val="uk-UA"/>
        </w:rPr>
        <w:t xml:space="preserve">продукції, що негативно відбивається на формуванні цінової </w:t>
      </w:r>
      <w:r w:rsidR="0019116F" w:rsidRPr="00FA23FB">
        <w:rPr>
          <w:rFonts w:ascii="Times New Roman" w:hAnsi="Times New Roman"/>
          <w:sz w:val="28"/>
          <w:szCs w:val="28"/>
          <w:lang w:val="uk-UA"/>
        </w:rPr>
        <w:t>політики</w:t>
      </w:r>
      <w:r w:rsidRPr="00FA23FB">
        <w:rPr>
          <w:rFonts w:ascii="Times New Roman" w:hAnsi="Times New Roman"/>
          <w:sz w:val="28"/>
          <w:szCs w:val="28"/>
          <w:lang w:val="uk-UA"/>
        </w:rPr>
        <w:t xml:space="preserve"> та прибутковості ведення агробізнесу;</w:t>
      </w:r>
    </w:p>
    <w:p w14:paraId="75BC3360" w14:textId="77777777" w:rsidR="00AB5DBF" w:rsidRPr="00FA23FB" w:rsidRDefault="00AF4BA8" w:rsidP="00084781">
      <w:pPr>
        <w:pStyle w:val="a9"/>
        <w:numPr>
          <w:ilvl w:val="0"/>
          <w:numId w:val="12"/>
        </w:numPr>
        <w:spacing w:line="240" w:lineRule="auto"/>
        <w:ind w:left="0" w:firstLine="360"/>
        <w:jc w:val="both"/>
        <w:rPr>
          <w:rFonts w:ascii="Times New Roman" w:hAnsi="Times New Roman"/>
          <w:sz w:val="28"/>
          <w:szCs w:val="28"/>
          <w:lang w:val="uk-UA"/>
        </w:rPr>
      </w:pPr>
      <w:r w:rsidRPr="00FA23FB">
        <w:rPr>
          <w:rFonts w:ascii="Times New Roman" w:hAnsi="Times New Roman"/>
          <w:sz w:val="28"/>
          <w:szCs w:val="28"/>
          <w:lang w:val="uk-UA"/>
        </w:rPr>
        <w:t>низький рівень забезпечення сільськогосподарською технікою окремих сільськогосподарських виробників;</w:t>
      </w:r>
    </w:p>
    <w:p w14:paraId="500BD732" w14:textId="77777777" w:rsidR="00AB5DBF" w:rsidRPr="00FA23FB" w:rsidRDefault="00A70604" w:rsidP="00084781">
      <w:pPr>
        <w:pStyle w:val="a9"/>
        <w:numPr>
          <w:ilvl w:val="0"/>
          <w:numId w:val="12"/>
        </w:numPr>
        <w:spacing w:line="240" w:lineRule="auto"/>
        <w:ind w:left="0" w:firstLine="360"/>
        <w:jc w:val="both"/>
        <w:rPr>
          <w:rFonts w:ascii="Times New Roman" w:hAnsi="Times New Roman"/>
          <w:sz w:val="28"/>
          <w:szCs w:val="28"/>
          <w:lang w:val="uk-UA"/>
        </w:rPr>
      </w:pPr>
      <w:r w:rsidRPr="00FA23FB">
        <w:rPr>
          <w:rFonts w:ascii="Times New Roman" w:hAnsi="Times New Roman"/>
          <w:sz w:val="28"/>
          <w:szCs w:val="28"/>
          <w:lang w:val="uk-UA"/>
        </w:rPr>
        <w:t xml:space="preserve">обмеженість </w:t>
      </w:r>
      <w:r w:rsidR="00AF4BA8" w:rsidRPr="00FA23FB">
        <w:rPr>
          <w:rFonts w:ascii="Times New Roman" w:hAnsi="Times New Roman"/>
          <w:sz w:val="28"/>
          <w:szCs w:val="28"/>
          <w:lang w:val="uk-UA"/>
        </w:rPr>
        <w:t>фінансових ресурсів та обігових коштів у суб’єктів аграрного бізнесу;</w:t>
      </w:r>
      <w:r w:rsidR="00AB5DBF" w:rsidRPr="00FA23FB">
        <w:rPr>
          <w:rFonts w:ascii="Times New Roman" w:hAnsi="Times New Roman"/>
          <w:sz w:val="28"/>
          <w:szCs w:val="28"/>
          <w:lang w:val="uk-UA"/>
        </w:rPr>
        <w:t xml:space="preserve"> </w:t>
      </w:r>
    </w:p>
    <w:p w14:paraId="714B739A" w14:textId="77777777" w:rsidR="00982616" w:rsidRPr="00FA23FB" w:rsidRDefault="00AB5DBF" w:rsidP="00084781">
      <w:pPr>
        <w:pStyle w:val="a9"/>
        <w:numPr>
          <w:ilvl w:val="0"/>
          <w:numId w:val="12"/>
        </w:numPr>
        <w:spacing w:line="240" w:lineRule="auto"/>
        <w:ind w:left="0" w:firstLine="360"/>
        <w:jc w:val="both"/>
        <w:rPr>
          <w:rFonts w:ascii="Times New Roman" w:hAnsi="Times New Roman"/>
          <w:sz w:val="28"/>
          <w:szCs w:val="28"/>
          <w:lang w:val="uk-UA"/>
        </w:rPr>
      </w:pPr>
      <w:r w:rsidRPr="00FA23FB">
        <w:rPr>
          <w:rFonts w:ascii="Times New Roman" w:hAnsi="Times New Roman"/>
          <w:sz w:val="28"/>
          <w:szCs w:val="28"/>
          <w:lang w:val="uk-UA"/>
        </w:rPr>
        <w:t>відсутність спеціалізованої фінансово-кредитної інфраструктури</w:t>
      </w:r>
      <w:r w:rsidR="0014411A" w:rsidRPr="00FA23FB">
        <w:rPr>
          <w:rFonts w:ascii="Times New Roman" w:hAnsi="Times New Roman"/>
          <w:sz w:val="28"/>
          <w:szCs w:val="28"/>
          <w:lang w:val="uk-UA"/>
        </w:rPr>
        <w:t xml:space="preserve"> (біржі, комерційні фонди, інституційні інвестори)</w:t>
      </w:r>
      <w:r w:rsidRPr="00FA23FB">
        <w:rPr>
          <w:rFonts w:ascii="Times New Roman" w:hAnsi="Times New Roman"/>
          <w:sz w:val="28"/>
          <w:szCs w:val="28"/>
          <w:lang w:val="uk-UA"/>
        </w:rPr>
        <w:t>, орієнтованої на обслуговування сільськогосподарського виробництва;</w:t>
      </w:r>
    </w:p>
    <w:p w14:paraId="769EBDFF" w14:textId="77777777" w:rsidR="00982616" w:rsidRPr="00FA23FB" w:rsidRDefault="00AB5DBF" w:rsidP="00084781">
      <w:pPr>
        <w:pStyle w:val="a9"/>
        <w:numPr>
          <w:ilvl w:val="0"/>
          <w:numId w:val="12"/>
        </w:numPr>
        <w:spacing w:line="240" w:lineRule="auto"/>
        <w:ind w:left="0" w:firstLine="360"/>
        <w:jc w:val="both"/>
        <w:rPr>
          <w:rFonts w:ascii="Times New Roman" w:hAnsi="Times New Roman"/>
          <w:sz w:val="28"/>
          <w:szCs w:val="28"/>
          <w:lang w:val="uk-UA"/>
        </w:rPr>
      </w:pPr>
      <w:r w:rsidRPr="00FA23FB">
        <w:rPr>
          <w:rFonts w:ascii="Times New Roman" w:hAnsi="Times New Roman"/>
          <w:sz w:val="28"/>
          <w:szCs w:val="28"/>
          <w:lang w:val="uk-UA"/>
        </w:rPr>
        <w:t xml:space="preserve">відсутність реальних обсягів державної підтримки </w:t>
      </w:r>
      <w:r w:rsidR="001475A9" w:rsidRPr="00FA23FB">
        <w:rPr>
          <w:rFonts w:ascii="Times New Roman" w:hAnsi="Times New Roman"/>
          <w:sz w:val="28"/>
          <w:szCs w:val="28"/>
          <w:lang w:val="uk-UA"/>
        </w:rPr>
        <w:t>системи</w:t>
      </w:r>
      <w:r w:rsidRPr="00FA23FB">
        <w:rPr>
          <w:rFonts w:ascii="Times New Roman" w:hAnsi="Times New Roman"/>
          <w:sz w:val="28"/>
          <w:szCs w:val="28"/>
          <w:lang w:val="uk-UA"/>
        </w:rPr>
        <w:t xml:space="preserve"> страхування сільськогосподарських ризиків,  що зменшує мотивацію виробників сільськогосподарської продукції до страхового захисту;</w:t>
      </w:r>
    </w:p>
    <w:p w14:paraId="42EBE4EF" w14:textId="77777777" w:rsidR="00982616" w:rsidRPr="00FA23FB" w:rsidRDefault="00982616" w:rsidP="00084781">
      <w:pPr>
        <w:pStyle w:val="a9"/>
        <w:numPr>
          <w:ilvl w:val="0"/>
          <w:numId w:val="12"/>
        </w:numPr>
        <w:spacing w:line="240" w:lineRule="auto"/>
        <w:ind w:left="0" w:firstLine="360"/>
        <w:jc w:val="both"/>
        <w:rPr>
          <w:rFonts w:ascii="Times New Roman" w:hAnsi="Times New Roman"/>
          <w:sz w:val="28"/>
          <w:szCs w:val="28"/>
          <w:lang w:val="uk-UA"/>
        </w:rPr>
      </w:pPr>
      <w:r w:rsidRPr="00FA23FB">
        <w:rPr>
          <w:rFonts w:ascii="Times New Roman" w:hAnsi="Times New Roman"/>
          <w:sz w:val="28"/>
          <w:szCs w:val="28"/>
          <w:lang w:val="uk-UA"/>
        </w:rPr>
        <w:lastRenderedPageBreak/>
        <w:t>низький рівень мотивації у сільськогосподарських товаровиробників до розвитку трудомістких галузей – овочівництва та скотарства, які потребують значних трудових затрат і тривалого обороту вкладених ресурсів;</w:t>
      </w:r>
    </w:p>
    <w:p w14:paraId="6EBA840E" w14:textId="77777777" w:rsidR="00982616" w:rsidRPr="00FA23FB" w:rsidRDefault="00736B66" w:rsidP="00084781">
      <w:pPr>
        <w:pStyle w:val="a9"/>
        <w:numPr>
          <w:ilvl w:val="0"/>
          <w:numId w:val="12"/>
        </w:numPr>
        <w:spacing w:line="240" w:lineRule="auto"/>
        <w:ind w:left="0" w:firstLine="360"/>
        <w:jc w:val="both"/>
        <w:rPr>
          <w:rFonts w:ascii="Times New Roman" w:hAnsi="Times New Roman"/>
          <w:sz w:val="28"/>
          <w:szCs w:val="28"/>
          <w:lang w:val="uk-UA"/>
        </w:rPr>
      </w:pPr>
      <w:r w:rsidRPr="00FA23FB">
        <w:rPr>
          <w:rFonts w:ascii="Times New Roman" w:hAnsi="Times New Roman"/>
          <w:sz w:val="28"/>
          <w:szCs w:val="28"/>
          <w:lang w:val="uk-UA"/>
        </w:rPr>
        <w:t>відсутність державної фінансової підтримки на овочівництво;</w:t>
      </w:r>
    </w:p>
    <w:p w14:paraId="0469081F" w14:textId="35DED302" w:rsidR="00982616" w:rsidRPr="00FA23FB" w:rsidRDefault="00736B66" w:rsidP="00084781">
      <w:pPr>
        <w:pStyle w:val="a9"/>
        <w:numPr>
          <w:ilvl w:val="0"/>
          <w:numId w:val="12"/>
        </w:numPr>
        <w:spacing w:line="240" w:lineRule="auto"/>
        <w:ind w:left="0" w:firstLine="360"/>
        <w:jc w:val="both"/>
        <w:rPr>
          <w:rFonts w:ascii="Times New Roman" w:hAnsi="Times New Roman"/>
          <w:sz w:val="28"/>
          <w:szCs w:val="28"/>
          <w:lang w:val="uk-UA"/>
        </w:rPr>
      </w:pPr>
      <w:r w:rsidRPr="00FA23FB">
        <w:rPr>
          <w:rFonts w:ascii="Times New Roman" w:hAnsi="Times New Roman"/>
          <w:sz w:val="28"/>
          <w:szCs w:val="28"/>
          <w:lang w:val="uk-UA"/>
        </w:rPr>
        <w:t>відсутність овочесховищ, які відповідають сучасним вимогам з мето</w:t>
      </w:r>
      <w:r w:rsidR="00D90D05" w:rsidRPr="00FA23FB">
        <w:rPr>
          <w:rFonts w:ascii="Times New Roman" w:hAnsi="Times New Roman"/>
          <w:sz w:val="28"/>
          <w:szCs w:val="28"/>
          <w:lang w:val="uk-UA"/>
        </w:rPr>
        <w:t>ю правильного зберігання овочів, незадовільне інвестування у їх будівництво та інших об’єктів інфраструктури;</w:t>
      </w:r>
    </w:p>
    <w:p w14:paraId="7E60D342" w14:textId="77777777" w:rsidR="00B734B9" w:rsidRPr="00FA23FB" w:rsidRDefault="00B734B9" w:rsidP="00084781">
      <w:pPr>
        <w:pStyle w:val="a9"/>
        <w:numPr>
          <w:ilvl w:val="0"/>
          <w:numId w:val="12"/>
        </w:numPr>
        <w:spacing w:line="240" w:lineRule="auto"/>
        <w:ind w:left="0" w:firstLine="360"/>
        <w:jc w:val="both"/>
        <w:rPr>
          <w:rFonts w:ascii="Times New Roman" w:hAnsi="Times New Roman"/>
          <w:sz w:val="28"/>
          <w:szCs w:val="28"/>
          <w:lang w:val="uk-UA"/>
        </w:rPr>
      </w:pPr>
      <w:r w:rsidRPr="00FA23FB">
        <w:rPr>
          <w:rFonts w:ascii="Times New Roman" w:hAnsi="Times New Roman"/>
          <w:sz w:val="28"/>
          <w:szCs w:val="28"/>
          <w:lang w:val="uk-UA"/>
        </w:rPr>
        <w:t xml:space="preserve">недостатній рівень державної підтримки інвестиційної діяльності, неналежним чином розвинута система підготовки інвестиційних програм і </w:t>
      </w:r>
      <w:proofErr w:type="spellStart"/>
      <w:r w:rsidRPr="00FA23FB">
        <w:rPr>
          <w:rFonts w:ascii="Times New Roman" w:hAnsi="Times New Roman"/>
          <w:sz w:val="28"/>
          <w:szCs w:val="28"/>
          <w:lang w:val="uk-UA"/>
        </w:rPr>
        <w:t>проєктів</w:t>
      </w:r>
      <w:proofErr w:type="spellEnd"/>
      <w:r w:rsidRPr="00FA23FB">
        <w:rPr>
          <w:rFonts w:ascii="Times New Roman" w:hAnsi="Times New Roman"/>
          <w:sz w:val="28"/>
          <w:szCs w:val="28"/>
          <w:lang w:val="uk-UA"/>
        </w:rPr>
        <w:t xml:space="preserve"> для надання державних інвестицій;</w:t>
      </w:r>
    </w:p>
    <w:p w14:paraId="639583D6" w14:textId="2C79BF30" w:rsidR="00B734B9" w:rsidRPr="00FA23FB" w:rsidRDefault="00B734B9" w:rsidP="00084781">
      <w:pPr>
        <w:pStyle w:val="a9"/>
        <w:numPr>
          <w:ilvl w:val="0"/>
          <w:numId w:val="12"/>
        </w:numPr>
        <w:spacing w:line="240" w:lineRule="auto"/>
        <w:ind w:left="0" w:firstLine="360"/>
        <w:jc w:val="both"/>
        <w:rPr>
          <w:rFonts w:ascii="Times New Roman" w:hAnsi="Times New Roman"/>
          <w:sz w:val="28"/>
          <w:szCs w:val="28"/>
          <w:lang w:val="uk-UA"/>
        </w:rPr>
      </w:pPr>
      <w:r w:rsidRPr="00FA23FB">
        <w:rPr>
          <w:rFonts w:ascii="Times New Roman" w:hAnsi="Times New Roman"/>
          <w:sz w:val="28"/>
          <w:szCs w:val="28"/>
          <w:lang w:val="uk-UA"/>
        </w:rPr>
        <w:t xml:space="preserve">відсутність дієвих механізмів державно-приватного партнерства в </w:t>
      </w:r>
      <w:r w:rsidR="00BE4B3C" w:rsidRPr="00FA23FB">
        <w:rPr>
          <w:rFonts w:ascii="Times New Roman" w:hAnsi="Times New Roman"/>
          <w:sz w:val="28"/>
          <w:szCs w:val="28"/>
          <w:lang w:val="uk-UA"/>
        </w:rPr>
        <w:t>аграрному секторі громади</w:t>
      </w:r>
      <w:r w:rsidRPr="00FA23FB">
        <w:rPr>
          <w:rFonts w:ascii="Times New Roman" w:hAnsi="Times New Roman"/>
          <w:sz w:val="28"/>
          <w:szCs w:val="28"/>
          <w:lang w:val="uk-UA"/>
        </w:rPr>
        <w:t>;</w:t>
      </w:r>
    </w:p>
    <w:p w14:paraId="79EF8221" w14:textId="77777777" w:rsidR="00982616" w:rsidRPr="00FA23FB" w:rsidRDefault="00AF4BA8" w:rsidP="00084781">
      <w:pPr>
        <w:pStyle w:val="a9"/>
        <w:numPr>
          <w:ilvl w:val="0"/>
          <w:numId w:val="12"/>
        </w:numPr>
        <w:spacing w:line="240" w:lineRule="auto"/>
        <w:ind w:left="0" w:firstLine="360"/>
        <w:jc w:val="both"/>
        <w:rPr>
          <w:rFonts w:ascii="Times New Roman" w:hAnsi="Times New Roman"/>
          <w:sz w:val="28"/>
          <w:szCs w:val="28"/>
          <w:lang w:val="uk-UA"/>
        </w:rPr>
      </w:pPr>
      <w:r w:rsidRPr="00FA23FB">
        <w:rPr>
          <w:rFonts w:ascii="Times New Roman" w:hAnsi="Times New Roman"/>
          <w:sz w:val="28"/>
          <w:szCs w:val="28"/>
          <w:lang w:val="uk-UA"/>
        </w:rPr>
        <w:t>непоінформованість значної частини сільськогосподарських товаровиробників про кон’юнктуру ринку, умови ведення бізнесу, прогресивні технології ведення аграрного виробництва;</w:t>
      </w:r>
    </w:p>
    <w:p w14:paraId="74602093" w14:textId="2C7B2CB1" w:rsidR="00982616" w:rsidRPr="00FA23FB" w:rsidRDefault="00AF4BA8" w:rsidP="00084781">
      <w:pPr>
        <w:pStyle w:val="a9"/>
        <w:numPr>
          <w:ilvl w:val="0"/>
          <w:numId w:val="12"/>
        </w:numPr>
        <w:spacing w:line="240" w:lineRule="auto"/>
        <w:ind w:left="0" w:firstLine="360"/>
        <w:jc w:val="both"/>
        <w:rPr>
          <w:rFonts w:ascii="Times New Roman" w:hAnsi="Times New Roman"/>
          <w:strike/>
          <w:sz w:val="28"/>
          <w:szCs w:val="28"/>
          <w:lang w:val="uk-UA"/>
        </w:rPr>
      </w:pPr>
      <w:r w:rsidRPr="00FA23FB">
        <w:rPr>
          <w:rFonts w:ascii="Times New Roman" w:hAnsi="Times New Roman"/>
          <w:sz w:val="28"/>
          <w:szCs w:val="28"/>
          <w:lang w:val="uk-UA"/>
        </w:rPr>
        <w:t>нестабільність нормативно-правової бази</w:t>
      </w:r>
      <w:r w:rsidR="00113C8D" w:rsidRPr="00FA23FB">
        <w:rPr>
          <w:rFonts w:ascii="Times New Roman" w:hAnsi="Times New Roman"/>
          <w:sz w:val="28"/>
          <w:szCs w:val="28"/>
          <w:lang w:val="uk-UA"/>
        </w:rPr>
        <w:t>, що регулює аграрний сектор</w:t>
      </w:r>
      <w:r w:rsidR="00BC29BA" w:rsidRPr="00FA23FB">
        <w:rPr>
          <w:rFonts w:ascii="Times New Roman" w:hAnsi="Times New Roman"/>
          <w:sz w:val="28"/>
          <w:szCs w:val="28"/>
          <w:lang w:val="uk-UA"/>
        </w:rPr>
        <w:t>;</w:t>
      </w:r>
      <w:r w:rsidRPr="00FA23FB">
        <w:rPr>
          <w:rFonts w:ascii="Times New Roman" w:hAnsi="Times New Roman"/>
          <w:sz w:val="28"/>
          <w:szCs w:val="28"/>
          <w:lang w:val="uk-UA"/>
        </w:rPr>
        <w:t xml:space="preserve"> </w:t>
      </w:r>
    </w:p>
    <w:p w14:paraId="26CE9985" w14:textId="77777777" w:rsidR="00AF4BA8" w:rsidRPr="00FA23FB" w:rsidRDefault="00AF4BA8" w:rsidP="00084781">
      <w:pPr>
        <w:pStyle w:val="a9"/>
        <w:numPr>
          <w:ilvl w:val="0"/>
          <w:numId w:val="12"/>
        </w:numPr>
        <w:spacing w:line="240" w:lineRule="auto"/>
        <w:ind w:left="0" w:firstLine="360"/>
        <w:jc w:val="both"/>
        <w:rPr>
          <w:rFonts w:ascii="Times New Roman" w:hAnsi="Times New Roman"/>
          <w:sz w:val="28"/>
          <w:szCs w:val="28"/>
          <w:lang w:val="uk-UA"/>
        </w:rPr>
      </w:pPr>
      <w:r w:rsidRPr="00FA23FB">
        <w:rPr>
          <w:rFonts w:ascii="Times New Roman" w:hAnsi="Times New Roman"/>
          <w:sz w:val="28"/>
          <w:szCs w:val="28"/>
          <w:lang w:val="uk-UA"/>
        </w:rPr>
        <w:t>недосконале законодавство щодо розвитку органічного сектору сільськогосподарського виробництва;</w:t>
      </w:r>
    </w:p>
    <w:p w14:paraId="5EE44F5E" w14:textId="77777777" w:rsidR="001475A9" w:rsidRPr="00FA23FB" w:rsidRDefault="001475A9" w:rsidP="00084781">
      <w:pPr>
        <w:pStyle w:val="a9"/>
        <w:numPr>
          <w:ilvl w:val="0"/>
          <w:numId w:val="12"/>
        </w:numPr>
        <w:spacing w:line="240" w:lineRule="auto"/>
        <w:ind w:left="0" w:firstLine="360"/>
        <w:jc w:val="both"/>
        <w:rPr>
          <w:rFonts w:ascii="Times New Roman" w:hAnsi="Times New Roman"/>
          <w:sz w:val="28"/>
          <w:szCs w:val="28"/>
          <w:lang w:val="uk-UA"/>
        </w:rPr>
      </w:pPr>
      <w:r w:rsidRPr="00FA23FB">
        <w:rPr>
          <w:rFonts w:ascii="Times New Roman" w:hAnsi="Times New Roman"/>
          <w:sz w:val="28"/>
          <w:szCs w:val="28"/>
          <w:lang w:val="uk-UA"/>
        </w:rPr>
        <w:t>концентрація виробництва окремих трудомістких видів сільськогосподарської продукції в особистих селянських господарствах;</w:t>
      </w:r>
    </w:p>
    <w:p w14:paraId="77C5B0FF" w14:textId="77777777" w:rsidR="001475A9" w:rsidRPr="00FA23FB" w:rsidRDefault="001475A9" w:rsidP="00084781">
      <w:pPr>
        <w:pStyle w:val="a9"/>
        <w:numPr>
          <w:ilvl w:val="0"/>
          <w:numId w:val="12"/>
        </w:numPr>
        <w:spacing w:line="240" w:lineRule="auto"/>
        <w:ind w:left="0" w:firstLine="360"/>
        <w:jc w:val="both"/>
        <w:rPr>
          <w:rFonts w:ascii="Times New Roman" w:hAnsi="Times New Roman"/>
          <w:sz w:val="28"/>
          <w:szCs w:val="28"/>
          <w:lang w:val="uk-UA"/>
        </w:rPr>
      </w:pPr>
      <w:r w:rsidRPr="00FA23FB">
        <w:rPr>
          <w:rFonts w:ascii="Times New Roman" w:hAnsi="Times New Roman"/>
          <w:sz w:val="28"/>
          <w:szCs w:val="28"/>
          <w:lang w:val="uk-UA"/>
        </w:rPr>
        <w:t>відсутність дієвих заходів щодо імплементації особистих селянських господарств у ринкові механізми функціонування аграрного сектору;</w:t>
      </w:r>
    </w:p>
    <w:p w14:paraId="76241D65" w14:textId="77777777" w:rsidR="00982616" w:rsidRPr="00FA23FB" w:rsidRDefault="00982616" w:rsidP="00084781">
      <w:pPr>
        <w:pStyle w:val="a9"/>
        <w:numPr>
          <w:ilvl w:val="0"/>
          <w:numId w:val="12"/>
        </w:numPr>
        <w:spacing w:line="240" w:lineRule="auto"/>
        <w:ind w:left="0" w:firstLine="360"/>
        <w:jc w:val="both"/>
        <w:rPr>
          <w:rFonts w:ascii="Times New Roman" w:hAnsi="Times New Roman"/>
          <w:sz w:val="28"/>
          <w:szCs w:val="28"/>
          <w:lang w:val="uk-UA"/>
        </w:rPr>
      </w:pPr>
      <w:r w:rsidRPr="00FA23FB">
        <w:rPr>
          <w:rFonts w:ascii="Times New Roman" w:hAnsi="Times New Roman"/>
          <w:sz w:val="28"/>
          <w:szCs w:val="28"/>
          <w:lang w:val="uk-UA"/>
        </w:rPr>
        <w:t xml:space="preserve">відсутність сільськогосподарських кооперативів </w:t>
      </w:r>
      <w:r w:rsidR="00AF4BA8" w:rsidRPr="00FA23FB">
        <w:rPr>
          <w:rFonts w:ascii="Times New Roman" w:hAnsi="Times New Roman"/>
          <w:sz w:val="28"/>
          <w:szCs w:val="28"/>
          <w:lang w:val="uk-UA"/>
        </w:rPr>
        <w:t>та інших об’єднань сільськогосподарських товаровиробників, відсутність мотивації до їх створення;</w:t>
      </w:r>
    </w:p>
    <w:p w14:paraId="6288A825" w14:textId="77777777" w:rsidR="00982616" w:rsidRPr="00FA23FB" w:rsidRDefault="00982616" w:rsidP="00084781">
      <w:pPr>
        <w:pStyle w:val="a9"/>
        <w:numPr>
          <w:ilvl w:val="0"/>
          <w:numId w:val="12"/>
        </w:numPr>
        <w:spacing w:line="240" w:lineRule="auto"/>
        <w:ind w:left="0" w:firstLine="360"/>
        <w:jc w:val="both"/>
        <w:rPr>
          <w:rFonts w:ascii="Times New Roman" w:hAnsi="Times New Roman"/>
          <w:sz w:val="28"/>
          <w:szCs w:val="28"/>
          <w:lang w:val="uk-UA"/>
        </w:rPr>
      </w:pPr>
      <w:r w:rsidRPr="00FA23FB">
        <w:rPr>
          <w:rFonts w:ascii="Times New Roman" w:hAnsi="Times New Roman"/>
          <w:sz w:val="28"/>
          <w:szCs w:val="28"/>
          <w:lang w:val="uk-UA"/>
        </w:rPr>
        <w:t>значний рівень екологічного навантаження на довкілля;</w:t>
      </w:r>
    </w:p>
    <w:p w14:paraId="2FA78868" w14:textId="77777777" w:rsidR="00982616" w:rsidRPr="00FA23FB" w:rsidRDefault="00AF4BA8" w:rsidP="00084781">
      <w:pPr>
        <w:pStyle w:val="a9"/>
        <w:numPr>
          <w:ilvl w:val="0"/>
          <w:numId w:val="12"/>
        </w:numPr>
        <w:spacing w:line="240" w:lineRule="auto"/>
        <w:ind w:left="0" w:firstLine="360"/>
        <w:jc w:val="both"/>
        <w:rPr>
          <w:rFonts w:ascii="Times New Roman" w:hAnsi="Times New Roman"/>
          <w:sz w:val="28"/>
          <w:szCs w:val="28"/>
          <w:lang w:val="uk-UA"/>
        </w:rPr>
      </w:pPr>
      <w:r w:rsidRPr="00FA23FB">
        <w:rPr>
          <w:rFonts w:ascii="Times New Roman" w:hAnsi="Times New Roman"/>
          <w:sz w:val="28"/>
          <w:szCs w:val="28"/>
          <w:lang w:val="uk-UA"/>
        </w:rPr>
        <w:t xml:space="preserve">недостатній сучасний рівень </w:t>
      </w:r>
      <w:proofErr w:type="spellStart"/>
      <w:r w:rsidRPr="00FA23FB">
        <w:rPr>
          <w:rFonts w:ascii="Times New Roman" w:hAnsi="Times New Roman"/>
          <w:sz w:val="28"/>
          <w:szCs w:val="28"/>
          <w:lang w:val="uk-UA"/>
        </w:rPr>
        <w:t>агротехнологій</w:t>
      </w:r>
      <w:proofErr w:type="spellEnd"/>
      <w:r w:rsidRPr="00FA23FB">
        <w:rPr>
          <w:rFonts w:ascii="Times New Roman" w:hAnsi="Times New Roman"/>
          <w:sz w:val="28"/>
          <w:szCs w:val="28"/>
          <w:lang w:val="uk-UA"/>
        </w:rPr>
        <w:t xml:space="preserve"> (сівозмін, добрив, обробітку ґрунту, систем захисту рослин та багаторічних насаджень), який не забезпечує отримання екологічно безпечних та економічно ефективних результатів сільськогосподарської діяльності;</w:t>
      </w:r>
    </w:p>
    <w:p w14:paraId="4928C603" w14:textId="77777777" w:rsidR="00A70604" w:rsidRPr="00FA23FB" w:rsidRDefault="00A70604" w:rsidP="00084781">
      <w:pPr>
        <w:pStyle w:val="a9"/>
        <w:numPr>
          <w:ilvl w:val="0"/>
          <w:numId w:val="12"/>
        </w:numPr>
        <w:spacing w:line="240" w:lineRule="auto"/>
        <w:ind w:left="0" w:firstLine="360"/>
        <w:jc w:val="both"/>
        <w:rPr>
          <w:rFonts w:ascii="Times New Roman" w:hAnsi="Times New Roman"/>
          <w:sz w:val="28"/>
          <w:szCs w:val="28"/>
          <w:lang w:val="uk-UA"/>
        </w:rPr>
      </w:pPr>
      <w:r w:rsidRPr="00FA23FB">
        <w:rPr>
          <w:rFonts w:ascii="Times New Roman" w:hAnsi="Times New Roman"/>
          <w:sz w:val="28"/>
          <w:szCs w:val="28"/>
          <w:lang w:val="uk-UA"/>
        </w:rPr>
        <w:t>нераціональне використання земель сільськогосподарського призначення;</w:t>
      </w:r>
    </w:p>
    <w:p w14:paraId="3C413ED3" w14:textId="77777777" w:rsidR="00AF4BA8" w:rsidRPr="00FA23FB" w:rsidRDefault="00AF4BA8" w:rsidP="00084781">
      <w:pPr>
        <w:pStyle w:val="a9"/>
        <w:numPr>
          <w:ilvl w:val="0"/>
          <w:numId w:val="12"/>
        </w:numPr>
        <w:spacing w:line="240" w:lineRule="auto"/>
        <w:ind w:left="0" w:firstLine="360"/>
        <w:jc w:val="both"/>
        <w:rPr>
          <w:rFonts w:ascii="Times New Roman" w:hAnsi="Times New Roman"/>
          <w:sz w:val="28"/>
          <w:szCs w:val="28"/>
          <w:lang w:val="uk-UA"/>
        </w:rPr>
      </w:pPr>
      <w:r w:rsidRPr="00FA23FB">
        <w:rPr>
          <w:rFonts w:ascii="Times New Roman" w:hAnsi="Times New Roman"/>
          <w:sz w:val="28"/>
          <w:szCs w:val="28"/>
          <w:lang w:val="uk-UA"/>
        </w:rPr>
        <w:t>низький рівень зайнятості сільського населення, забезпеченості кадрів та їх швидкоплинність через непривабливість сільської місцевості для потенційних працівників, що обумовлене відсутністю належної інфрастру</w:t>
      </w:r>
      <w:r w:rsidR="0019116F" w:rsidRPr="00FA23FB">
        <w:rPr>
          <w:rFonts w:ascii="Times New Roman" w:hAnsi="Times New Roman"/>
          <w:sz w:val="28"/>
          <w:szCs w:val="28"/>
          <w:lang w:val="uk-UA"/>
        </w:rPr>
        <w:t>ктури,</w:t>
      </w:r>
      <w:r w:rsidR="00736B66" w:rsidRPr="00FA23FB">
        <w:rPr>
          <w:rFonts w:ascii="Times New Roman" w:hAnsi="Times New Roman"/>
          <w:sz w:val="28"/>
          <w:szCs w:val="28"/>
          <w:lang w:val="uk-UA"/>
        </w:rPr>
        <w:t xml:space="preserve"> умов проживання та праці тощо.</w:t>
      </w:r>
    </w:p>
    <w:p w14:paraId="2E140769" w14:textId="22D13245" w:rsidR="0016369B" w:rsidRPr="00FA23FB" w:rsidRDefault="0016369B" w:rsidP="0016369B">
      <w:pPr>
        <w:spacing w:after="240"/>
        <w:ind w:firstLine="567"/>
        <w:jc w:val="both"/>
        <w:rPr>
          <w:lang w:val="uk-UA"/>
        </w:rPr>
      </w:pPr>
      <w:r w:rsidRPr="00FA23FB">
        <w:rPr>
          <w:lang w:val="uk-UA"/>
        </w:rPr>
        <w:t>Вирішення цих проблем пов’язане із визначенням основних напрямків фінансової підтримки та забезпеченням ефективного функціонування ринкових механізмів, що забезпечать інтеграцію аграрного сектору грома</w:t>
      </w:r>
      <w:r w:rsidR="00113C8D" w:rsidRPr="00FA23FB">
        <w:rPr>
          <w:lang w:val="uk-UA"/>
        </w:rPr>
        <w:t>ди в економічну систему області і</w:t>
      </w:r>
      <w:r w:rsidRPr="00FA23FB">
        <w:rPr>
          <w:lang w:val="uk-UA"/>
        </w:rPr>
        <w:t xml:space="preserve"> держави</w:t>
      </w:r>
      <w:r w:rsidR="00996C9E" w:rsidRPr="00FA23FB">
        <w:rPr>
          <w:strike/>
          <w:lang w:val="uk-UA"/>
        </w:rPr>
        <w:t>.</w:t>
      </w:r>
    </w:p>
    <w:p w14:paraId="516D0A0E" w14:textId="77777777" w:rsidR="00082A9A" w:rsidRPr="00FA23FB" w:rsidRDefault="00082A9A" w:rsidP="00084781">
      <w:pPr>
        <w:pStyle w:val="a9"/>
        <w:numPr>
          <w:ilvl w:val="1"/>
          <w:numId w:val="3"/>
        </w:numPr>
        <w:tabs>
          <w:tab w:val="left" w:pos="1985"/>
        </w:tabs>
        <w:spacing w:after="240"/>
        <w:ind w:left="2268" w:hanging="567"/>
        <w:jc w:val="center"/>
        <w:rPr>
          <w:rFonts w:ascii="Times New Roman" w:hAnsi="Times New Roman"/>
          <w:b/>
          <w:i/>
          <w:sz w:val="28"/>
          <w:szCs w:val="28"/>
          <w:lang w:val="uk-UA"/>
        </w:rPr>
      </w:pPr>
      <w:r w:rsidRPr="00FA23FB">
        <w:rPr>
          <w:rFonts w:ascii="Times New Roman" w:hAnsi="Times New Roman"/>
          <w:b/>
          <w:i/>
          <w:sz w:val="28"/>
          <w:szCs w:val="28"/>
          <w:lang w:val="uk-UA"/>
        </w:rPr>
        <w:t>Аналіз нормативно-правової бази</w:t>
      </w:r>
    </w:p>
    <w:p w14:paraId="5F279CCA" w14:textId="16759293" w:rsidR="00082A9A" w:rsidRPr="00FA23FB" w:rsidRDefault="00374FE8" w:rsidP="00374FE8">
      <w:pPr>
        <w:pStyle w:val="a9"/>
        <w:spacing w:after="240" w:line="240" w:lineRule="auto"/>
        <w:ind w:left="0" w:firstLine="567"/>
        <w:jc w:val="both"/>
        <w:rPr>
          <w:rFonts w:ascii="Times New Roman" w:hAnsi="Times New Roman"/>
          <w:sz w:val="28"/>
          <w:szCs w:val="28"/>
          <w:lang w:val="uk-UA"/>
        </w:rPr>
      </w:pPr>
      <w:r w:rsidRPr="00FA23FB">
        <w:rPr>
          <w:rFonts w:ascii="Times New Roman" w:hAnsi="Times New Roman"/>
          <w:sz w:val="28"/>
          <w:szCs w:val="28"/>
          <w:lang w:val="uk-UA"/>
        </w:rPr>
        <w:t>Програма розвитку аграрного сектору Вінницької міської територіальної громади на 2023-2025 роки розроблена відповідно до</w:t>
      </w:r>
      <w:r w:rsidR="00113C8D" w:rsidRPr="00FA23FB">
        <w:rPr>
          <w:rFonts w:ascii="Times New Roman" w:hAnsi="Times New Roman"/>
          <w:sz w:val="28"/>
          <w:szCs w:val="28"/>
          <w:lang w:val="uk-UA"/>
        </w:rPr>
        <w:t xml:space="preserve"> нормативних документів держави у сфері</w:t>
      </w:r>
      <w:r w:rsidRPr="00FA23FB">
        <w:rPr>
          <w:rFonts w:ascii="Times New Roman" w:hAnsi="Times New Roman"/>
          <w:sz w:val="28"/>
          <w:szCs w:val="28"/>
          <w:lang w:val="uk-UA"/>
        </w:rPr>
        <w:t xml:space="preserve"> аграрної політики, </w:t>
      </w:r>
      <w:r w:rsidR="008943D0" w:rsidRPr="00FA23FB">
        <w:rPr>
          <w:rFonts w:ascii="Times New Roman" w:hAnsi="Times New Roman"/>
          <w:sz w:val="28"/>
          <w:szCs w:val="28"/>
          <w:lang w:val="uk-UA"/>
        </w:rPr>
        <w:t>яка</w:t>
      </w:r>
      <w:r w:rsidRPr="00FA23FB">
        <w:rPr>
          <w:rFonts w:ascii="Times New Roman" w:hAnsi="Times New Roman"/>
          <w:sz w:val="28"/>
          <w:szCs w:val="28"/>
          <w:lang w:val="uk-UA"/>
        </w:rPr>
        <w:t xml:space="preserve"> спрямована на вирішення </w:t>
      </w:r>
      <w:r w:rsidR="008E37B8" w:rsidRPr="00FA23FB">
        <w:rPr>
          <w:rFonts w:ascii="Times New Roman" w:hAnsi="Times New Roman"/>
          <w:sz w:val="28"/>
          <w:szCs w:val="28"/>
          <w:lang w:val="uk-UA"/>
        </w:rPr>
        <w:t>основних</w:t>
      </w:r>
      <w:r w:rsidRPr="00FA23FB">
        <w:rPr>
          <w:rFonts w:ascii="Times New Roman" w:hAnsi="Times New Roman"/>
          <w:sz w:val="28"/>
          <w:szCs w:val="28"/>
          <w:lang w:val="uk-UA"/>
        </w:rPr>
        <w:t xml:space="preserve"> проблем</w:t>
      </w:r>
      <w:r w:rsidR="008E37B8" w:rsidRPr="00FA23FB">
        <w:rPr>
          <w:rFonts w:ascii="Times New Roman" w:hAnsi="Times New Roman"/>
          <w:sz w:val="28"/>
          <w:szCs w:val="28"/>
          <w:lang w:val="uk-UA"/>
        </w:rPr>
        <w:t>,</w:t>
      </w:r>
      <w:r w:rsidR="008E37B8" w:rsidRPr="00FA23FB">
        <w:rPr>
          <w:lang w:val="uk-UA"/>
        </w:rPr>
        <w:t xml:space="preserve"> </w:t>
      </w:r>
      <w:r w:rsidR="008E37B8" w:rsidRPr="00FA23FB">
        <w:rPr>
          <w:rFonts w:ascii="Times New Roman" w:hAnsi="Times New Roman"/>
          <w:sz w:val="28"/>
          <w:szCs w:val="28"/>
          <w:lang w:val="uk-UA"/>
        </w:rPr>
        <w:t xml:space="preserve">що стримують розвиток </w:t>
      </w:r>
      <w:r w:rsidR="00DF2232" w:rsidRPr="00FA23FB">
        <w:rPr>
          <w:rFonts w:ascii="Times New Roman" w:hAnsi="Times New Roman"/>
          <w:sz w:val="28"/>
          <w:szCs w:val="28"/>
          <w:lang w:val="uk-UA"/>
        </w:rPr>
        <w:t>в аграрній сфері</w:t>
      </w:r>
      <w:r w:rsidR="008E37B8" w:rsidRPr="00FA23FB">
        <w:rPr>
          <w:rFonts w:ascii="Times New Roman" w:hAnsi="Times New Roman"/>
          <w:sz w:val="28"/>
          <w:szCs w:val="28"/>
          <w:lang w:val="uk-UA"/>
        </w:rPr>
        <w:t xml:space="preserve"> Вінницької міської </w:t>
      </w:r>
      <w:r w:rsidR="008E37B8" w:rsidRPr="00FA23FB">
        <w:rPr>
          <w:rFonts w:ascii="Times New Roman" w:hAnsi="Times New Roman"/>
          <w:sz w:val="28"/>
          <w:szCs w:val="28"/>
          <w:lang w:val="uk-UA"/>
        </w:rPr>
        <w:lastRenderedPageBreak/>
        <w:t>територіальної громади</w:t>
      </w:r>
      <w:r w:rsidRPr="00FA23FB">
        <w:rPr>
          <w:rFonts w:ascii="Times New Roman" w:hAnsi="Times New Roman"/>
          <w:sz w:val="28"/>
          <w:szCs w:val="28"/>
          <w:lang w:val="uk-UA"/>
        </w:rPr>
        <w:t xml:space="preserve"> та шляхів їх вирішення. Діяльність у сфері аграрної політики в Україні регулюється:</w:t>
      </w:r>
    </w:p>
    <w:p w14:paraId="0DB6EC32" w14:textId="77777777" w:rsidR="00957F38" w:rsidRPr="00FA23FB" w:rsidRDefault="00374FE8" w:rsidP="00084781">
      <w:pPr>
        <w:pStyle w:val="a9"/>
        <w:numPr>
          <w:ilvl w:val="0"/>
          <w:numId w:val="5"/>
        </w:numPr>
        <w:tabs>
          <w:tab w:val="left" w:pos="993"/>
        </w:tabs>
        <w:spacing w:after="240" w:line="240" w:lineRule="auto"/>
        <w:ind w:left="-142" w:firstLine="709"/>
        <w:jc w:val="both"/>
        <w:rPr>
          <w:rFonts w:ascii="Times New Roman" w:hAnsi="Times New Roman"/>
          <w:sz w:val="28"/>
          <w:szCs w:val="28"/>
          <w:lang w:val="uk-UA"/>
        </w:rPr>
      </w:pPr>
      <w:r w:rsidRPr="00FA23FB">
        <w:rPr>
          <w:rFonts w:ascii="Times New Roman" w:hAnsi="Times New Roman"/>
          <w:sz w:val="28"/>
          <w:szCs w:val="28"/>
          <w:lang w:val="uk-UA"/>
        </w:rPr>
        <w:t>кодексами України:</w:t>
      </w:r>
      <w:r w:rsidR="00DF2232" w:rsidRPr="00FA23FB">
        <w:rPr>
          <w:rFonts w:ascii="Times New Roman" w:hAnsi="Times New Roman"/>
          <w:sz w:val="28"/>
          <w:szCs w:val="28"/>
          <w:lang w:val="uk-UA"/>
        </w:rPr>
        <w:t xml:space="preserve"> Бюджетним; Податковим; Господарським; Земельним;</w:t>
      </w:r>
      <w:r w:rsidRPr="00FA23FB">
        <w:rPr>
          <w:rFonts w:ascii="Times New Roman" w:hAnsi="Times New Roman"/>
          <w:sz w:val="28"/>
          <w:szCs w:val="28"/>
          <w:lang w:val="uk-UA"/>
        </w:rPr>
        <w:t xml:space="preserve"> Водним;</w:t>
      </w:r>
    </w:p>
    <w:p w14:paraId="3D8FE27A" w14:textId="77777777" w:rsidR="00957F38" w:rsidRPr="00FA23FB" w:rsidRDefault="00374FE8" w:rsidP="00084781">
      <w:pPr>
        <w:pStyle w:val="a9"/>
        <w:numPr>
          <w:ilvl w:val="0"/>
          <w:numId w:val="5"/>
        </w:numPr>
        <w:tabs>
          <w:tab w:val="left" w:pos="993"/>
        </w:tabs>
        <w:spacing w:after="240" w:line="240" w:lineRule="auto"/>
        <w:ind w:left="-142" w:firstLine="709"/>
        <w:jc w:val="both"/>
        <w:rPr>
          <w:rFonts w:ascii="Times New Roman" w:hAnsi="Times New Roman"/>
          <w:sz w:val="28"/>
          <w:szCs w:val="28"/>
          <w:lang w:val="uk-UA"/>
        </w:rPr>
      </w:pPr>
      <w:r w:rsidRPr="00FA23FB">
        <w:rPr>
          <w:rFonts w:ascii="Times New Roman" w:hAnsi="Times New Roman"/>
          <w:sz w:val="28"/>
          <w:szCs w:val="28"/>
          <w:lang w:val="uk-UA"/>
        </w:rPr>
        <w:t xml:space="preserve">законами України: </w:t>
      </w:r>
      <w:r w:rsidR="001650DC" w:rsidRPr="00FA23FB">
        <w:rPr>
          <w:rFonts w:ascii="Times New Roman" w:hAnsi="Times New Roman"/>
          <w:sz w:val="28"/>
          <w:szCs w:val="28"/>
          <w:lang w:val="uk-UA"/>
        </w:rPr>
        <w:t xml:space="preserve">«Про органи місцевого самоврядування в Україні», </w:t>
      </w:r>
      <w:r w:rsidR="008E37B8" w:rsidRPr="00FA23FB">
        <w:rPr>
          <w:rFonts w:ascii="Times New Roman" w:hAnsi="Times New Roman"/>
          <w:sz w:val="28"/>
          <w:szCs w:val="28"/>
          <w:lang w:val="uk-UA"/>
        </w:rPr>
        <w:t>«Про державну підтримку с</w:t>
      </w:r>
      <w:r w:rsidR="00DF2232" w:rsidRPr="00FA23FB">
        <w:rPr>
          <w:rFonts w:ascii="Times New Roman" w:hAnsi="Times New Roman"/>
          <w:sz w:val="28"/>
          <w:szCs w:val="28"/>
          <w:lang w:val="uk-UA"/>
        </w:rPr>
        <w:t>ільського господарства України»;  «Про фермерське господарство»;</w:t>
      </w:r>
      <w:r w:rsidR="008E37B8" w:rsidRPr="00FA23FB">
        <w:rPr>
          <w:rFonts w:ascii="Times New Roman" w:hAnsi="Times New Roman"/>
          <w:sz w:val="28"/>
          <w:szCs w:val="28"/>
          <w:lang w:val="uk-UA"/>
        </w:rPr>
        <w:t xml:space="preserve">  «Про о</w:t>
      </w:r>
      <w:r w:rsidR="00DF2232" w:rsidRPr="00FA23FB">
        <w:rPr>
          <w:rFonts w:ascii="Times New Roman" w:hAnsi="Times New Roman"/>
          <w:sz w:val="28"/>
          <w:szCs w:val="28"/>
          <w:lang w:val="uk-UA"/>
        </w:rPr>
        <w:t>собисте селянське господарство»;</w:t>
      </w:r>
      <w:r w:rsidR="008E37B8" w:rsidRPr="00FA23FB">
        <w:rPr>
          <w:rFonts w:ascii="Times New Roman" w:hAnsi="Times New Roman"/>
          <w:sz w:val="28"/>
          <w:szCs w:val="28"/>
          <w:lang w:val="uk-UA"/>
        </w:rPr>
        <w:t xml:space="preserve">  «Про с</w:t>
      </w:r>
      <w:r w:rsidR="00DF2232" w:rsidRPr="00FA23FB">
        <w:rPr>
          <w:rFonts w:ascii="Times New Roman" w:hAnsi="Times New Roman"/>
          <w:sz w:val="28"/>
          <w:szCs w:val="28"/>
          <w:lang w:val="uk-UA"/>
        </w:rPr>
        <w:t>ільськогосподарську кооперацію»;</w:t>
      </w:r>
      <w:r w:rsidR="008E37B8" w:rsidRPr="00FA23FB">
        <w:rPr>
          <w:rFonts w:ascii="Times New Roman" w:hAnsi="Times New Roman"/>
          <w:sz w:val="28"/>
          <w:szCs w:val="28"/>
          <w:lang w:val="uk-UA"/>
        </w:rPr>
        <w:t xml:space="preserve"> «Про сільськогосподарську дорадчу службу»</w:t>
      </w:r>
      <w:r w:rsidR="00DF2232" w:rsidRPr="00FA23FB">
        <w:rPr>
          <w:rFonts w:ascii="Times New Roman" w:hAnsi="Times New Roman"/>
          <w:sz w:val="28"/>
          <w:szCs w:val="28"/>
          <w:lang w:val="uk-UA"/>
        </w:rPr>
        <w:t>;</w:t>
      </w:r>
      <w:r w:rsidR="008E37B8" w:rsidRPr="00FA23FB">
        <w:rPr>
          <w:rFonts w:ascii="Times New Roman" w:hAnsi="Times New Roman"/>
          <w:sz w:val="28"/>
          <w:szCs w:val="28"/>
          <w:lang w:val="uk-UA"/>
        </w:rPr>
        <w:t xml:space="preserve"> </w:t>
      </w:r>
      <w:r w:rsidR="001A71F2" w:rsidRPr="00FA23FB">
        <w:rPr>
          <w:rFonts w:ascii="Times New Roman" w:hAnsi="Times New Roman"/>
          <w:sz w:val="28"/>
          <w:szCs w:val="28"/>
          <w:lang w:val="uk-UA"/>
        </w:rPr>
        <w:t>«Про оренду землі»;</w:t>
      </w:r>
      <w:r w:rsidR="008E37B8" w:rsidRPr="00FA23FB">
        <w:rPr>
          <w:rFonts w:ascii="Times New Roman" w:hAnsi="Times New Roman"/>
          <w:sz w:val="28"/>
          <w:szCs w:val="28"/>
          <w:lang w:val="uk-UA"/>
        </w:rPr>
        <w:t xml:space="preserve"> «Про землеустрій»; «Про оцінку земель»; «Про публічні закупівлі»; "Про регулювання містобудівної діяльності";</w:t>
      </w:r>
      <w:r w:rsidR="0016369B" w:rsidRPr="00FA23FB">
        <w:rPr>
          <w:rFonts w:ascii="Times New Roman" w:hAnsi="Times New Roman"/>
          <w:sz w:val="28"/>
          <w:szCs w:val="28"/>
          <w:lang w:val="uk-UA"/>
        </w:rPr>
        <w:t xml:space="preserve"> </w:t>
      </w:r>
      <w:hyperlink r:id="rId16" w:tgtFrame="_blank" w:history="1">
        <w:r w:rsidR="00187B51" w:rsidRPr="00FA23FB">
          <w:rPr>
            <w:rFonts w:ascii="Times New Roman" w:hAnsi="Times New Roman"/>
            <w:sz w:val="28"/>
            <w:szCs w:val="28"/>
            <w:lang w:val="uk-UA"/>
          </w:rPr>
          <w:t>"Про захист рослин"</w:t>
        </w:r>
      </w:hyperlink>
      <w:r w:rsidR="0016369B" w:rsidRPr="00FA23FB">
        <w:rPr>
          <w:rFonts w:ascii="Times New Roman" w:hAnsi="Times New Roman"/>
          <w:sz w:val="28"/>
          <w:szCs w:val="28"/>
          <w:lang w:val="uk-UA"/>
        </w:rPr>
        <w:t xml:space="preserve">, </w:t>
      </w:r>
      <w:hyperlink r:id="rId17" w:tgtFrame="_blank" w:history="1">
        <w:r w:rsidR="00187B51" w:rsidRPr="00FA23FB">
          <w:rPr>
            <w:rFonts w:ascii="Times New Roman" w:hAnsi="Times New Roman"/>
            <w:sz w:val="28"/>
            <w:szCs w:val="28"/>
            <w:lang w:val="uk-UA"/>
          </w:rPr>
          <w:t>"Про ветеринарну медицину"</w:t>
        </w:r>
      </w:hyperlink>
      <w:r w:rsidR="0016369B" w:rsidRPr="00FA23FB">
        <w:rPr>
          <w:rFonts w:ascii="Times New Roman" w:hAnsi="Times New Roman"/>
          <w:sz w:val="28"/>
          <w:szCs w:val="28"/>
          <w:lang w:val="uk-UA"/>
        </w:rPr>
        <w:t xml:space="preserve">, </w:t>
      </w:r>
      <w:hyperlink r:id="rId18" w:tgtFrame="_blank" w:history="1">
        <w:r w:rsidR="00187B51" w:rsidRPr="00FA23FB">
          <w:rPr>
            <w:rFonts w:ascii="Times New Roman" w:hAnsi="Times New Roman"/>
            <w:sz w:val="28"/>
            <w:szCs w:val="28"/>
            <w:lang w:val="uk-UA"/>
          </w:rPr>
          <w:t>"Про племінну справу у тваринництві"</w:t>
        </w:r>
      </w:hyperlink>
      <w:r w:rsidR="0016369B" w:rsidRPr="00FA23FB">
        <w:rPr>
          <w:rFonts w:ascii="Times New Roman" w:hAnsi="Times New Roman"/>
          <w:sz w:val="28"/>
          <w:szCs w:val="28"/>
          <w:lang w:val="uk-UA"/>
        </w:rPr>
        <w:t xml:space="preserve">, </w:t>
      </w:r>
      <w:hyperlink r:id="rId19" w:tgtFrame="_blank" w:history="1">
        <w:r w:rsidR="00187B51" w:rsidRPr="00FA23FB">
          <w:rPr>
            <w:rFonts w:ascii="Times New Roman" w:hAnsi="Times New Roman"/>
            <w:sz w:val="28"/>
            <w:szCs w:val="28"/>
            <w:lang w:val="uk-UA"/>
          </w:rPr>
          <w:t>"Про тваринний світ"</w:t>
        </w:r>
      </w:hyperlink>
      <w:r w:rsidR="0016369B" w:rsidRPr="00FA23FB">
        <w:rPr>
          <w:rFonts w:ascii="Times New Roman" w:hAnsi="Times New Roman"/>
          <w:sz w:val="28"/>
          <w:szCs w:val="28"/>
          <w:lang w:val="uk-UA"/>
        </w:rPr>
        <w:t xml:space="preserve">, </w:t>
      </w:r>
      <w:hyperlink r:id="rId20" w:tgtFrame="_blank" w:history="1">
        <w:r w:rsidR="00187B51" w:rsidRPr="00FA23FB">
          <w:rPr>
            <w:rFonts w:ascii="Times New Roman" w:hAnsi="Times New Roman"/>
            <w:sz w:val="28"/>
            <w:szCs w:val="28"/>
            <w:lang w:val="uk-UA"/>
          </w:rPr>
          <w:t>"Про рослинний світ"</w:t>
        </w:r>
      </w:hyperlink>
      <w:r w:rsidR="0016369B" w:rsidRPr="00FA23FB">
        <w:rPr>
          <w:rFonts w:ascii="Times New Roman" w:hAnsi="Times New Roman"/>
          <w:sz w:val="28"/>
          <w:szCs w:val="28"/>
          <w:lang w:val="uk-UA"/>
        </w:rPr>
        <w:t xml:space="preserve">, </w:t>
      </w:r>
      <w:hyperlink r:id="rId21" w:tgtFrame="_blank" w:history="1">
        <w:r w:rsidR="00187B51" w:rsidRPr="00FA23FB">
          <w:rPr>
            <w:rFonts w:ascii="Times New Roman" w:hAnsi="Times New Roman"/>
            <w:sz w:val="28"/>
            <w:szCs w:val="28"/>
            <w:lang w:val="uk-UA"/>
          </w:rPr>
          <w:t>"Про безпечність та якість харчових продуктів"</w:t>
        </w:r>
      </w:hyperlink>
      <w:r w:rsidR="0016369B" w:rsidRPr="00FA23FB">
        <w:rPr>
          <w:rFonts w:ascii="Times New Roman" w:hAnsi="Times New Roman"/>
          <w:sz w:val="28"/>
          <w:szCs w:val="28"/>
          <w:lang w:val="uk-UA"/>
        </w:rPr>
        <w:t>;</w:t>
      </w:r>
      <w:r w:rsidR="00187B51" w:rsidRPr="00FA23FB">
        <w:rPr>
          <w:rFonts w:ascii="Times New Roman" w:hAnsi="Times New Roman"/>
          <w:color w:val="212529"/>
          <w:sz w:val="28"/>
          <w:szCs w:val="20"/>
          <w:shd w:val="clear" w:color="auto" w:fill="FFFFFF"/>
          <w:lang w:val="uk-UA"/>
        </w:rPr>
        <w:t> </w:t>
      </w:r>
    </w:p>
    <w:p w14:paraId="53F03185" w14:textId="77777777" w:rsidR="00957F38" w:rsidRPr="00FA23FB" w:rsidRDefault="008E37B8" w:rsidP="00084781">
      <w:pPr>
        <w:pStyle w:val="a9"/>
        <w:numPr>
          <w:ilvl w:val="0"/>
          <w:numId w:val="5"/>
        </w:numPr>
        <w:tabs>
          <w:tab w:val="left" w:pos="993"/>
        </w:tabs>
        <w:spacing w:after="240" w:line="240" w:lineRule="auto"/>
        <w:ind w:left="-142" w:firstLine="709"/>
        <w:jc w:val="both"/>
        <w:rPr>
          <w:rFonts w:ascii="Times New Roman" w:hAnsi="Times New Roman"/>
          <w:sz w:val="28"/>
          <w:szCs w:val="28"/>
          <w:lang w:val="uk-UA"/>
        </w:rPr>
      </w:pPr>
      <w:r w:rsidRPr="00FA23FB">
        <w:rPr>
          <w:rFonts w:ascii="Times New Roman" w:hAnsi="Times New Roman"/>
          <w:sz w:val="28"/>
          <w:szCs w:val="28"/>
          <w:lang w:val="uk-UA"/>
        </w:rPr>
        <w:t>постановами Кабінету Міністрів України: «Про затвердження Порядку використання коштів, передбачених у державному бюджеті для надання підтримки фермерським господарствам та іншим виробникам сільськогосподарської продукції»</w:t>
      </w:r>
      <w:r w:rsidR="00DF2232" w:rsidRPr="00FA23FB">
        <w:rPr>
          <w:rFonts w:ascii="Times New Roman" w:hAnsi="Times New Roman"/>
          <w:sz w:val="28"/>
          <w:szCs w:val="28"/>
          <w:lang w:val="uk-UA"/>
        </w:rPr>
        <w:t>;</w:t>
      </w:r>
      <w:r w:rsidRPr="00FA23FB">
        <w:rPr>
          <w:rFonts w:ascii="Times New Roman" w:hAnsi="Times New Roman"/>
          <w:sz w:val="28"/>
          <w:szCs w:val="28"/>
          <w:lang w:val="uk-UA"/>
        </w:rPr>
        <w:t xml:space="preserve"> «Про затвердження Порядку використання коштів, передбачених у державному бюджеті для державної підтримки розвитку тваринництва та переробки сільськогосподарської продукції»</w:t>
      </w:r>
      <w:r w:rsidR="00DF2232" w:rsidRPr="00FA23FB">
        <w:rPr>
          <w:rFonts w:ascii="Times New Roman" w:hAnsi="Times New Roman"/>
          <w:sz w:val="28"/>
          <w:szCs w:val="28"/>
          <w:lang w:val="uk-UA"/>
        </w:rPr>
        <w:t>;</w:t>
      </w:r>
      <w:r w:rsidRPr="00FA23FB">
        <w:rPr>
          <w:rFonts w:ascii="Times New Roman" w:hAnsi="Times New Roman"/>
          <w:sz w:val="28"/>
          <w:szCs w:val="28"/>
          <w:lang w:val="uk-UA"/>
        </w:rPr>
        <w:t xml:space="preserve"> «Деякі питання надання грантів бізнесу», в частині Порядку надання грантів для створення або розвитку садівництва, ягідництва та виноградарства та Порядку надання грантів для створення або розвитку тепличного господарства; «Про затвердження Типового договору оренди землі в комплексі з розташованим на ній водним об’єктом»;</w:t>
      </w:r>
    </w:p>
    <w:p w14:paraId="40A894EE" w14:textId="77777777" w:rsidR="00957F38" w:rsidRPr="00FA23FB" w:rsidRDefault="00DF2232" w:rsidP="00084781">
      <w:pPr>
        <w:pStyle w:val="a9"/>
        <w:numPr>
          <w:ilvl w:val="0"/>
          <w:numId w:val="5"/>
        </w:numPr>
        <w:tabs>
          <w:tab w:val="left" w:pos="993"/>
        </w:tabs>
        <w:spacing w:after="240" w:line="240" w:lineRule="auto"/>
        <w:ind w:left="-142" w:firstLine="709"/>
        <w:jc w:val="both"/>
        <w:rPr>
          <w:rFonts w:ascii="Times New Roman" w:hAnsi="Times New Roman"/>
          <w:sz w:val="28"/>
          <w:szCs w:val="28"/>
          <w:lang w:val="uk-UA"/>
        </w:rPr>
      </w:pPr>
      <w:r w:rsidRPr="00FA23FB">
        <w:rPr>
          <w:rFonts w:ascii="Times New Roman" w:hAnsi="Times New Roman"/>
          <w:sz w:val="28"/>
          <w:szCs w:val="28"/>
          <w:lang w:val="uk-UA"/>
        </w:rPr>
        <w:t>наказами Міністерств:</w:t>
      </w:r>
      <w:r w:rsidRPr="00FA23FB">
        <w:rPr>
          <w:lang w:val="uk-UA"/>
        </w:rPr>
        <w:t xml:space="preserve"> </w:t>
      </w:r>
      <w:r w:rsidRPr="00FA23FB">
        <w:rPr>
          <w:rFonts w:ascii="Times New Roman" w:hAnsi="Times New Roman"/>
          <w:sz w:val="28"/>
          <w:szCs w:val="28"/>
          <w:lang w:val="uk-UA"/>
        </w:rPr>
        <w:t>екології та природних ресурсів України «Про затвердження Порядку розроблення паспорта водного об’єкта» та «Про затвердження Методики визначення розміру плати за надані в оренду водні об’єкти»; аграрної політики та продовольства України «Про затвердження Порядку нормативної грошової оцінки земель населених пунктів».</w:t>
      </w:r>
    </w:p>
    <w:p w14:paraId="1E665198" w14:textId="77777777" w:rsidR="008943D0" w:rsidRPr="00FA23FB" w:rsidRDefault="00334E20" w:rsidP="00084781">
      <w:pPr>
        <w:pStyle w:val="a9"/>
        <w:numPr>
          <w:ilvl w:val="0"/>
          <w:numId w:val="5"/>
        </w:numPr>
        <w:tabs>
          <w:tab w:val="left" w:pos="993"/>
        </w:tabs>
        <w:spacing w:after="240" w:line="240" w:lineRule="auto"/>
        <w:ind w:left="-142" w:firstLine="709"/>
        <w:jc w:val="both"/>
        <w:rPr>
          <w:rFonts w:ascii="Times New Roman" w:hAnsi="Times New Roman"/>
          <w:sz w:val="28"/>
          <w:szCs w:val="28"/>
          <w:lang w:val="uk-UA"/>
        </w:rPr>
      </w:pPr>
      <w:r w:rsidRPr="00FA23FB">
        <w:rPr>
          <w:rFonts w:ascii="Times New Roman" w:hAnsi="Times New Roman"/>
          <w:sz w:val="28"/>
          <w:szCs w:val="28"/>
          <w:lang w:val="uk-UA"/>
        </w:rPr>
        <w:t xml:space="preserve">Програмою розвитку особистих селянських, фермерських господарств, кооперативного руху на селі та </w:t>
      </w:r>
      <w:proofErr w:type="spellStart"/>
      <w:r w:rsidRPr="00FA23FB">
        <w:rPr>
          <w:rFonts w:ascii="Times New Roman" w:hAnsi="Times New Roman"/>
          <w:sz w:val="28"/>
          <w:szCs w:val="28"/>
          <w:lang w:val="uk-UA"/>
        </w:rPr>
        <w:t>дорадництва</w:t>
      </w:r>
      <w:proofErr w:type="spellEnd"/>
      <w:r w:rsidRPr="00FA23FB">
        <w:rPr>
          <w:rFonts w:ascii="Times New Roman" w:hAnsi="Times New Roman"/>
          <w:sz w:val="28"/>
          <w:szCs w:val="28"/>
          <w:lang w:val="uk-UA"/>
        </w:rPr>
        <w:t xml:space="preserve"> на 2021</w:t>
      </w:r>
      <w:r w:rsidR="008943D0" w:rsidRPr="00FA23FB">
        <w:rPr>
          <w:rFonts w:ascii="Times New Roman" w:hAnsi="Times New Roman"/>
          <w:sz w:val="28"/>
          <w:szCs w:val="28"/>
          <w:lang w:val="uk-UA"/>
        </w:rPr>
        <w:t>-2025 роки Вінницької області;</w:t>
      </w:r>
    </w:p>
    <w:p w14:paraId="5654F39B" w14:textId="77777777" w:rsidR="0046303F" w:rsidRPr="00FA23FB" w:rsidRDefault="00334E20" w:rsidP="00084781">
      <w:pPr>
        <w:pStyle w:val="a9"/>
        <w:numPr>
          <w:ilvl w:val="0"/>
          <w:numId w:val="5"/>
        </w:numPr>
        <w:tabs>
          <w:tab w:val="left" w:pos="993"/>
        </w:tabs>
        <w:spacing w:after="240" w:line="240" w:lineRule="auto"/>
        <w:ind w:left="-142" w:firstLine="709"/>
        <w:jc w:val="both"/>
        <w:rPr>
          <w:rFonts w:ascii="Times New Roman" w:hAnsi="Times New Roman"/>
          <w:sz w:val="28"/>
          <w:szCs w:val="28"/>
          <w:lang w:val="uk-UA"/>
        </w:rPr>
      </w:pPr>
      <w:r w:rsidRPr="00FA23FB">
        <w:rPr>
          <w:rFonts w:ascii="Times New Roman" w:hAnsi="Times New Roman"/>
          <w:sz w:val="28"/>
          <w:szCs w:val="28"/>
          <w:lang w:val="uk-UA"/>
        </w:rPr>
        <w:t>Стратегією</w:t>
      </w:r>
      <w:r w:rsidR="0046303F" w:rsidRPr="00FA23FB">
        <w:rPr>
          <w:rFonts w:ascii="Times New Roman" w:hAnsi="Times New Roman"/>
          <w:sz w:val="28"/>
          <w:szCs w:val="28"/>
          <w:lang w:val="uk-UA"/>
        </w:rPr>
        <w:t xml:space="preserve"> збалансованого регіонального розвитку Вінницької області на період до 2027 року</w:t>
      </w:r>
      <w:r w:rsidRPr="00FA23FB">
        <w:rPr>
          <w:rFonts w:ascii="Times New Roman" w:hAnsi="Times New Roman"/>
          <w:sz w:val="28"/>
          <w:szCs w:val="28"/>
          <w:lang w:val="uk-UA"/>
        </w:rPr>
        <w:t>,</w:t>
      </w:r>
      <w:r w:rsidRPr="00FA23FB">
        <w:rPr>
          <w:lang w:val="uk-UA"/>
        </w:rPr>
        <w:t xml:space="preserve"> </w:t>
      </w:r>
      <w:r w:rsidRPr="00FA23FB">
        <w:rPr>
          <w:rFonts w:ascii="Times New Roman" w:hAnsi="Times New Roman"/>
          <w:sz w:val="28"/>
          <w:szCs w:val="28"/>
          <w:lang w:val="uk-UA"/>
        </w:rPr>
        <w:t>спрямованою на підтримку та розвиток особистих селянських господарств, фермерських господарств, сільськогосподарських обслуговуючих кооперативів, як рівноправних форм господарювання в сільській місцевості, закріплення позитивних тенденцій у їх діяльності.</w:t>
      </w:r>
    </w:p>
    <w:p w14:paraId="141274C7" w14:textId="77777777" w:rsidR="00334E20" w:rsidRPr="00FA23FB" w:rsidRDefault="00334E20" w:rsidP="00334E20">
      <w:pPr>
        <w:pStyle w:val="a9"/>
        <w:spacing w:after="240" w:line="240" w:lineRule="auto"/>
        <w:ind w:left="-142" w:firstLine="709"/>
        <w:jc w:val="both"/>
        <w:rPr>
          <w:rFonts w:ascii="Times New Roman" w:hAnsi="Times New Roman"/>
          <w:sz w:val="28"/>
          <w:szCs w:val="28"/>
          <w:lang w:val="uk-UA"/>
        </w:rPr>
      </w:pPr>
      <w:r w:rsidRPr="00FA23FB">
        <w:rPr>
          <w:rFonts w:ascii="Times New Roman" w:hAnsi="Times New Roman"/>
          <w:sz w:val="28"/>
          <w:szCs w:val="28"/>
          <w:lang w:val="uk-UA"/>
        </w:rPr>
        <w:t>Основні напрямки розвитку аграрного сектору громади визначені</w:t>
      </w:r>
      <w:r w:rsidR="008026E3" w:rsidRPr="00FA23FB">
        <w:rPr>
          <w:rFonts w:ascii="Times New Roman" w:hAnsi="Times New Roman"/>
          <w:sz w:val="28"/>
          <w:szCs w:val="28"/>
          <w:lang w:val="uk-UA"/>
        </w:rPr>
        <w:t xml:space="preserve"> Стратегією розвитку Вінницької міської територіальної громади до 2030 року. </w:t>
      </w:r>
    </w:p>
    <w:p w14:paraId="2316A640" w14:textId="77777777" w:rsidR="0016369B" w:rsidRPr="00FA23FB" w:rsidRDefault="008026E3" w:rsidP="00703066">
      <w:pPr>
        <w:pStyle w:val="a9"/>
        <w:spacing w:after="240" w:line="240" w:lineRule="auto"/>
        <w:ind w:left="-142" w:firstLine="709"/>
        <w:jc w:val="both"/>
        <w:rPr>
          <w:rFonts w:ascii="Times New Roman" w:hAnsi="Times New Roman"/>
          <w:sz w:val="28"/>
          <w:szCs w:val="28"/>
          <w:lang w:val="uk-UA"/>
        </w:rPr>
      </w:pPr>
      <w:r w:rsidRPr="00FA23FB">
        <w:rPr>
          <w:rFonts w:ascii="Times New Roman" w:hAnsi="Times New Roman"/>
          <w:sz w:val="28"/>
          <w:szCs w:val="28"/>
          <w:lang w:val="uk-UA"/>
        </w:rPr>
        <w:t>Програма відповідає чинному законодавству України.</w:t>
      </w:r>
    </w:p>
    <w:p w14:paraId="36F4A251" w14:textId="77777777" w:rsidR="00703066" w:rsidRPr="00FA23FB" w:rsidRDefault="00703066" w:rsidP="00703066">
      <w:pPr>
        <w:pStyle w:val="a9"/>
        <w:spacing w:after="240" w:line="240" w:lineRule="auto"/>
        <w:ind w:left="-142" w:firstLine="709"/>
        <w:jc w:val="both"/>
        <w:rPr>
          <w:rFonts w:ascii="Times New Roman" w:hAnsi="Times New Roman"/>
          <w:sz w:val="28"/>
          <w:szCs w:val="28"/>
          <w:lang w:val="uk-UA"/>
        </w:rPr>
      </w:pPr>
    </w:p>
    <w:p w14:paraId="6203D8B0" w14:textId="77777777" w:rsidR="0016369B" w:rsidRPr="00FA23FB" w:rsidRDefault="001650DC" w:rsidP="00084781">
      <w:pPr>
        <w:pStyle w:val="a9"/>
        <w:numPr>
          <w:ilvl w:val="1"/>
          <w:numId w:val="7"/>
        </w:numPr>
        <w:spacing w:after="0"/>
        <w:ind w:left="0"/>
        <w:jc w:val="center"/>
        <w:rPr>
          <w:rFonts w:ascii="Times New Roman" w:hAnsi="Times New Roman"/>
          <w:b/>
          <w:i/>
          <w:sz w:val="28"/>
          <w:szCs w:val="28"/>
          <w:lang w:val="uk-UA"/>
        </w:rPr>
      </w:pPr>
      <w:r w:rsidRPr="00FA23FB">
        <w:rPr>
          <w:rFonts w:ascii="Times New Roman" w:hAnsi="Times New Roman"/>
          <w:b/>
          <w:i/>
          <w:sz w:val="28"/>
          <w:szCs w:val="28"/>
          <w:lang w:val="uk-UA"/>
        </w:rPr>
        <w:t>Опис успішних прикладів</w:t>
      </w:r>
    </w:p>
    <w:p w14:paraId="489CBAEB" w14:textId="76AD4D11" w:rsidR="003F0A23" w:rsidRPr="00FA23FB" w:rsidRDefault="00BC3880" w:rsidP="003F0A23">
      <w:pPr>
        <w:shd w:val="clear" w:color="auto" w:fill="FFFFFF"/>
        <w:ind w:firstLine="709"/>
        <w:jc w:val="both"/>
        <w:rPr>
          <w:color w:val="000000"/>
          <w:szCs w:val="28"/>
          <w:lang w:val="uk-UA" w:eastAsia="uk-UA"/>
        </w:rPr>
      </w:pPr>
      <w:r w:rsidRPr="00FA23FB">
        <w:rPr>
          <w:color w:val="000000"/>
          <w:szCs w:val="28"/>
          <w:lang w:val="uk-UA" w:eastAsia="uk-UA"/>
        </w:rPr>
        <w:t xml:space="preserve">Україна завдяки </w:t>
      </w:r>
      <w:r w:rsidR="003F0A23" w:rsidRPr="00FA23FB">
        <w:rPr>
          <w:color w:val="000000"/>
          <w:szCs w:val="28"/>
          <w:lang w:val="uk-UA" w:eastAsia="uk-UA"/>
        </w:rPr>
        <w:t>св</w:t>
      </w:r>
      <w:r w:rsidR="00996C9E" w:rsidRPr="00FA23FB">
        <w:rPr>
          <w:color w:val="000000"/>
          <w:szCs w:val="28"/>
          <w:lang w:val="uk-UA" w:eastAsia="uk-UA"/>
        </w:rPr>
        <w:t xml:space="preserve">оєму географічному розташуванню </w:t>
      </w:r>
      <w:r w:rsidRPr="00FA23FB">
        <w:rPr>
          <w:color w:val="000000"/>
          <w:szCs w:val="28"/>
          <w:lang w:val="uk-UA" w:eastAsia="uk-UA"/>
        </w:rPr>
        <w:t>та кліматичним особливостям має унікальні умови для розвитку аграрного потенціалу. У </w:t>
      </w:r>
      <w:r w:rsidR="00471A87" w:rsidRPr="00FA23FB">
        <w:rPr>
          <w:color w:val="000000"/>
          <w:szCs w:val="28"/>
          <w:lang w:val="uk-UA" w:eastAsia="uk-UA"/>
        </w:rPr>
        <w:t>сегменті</w:t>
      </w:r>
      <w:r w:rsidR="003F0A23" w:rsidRPr="00FA23FB">
        <w:rPr>
          <w:color w:val="000000"/>
          <w:szCs w:val="28"/>
          <w:lang w:val="uk-UA" w:eastAsia="uk-UA"/>
        </w:rPr>
        <w:t xml:space="preserve"> </w:t>
      </w:r>
      <w:r w:rsidRPr="00FA23FB">
        <w:rPr>
          <w:color w:val="000000"/>
          <w:szCs w:val="28"/>
          <w:lang w:val="uk-UA" w:eastAsia="uk-UA"/>
        </w:rPr>
        <w:t>соняшникової олії наша країна №1 з </w:t>
      </w:r>
      <w:r w:rsidR="003F0A23" w:rsidRPr="00FA23FB">
        <w:rPr>
          <w:color w:val="000000"/>
          <w:szCs w:val="28"/>
          <w:lang w:val="uk-UA" w:eastAsia="uk-UA"/>
        </w:rPr>
        <w:t>експорту, у </w:t>
      </w:r>
      <w:r w:rsidR="00471A87" w:rsidRPr="00FA23FB">
        <w:rPr>
          <w:color w:val="000000"/>
          <w:szCs w:val="28"/>
          <w:lang w:val="uk-UA" w:eastAsia="uk-UA"/>
        </w:rPr>
        <w:t>сегменті</w:t>
      </w:r>
      <w:r w:rsidR="003F0A23" w:rsidRPr="00FA23FB">
        <w:rPr>
          <w:color w:val="000000"/>
          <w:szCs w:val="28"/>
          <w:lang w:val="uk-UA" w:eastAsia="uk-UA"/>
        </w:rPr>
        <w:t xml:space="preserve"> зернових - </w:t>
      </w:r>
      <w:r w:rsidRPr="00FA23FB">
        <w:rPr>
          <w:color w:val="000000"/>
          <w:szCs w:val="28"/>
          <w:lang w:val="uk-UA" w:eastAsia="uk-UA"/>
        </w:rPr>
        <w:t>у п’ятірці найбільших експортерів. Однак</w:t>
      </w:r>
      <w:r w:rsidR="003F0A23" w:rsidRPr="00FA23FB">
        <w:rPr>
          <w:color w:val="000000"/>
          <w:szCs w:val="28"/>
          <w:lang w:val="uk-UA" w:eastAsia="uk-UA"/>
        </w:rPr>
        <w:t>,</w:t>
      </w:r>
      <w:r w:rsidRPr="00FA23FB">
        <w:rPr>
          <w:color w:val="000000"/>
          <w:szCs w:val="28"/>
          <w:lang w:val="uk-UA" w:eastAsia="uk-UA"/>
        </w:rPr>
        <w:t xml:space="preserve"> через недостатню ефективність вітчизняного агробізнесу і логістики</w:t>
      </w:r>
      <w:r w:rsidR="003F0A23" w:rsidRPr="00FA23FB">
        <w:rPr>
          <w:color w:val="000000"/>
          <w:szCs w:val="28"/>
          <w:lang w:val="uk-UA" w:eastAsia="uk-UA"/>
        </w:rPr>
        <w:t>,</w:t>
      </w:r>
      <w:r w:rsidRPr="00FA23FB">
        <w:rPr>
          <w:color w:val="000000"/>
          <w:szCs w:val="28"/>
          <w:lang w:val="uk-UA" w:eastAsia="uk-UA"/>
        </w:rPr>
        <w:t xml:space="preserve"> виробники втрачають сьогодні близько </w:t>
      </w:r>
      <w:r w:rsidR="00C542E5" w:rsidRPr="00FA23FB">
        <w:rPr>
          <w:color w:val="000000"/>
          <w:szCs w:val="28"/>
          <w:lang w:val="uk-UA" w:eastAsia="uk-UA"/>
        </w:rPr>
        <w:t>8,0 тис. грн</w:t>
      </w:r>
      <w:r w:rsidRPr="00FA23FB">
        <w:rPr>
          <w:color w:val="000000"/>
          <w:szCs w:val="28"/>
          <w:lang w:val="uk-UA" w:eastAsia="uk-UA"/>
        </w:rPr>
        <w:t xml:space="preserve"> на гектарі.</w:t>
      </w:r>
    </w:p>
    <w:p w14:paraId="3FBBA130" w14:textId="72B094BF" w:rsidR="003F0A23" w:rsidRPr="00FA23FB" w:rsidRDefault="003F0A23" w:rsidP="003F0A23">
      <w:pPr>
        <w:shd w:val="clear" w:color="auto" w:fill="FFFFFF"/>
        <w:ind w:firstLine="709"/>
        <w:jc w:val="both"/>
        <w:rPr>
          <w:color w:val="000000"/>
          <w:szCs w:val="28"/>
          <w:lang w:val="uk-UA" w:eastAsia="uk-UA"/>
        </w:rPr>
      </w:pPr>
      <w:r w:rsidRPr="00FA23FB">
        <w:rPr>
          <w:color w:val="000000"/>
          <w:szCs w:val="28"/>
          <w:lang w:val="uk-UA" w:eastAsia="uk-UA"/>
        </w:rPr>
        <w:lastRenderedPageBreak/>
        <w:t>Проте схожі на нас країни: Данія, Нідерланди</w:t>
      </w:r>
      <w:r w:rsidR="00BC3880" w:rsidRPr="00FA23FB">
        <w:rPr>
          <w:color w:val="000000"/>
          <w:szCs w:val="28"/>
          <w:lang w:val="uk-UA" w:eastAsia="uk-UA"/>
        </w:rPr>
        <w:t xml:space="preserve">, </w:t>
      </w:r>
      <w:r w:rsidRPr="00FA23FB">
        <w:rPr>
          <w:color w:val="000000"/>
          <w:szCs w:val="28"/>
          <w:lang w:val="uk-UA" w:eastAsia="uk-UA"/>
        </w:rPr>
        <w:t>Швеція</w:t>
      </w:r>
      <w:r w:rsidR="00C12B05" w:rsidRPr="00FA23FB">
        <w:rPr>
          <w:color w:val="000000"/>
          <w:szCs w:val="28"/>
          <w:lang w:val="uk-UA" w:eastAsia="uk-UA"/>
        </w:rPr>
        <w:t xml:space="preserve"> </w:t>
      </w:r>
      <w:r w:rsidR="00BC3880" w:rsidRPr="00FA23FB">
        <w:rPr>
          <w:color w:val="000000"/>
          <w:szCs w:val="28"/>
          <w:lang w:val="uk-UA" w:eastAsia="uk-UA"/>
        </w:rPr>
        <w:t>та інші з поді</w:t>
      </w:r>
      <w:r w:rsidRPr="00FA23FB">
        <w:rPr>
          <w:color w:val="000000"/>
          <w:szCs w:val="28"/>
          <w:lang w:val="uk-UA" w:eastAsia="uk-UA"/>
        </w:rPr>
        <w:t xml:space="preserve">бними умовами агровиробництва </w:t>
      </w:r>
      <w:r w:rsidR="00BC3880" w:rsidRPr="00FA23FB">
        <w:rPr>
          <w:color w:val="000000"/>
          <w:szCs w:val="28"/>
          <w:lang w:val="uk-UA" w:eastAsia="uk-UA"/>
        </w:rPr>
        <w:t>демонструють значно вищу</w:t>
      </w:r>
      <w:r w:rsidRPr="00FA23FB">
        <w:rPr>
          <w:color w:val="000000"/>
          <w:szCs w:val="28"/>
          <w:lang w:val="uk-UA" w:eastAsia="uk-UA"/>
        </w:rPr>
        <w:t xml:space="preserve"> ефективність аграрного сектора </w:t>
      </w:r>
      <w:r w:rsidR="00BC3880" w:rsidRPr="00FA23FB">
        <w:rPr>
          <w:color w:val="000000"/>
          <w:szCs w:val="28"/>
          <w:lang w:val="uk-UA" w:eastAsia="uk-UA"/>
        </w:rPr>
        <w:t xml:space="preserve">і в кілька разів випереджають українських аграріїв за показниками. Врожайність, прибутковість, </w:t>
      </w:r>
      <w:r w:rsidRPr="00FA23FB">
        <w:rPr>
          <w:color w:val="000000"/>
          <w:szCs w:val="28"/>
          <w:lang w:val="uk-UA" w:eastAsia="uk-UA"/>
        </w:rPr>
        <w:t xml:space="preserve">технології - </w:t>
      </w:r>
      <w:r w:rsidR="00BC3880" w:rsidRPr="00FA23FB">
        <w:rPr>
          <w:color w:val="000000"/>
          <w:szCs w:val="28"/>
          <w:lang w:val="uk-UA" w:eastAsia="uk-UA"/>
        </w:rPr>
        <w:t>усе працює так, що ці країни збирають численні</w:t>
      </w:r>
      <w:r w:rsidR="00C12B05" w:rsidRPr="00FA23FB">
        <w:rPr>
          <w:color w:val="000000"/>
          <w:szCs w:val="28"/>
          <w:lang w:val="uk-UA" w:eastAsia="uk-UA"/>
        </w:rPr>
        <w:t xml:space="preserve"> бізнес-делегації, які приїжджають</w:t>
      </w:r>
      <w:r w:rsidR="00BC3880" w:rsidRPr="00FA23FB">
        <w:rPr>
          <w:color w:val="000000"/>
          <w:szCs w:val="28"/>
          <w:lang w:val="uk-UA" w:eastAsia="uk-UA"/>
        </w:rPr>
        <w:t xml:space="preserve"> у пошуках </w:t>
      </w:r>
      <w:r w:rsidR="00C542E5" w:rsidRPr="00FA23FB">
        <w:rPr>
          <w:color w:val="000000"/>
          <w:szCs w:val="28"/>
          <w:lang w:val="uk-UA" w:eastAsia="uk-UA"/>
        </w:rPr>
        <w:t>успішних прикладів</w:t>
      </w:r>
      <w:r w:rsidR="00BC3880" w:rsidRPr="00FA23FB">
        <w:rPr>
          <w:color w:val="000000"/>
          <w:szCs w:val="28"/>
          <w:lang w:val="uk-UA" w:eastAsia="uk-UA"/>
        </w:rPr>
        <w:t xml:space="preserve">. </w:t>
      </w:r>
    </w:p>
    <w:p w14:paraId="1C2383C9" w14:textId="77777777" w:rsidR="003F0A23" w:rsidRPr="00FA23FB" w:rsidRDefault="00471A87" w:rsidP="003F0A23">
      <w:pPr>
        <w:shd w:val="clear" w:color="auto" w:fill="FFFFFF"/>
        <w:ind w:firstLine="709"/>
        <w:jc w:val="both"/>
        <w:rPr>
          <w:rStyle w:val="af4"/>
          <w:b w:val="0"/>
          <w:color w:val="000000"/>
          <w:szCs w:val="28"/>
          <w:lang w:val="uk-UA"/>
        </w:rPr>
      </w:pPr>
      <w:r w:rsidRPr="00FA23FB">
        <w:rPr>
          <w:rStyle w:val="af4"/>
          <w:b w:val="0"/>
          <w:color w:val="000000"/>
          <w:szCs w:val="28"/>
          <w:lang w:val="uk-UA"/>
        </w:rPr>
        <w:t>Практично вони працюють</w:t>
      </w:r>
      <w:r w:rsidR="003F0A23" w:rsidRPr="00FA23FB">
        <w:rPr>
          <w:rStyle w:val="af4"/>
          <w:b w:val="0"/>
          <w:color w:val="000000"/>
          <w:szCs w:val="28"/>
          <w:lang w:val="uk-UA"/>
        </w:rPr>
        <w:t xml:space="preserve"> за формулою «дрібний і середній за підтримки великого»</w:t>
      </w:r>
      <w:r w:rsidRPr="00FA23FB">
        <w:rPr>
          <w:rStyle w:val="af4"/>
          <w:b w:val="0"/>
          <w:color w:val="000000"/>
          <w:szCs w:val="28"/>
          <w:lang w:val="uk-UA"/>
        </w:rPr>
        <w:t>.</w:t>
      </w:r>
      <w:r w:rsidR="003F0A23" w:rsidRPr="00FA23FB">
        <w:rPr>
          <w:rStyle w:val="af4"/>
          <w:b w:val="0"/>
          <w:color w:val="000000"/>
          <w:szCs w:val="28"/>
          <w:lang w:val="uk-UA"/>
        </w:rPr>
        <w:t xml:space="preserve"> Виробники цих країн давно зрозуміли: це не форма конкуренції, а можливість виживання і, головне, зростання фермерів різного </w:t>
      </w:r>
      <w:r w:rsidR="008943D0" w:rsidRPr="00FA23FB">
        <w:rPr>
          <w:rStyle w:val="af4"/>
          <w:b w:val="0"/>
          <w:color w:val="000000"/>
          <w:szCs w:val="28"/>
          <w:lang w:val="uk-UA"/>
        </w:rPr>
        <w:t>формату</w:t>
      </w:r>
      <w:r w:rsidR="003F0A23" w:rsidRPr="00FA23FB">
        <w:rPr>
          <w:rStyle w:val="af4"/>
          <w:b w:val="0"/>
          <w:color w:val="000000"/>
          <w:szCs w:val="28"/>
          <w:lang w:val="uk-UA"/>
        </w:rPr>
        <w:t>.</w:t>
      </w:r>
    </w:p>
    <w:p w14:paraId="1983653A" w14:textId="2940958D" w:rsidR="00D75930" w:rsidRPr="00FA23FB" w:rsidRDefault="00471A87" w:rsidP="00D75930">
      <w:pPr>
        <w:shd w:val="clear" w:color="auto" w:fill="FBFBFB"/>
        <w:ind w:firstLine="709"/>
        <w:jc w:val="both"/>
        <w:rPr>
          <w:color w:val="000000"/>
          <w:szCs w:val="28"/>
          <w:lang w:val="uk-UA" w:eastAsia="uk-UA"/>
        </w:rPr>
      </w:pPr>
      <w:r w:rsidRPr="00FA23FB">
        <w:rPr>
          <w:color w:val="000000"/>
          <w:szCs w:val="28"/>
          <w:lang w:val="uk-UA" w:eastAsia="uk-UA"/>
        </w:rPr>
        <w:t xml:space="preserve">Сільське господарство </w:t>
      </w:r>
      <w:r w:rsidRPr="00FA23FB">
        <w:rPr>
          <w:b/>
          <w:color w:val="000000"/>
          <w:szCs w:val="28"/>
          <w:lang w:val="uk-UA" w:eastAsia="uk-UA"/>
        </w:rPr>
        <w:t>Данії</w:t>
      </w:r>
      <w:r w:rsidRPr="00FA23FB">
        <w:rPr>
          <w:color w:val="000000"/>
          <w:szCs w:val="28"/>
          <w:lang w:val="uk-UA" w:eastAsia="uk-UA"/>
        </w:rPr>
        <w:t xml:space="preserve"> є одним з найінтенсивніших і найпродуктивніших </w:t>
      </w:r>
      <w:r w:rsidR="00C42988" w:rsidRPr="00FA23FB">
        <w:rPr>
          <w:color w:val="000000"/>
          <w:szCs w:val="28"/>
          <w:lang w:val="uk-UA" w:eastAsia="uk-UA"/>
        </w:rPr>
        <w:t>у всьому</w:t>
      </w:r>
      <w:r w:rsidRPr="00FA23FB">
        <w:rPr>
          <w:color w:val="000000"/>
          <w:szCs w:val="28"/>
          <w:lang w:val="uk-UA" w:eastAsia="uk-UA"/>
        </w:rPr>
        <w:t xml:space="preserve"> світі. Основою сільськогосподарського виробництва</w:t>
      </w:r>
      <w:r w:rsidR="00FD2FF0" w:rsidRPr="00FA23FB">
        <w:rPr>
          <w:color w:val="000000"/>
          <w:szCs w:val="28"/>
          <w:lang w:val="uk-UA" w:eastAsia="uk-UA"/>
        </w:rPr>
        <w:t xml:space="preserve"> цієї країни є сімейні ферми</w:t>
      </w:r>
      <w:r w:rsidR="00C42988" w:rsidRPr="00FA23FB">
        <w:rPr>
          <w:color w:val="000000"/>
          <w:szCs w:val="28"/>
          <w:lang w:val="uk-UA" w:eastAsia="uk-UA"/>
        </w:rPr>
        <w:t xml:space="preserve">, </w:t>
      </w:r>
      <w:r w:rsidRPr="00FA23FB">
        <w:rPr>
          <w:color w:val="000000"/>
          <w:szCs w:val="28"/>
          <w:lang w:val="uk-UA" w:eastAsia="uk-UA"/>
        </w:rPr>
        <w:t xml:space="preserve"> </w:t>
      </w:r>
      <w:r w:rsidR="00143485" w:rsidRPr="00FA23FB">
        <w:rPr>
          <w:color w:val="000000"/>
          <w:szCs w:val="28"/>
          <w:lang w:val="uk-UA" w:eastAsia="uk-UA"/>
        </w:rPr>
        <w:t xml:space="preserve">які займаються тваринництвом та птахівництвом. Продукція датського тваринництва відрізняється високою якістю і майже цілком йде на експорт. </w:t>
      </w:r>
      <w:r w:rsidRPr="00FA23FB">
        <w:rPr>
          <w:color w:val="000000"/>
          <w:szCs w:val="28"/>
          <w:lang w:val="uk-UA" w:eastAsia="uk-UA"/>
        </w:rPr>
        <w:t>Середній розмір землі в обробітку фер</w:t>
      </w:r>
      <w:r w:rsidR="00D75930" w:rsidRPr="00FA23FB">
        <w:rPr>
          <w:color w:val="000000"/>
          <w:szCs w:val="28"/>
          <w:lang w:val="uk-UA" w:eastAsia="uk-UA"/>
        </w:rPr>
        <w:t>мерського господарства - 40 га.</w:t>
      </w:r>
    </w:p>
    <w:p w14:paraId="60CF262E" w14:textId="77777777" w:rsidR="00471A87" w:rsidRPr="00FA23FB" w:rsidRDefault="00C42988" w:rsidP="00D75930">
      <w:pPr>
        <w:shd w:val="clear" w:color="auto" w:fill="FBFBFB"/>
        <w:ind w:firstLine="709"/>
        <w:jc w:val="both"/>
        <w:rPr>
          <w:color w:val="000000"/>
          <w:szCs w:val="28"/>
          <w:lang w:val="uk-UA" w:eastAsia="uk-UA"/>
        </w:rPr>
      </w:pPr>
      <w:r w:rsidRPr="00FA23FB">
        <w:rPr>
          <w:color w:val="000000"/>
          <w:szCs w:val="28"/>
          <w:lang w:val="uk-UA" w:eastAsia="uk-UA"/>
        </w:rPr>
        <w:t xml:space="preserve">Також значну роль у сільському господарстві відіграють кооперативні організації, що позитивно впливає </w:t>
      </w:r>
      <w:r w:rsidR="00143485" w:rsidRPr="00FA23FB">
        <w:rPr>
          <w:color w:val="000000"/>
          <w:szCs w:val="28"/>
          <w:lang w:val="uk-UA" w:eastAsia="uk-UA"/>
        </w:rPr>
        <w:t>на підвищення продуктивності</w:t>
      </w:r>
      <w:r w:rsidRPr="00FA23FB">
        <w:rPr>
          <w:color w:val="000000"/>
          <w:szCs w:val="28"/>
          <w:lang w:val="uk-UA" w:eastAsia="uk-UA"/>
        </w:rPr>
        <w:t xml:space="preserve"> даної галузі. Членами кооперативів є більш ніж 90% всіх селян. </w:t>
      </w:r>
    </w:p>
    <w:p w14:paraId="05F890D3" w14:textId="77777777" w:rsidR="00471A87" w:rsidRPr="00FA23FB" w:rsidRDefault="00471A87" w:rsidP="00471A87">
      <w:pPr>
        <w:shd w:val="clear" w:color="auto" w:fill="FFFFFF"/>
        <w:ind w:firstLine="709"/>
        <w:jc w:val="both"/>
        <w:rPr>
          <w:color w:val="000000"/>
          <w:szCs w:val="28"/>
          <w:lang w:val="uk-UA" w:eastAsia="uk-UA"/>
        </w:rPr>
      </w:pPr>
      <w:r w:rsidRPr="00FA23FB">
        <w:rPr>
          <w:color w:val="000000"/>
          <w:szCs w:val="28"/>
          <w:lang w:val="uk-UA" w:eastAsia="uk-UA"/>
        </w:rPr>
        <w:t xml:space="preserve"> У Данії приділяється пильна увага питанням захисту навколишнього середовища. Чинні закони жорстко регулюють застосування хімічних речовин, диктують порядок і масштаби використання органічних добрив, а також виключають скидання відходів сільгоспвиробництва в довкілля. </w:t>
      </w:r>
    </w:p>
    <w:p w14:paraId="2BD8A786" w14:textId="7B270E51" w:rsidR="00143485" w:rsidRPr="00FA23FB" w:rsidRDefault="00143485" w:rsidP="00143485">
      <w:pPr>
        <w:shd w:val="clear" w:color="auto" w:fill="FFFFFF"/>
        <w:ind w:firstLine="709"/>
        <w:jc w:val="both"/>
        <w:rPr>
          <w:color w:val="000000"/>
          <w:szCs w:val="28"/>
          <w:lang w:val="uk-UA" w:eastAsia="uk-UA"/>
        </w:rPr>
      </w:pPr>
      <w:r w:rsidRPr="00FA23FB">
        <w:rPr>
          <w:color w:val="000000"/>
          <w:szCs w:val="28"/>
          <w:lang w:val="uk-UA" w:eastAsia="uk-UA"/>
        </w:rPr>
        <w:t xml:space="preserve">А от основою </w:t>
      </w:r>
      <w:r w:rsidR="00FD2FF0" w:rsidRPr="00FA23FB">
        <w:rPr>
          <w:color w:val="000000"/>
          <w:szCs w:val="28"/>
          <w:lang w:val="uk-UA" w:eastAsia="uk-UA"/>
        </w:rPr>
        <w:t>сільського господарства</w:t>
      </w:r>
      <w:r w:rsidRPr="00FA23FB">
        <w:rPr>
          <w:color w:val="000000"/>
          <w:szCs w:val="28"/>
          <w:lang w:val="uk-UA" w:eastAsia="uk-UA"/>
        </w:rPr>
        <w:t xml:space="preserve"> </w:t>
      </w:r>
      <w:r w:rsidRPr="00FA23FB">
        <w:rPr>
          <w:b/>
          <w:color w:val="000000"/>
          <w:szCs w:val="28"/>
          <w:lang w:val="uk-UA" w:eastAsia="uk-UA"/>
        </w:rPr>
        <w:t>Нідерландів</w:t>
      </w:r>
      <w:r w:rsidRPr="00FA23FB">
        <w:rPr>
          <w:color w:val="000000"/>
          <w:szCs w:val="28"/>
          <w:lang w:val="uk-UA" w:eastAsia="uk-UA"/>
        </w:rPr>
        <w:t xml:space="preserve"> є сімейні фермерські господарства, які </w:t>
      </w:r>
      <w:r w:rsidR="00D75930" w:rsidRPr="00FA23FB">
        <w:rPr>
          <w:color w:val="000000"/>
          <w:szCs w:val="28"/>
          <w:lang w:val="uk-UA" w:eastAsia="uk-UA"/>
        </w:rPr>
        <w:t xml:space="preserve">також </w:t>
      </w:r>
      <w:r w:rsidRPr="00FA23FB">
        <w:rPr>
          <w:color w:val="000000"/>
          <w:szCs w:val="28"/>
          <w:lang w:val="uk-UA" w:eastAsia="uk-UA"/>
        </w:rPr>
        <w:t xml:space="preserve">віддають перевагу тваринництву. Особливо племінній справі та виробництву молочних і м‘ясних продуктів. Тому не дивно, що більшість фермерських господарств, зайнятих рослинництвом займаються переважно виготовленням кормів для тварин. </w:t>
      </w:r>
    </w:p>
    <w:p w14:paraId="319F945A" w14:textId="77777777" w:rsidR="00471A87" w:rsidRPr="00FA23FB" w:rsidRDefault="00143485" w:rsidP="00143485">
      <w:pPr>
        <w:shd w:val="clear" w:color="auto" w:fill="FFFFFF"/>
        <w:ind w:firstLine="709"/>
        <w:jc w:val="both"/>
        <w:rPr>
          <w:color w:val="000000"/>
          <w:szCs w:val="28"/>
          <w:lang w:val="uk-UA" w:eastAsia="uk-UA"/>
        </w:rPr>
      </w:pPr>
      <w:r w:rsidRPr="00FA23FB">
        <w:rPr>
          <w:color w:val="000000"/>
          <w:szCs w:val="28"/>
          <w:lang w:val="uk-UA" w:eastAsia="uk-UA"/>
        </w:rPr>
        <w:t>У тваринництві Нідерланди відомі завдяки надійній системі забезпечення здоров’я тварин та ефективному контролю якості продукції.</w:t>
      </w:r>
    </w:p>
    <w:p w14:paraId="520AFDE9" w14:textId="77777777" w:rsidR="00D75930" w:rsidRPr="00FA23FB" w:rsidRDefault="00D75930" w:rsidP="00D75930">
      <w:pPr>
        <w:shd w:val="clear" w:color="auto" w:fill="FFFFFF"/>
        <w:ind w:firstLine="709"/>
        <w:jc w:val="both"/>
        <w:rPr>
          <w:color w:val="000000"/>
          <w:szCs w:val="28"/>
          <w:lang w:val="uk-UA" w:eastAsia="uk-UA"/>
        </w:rPr>
      </w:pPr>
      <w:r w:rsidRPr="00FA23FB">
        <w:rPr>
          <w:color w:val="000000"/>
          <w:szCs w:val="28"/>
          <w:lang w:val="uk-UA" w:eastAsia="uk-UA"/>
        </w:rPr>
        <w:t xml:space="preserve">До числа європейських країн з найрозвиненішим аграрним сектором економіки також  належить </w:t>
      </w:r>
      <w:r w:rsidRPr="00FA23FB">
        <w:rPr>
          <w:b/>
          <w:color w:val="000000"/>
          <w:szCs w:val="28"/>
          <w:lang w:val="uk-UA" w:eastAsia="uk-UA"/>
        </w:rPr>
        <w:t>Швеція.</w:t>
      </w:r>
      <w:r w:rsidRPr="00FA23FB">
        <w:rPr>
          <w:color w:val="000000"/>
          <w:szCs w:val="28"/>
          <w:lang w:val="uk-UA" w:eastAsia="uk-UA"/>
        </w:rPr>
        <w:t xml:space="preserve"> У цій країні менше третини території придатне для ведення сільськогосподарського виробництва. Незважаючи на це, вона забезпечує себе продовольством на 75-80%, а такими важливими продуктами, як зерно, м’ясо і молоко – повністю. Кожний фермер є членом 3-ьох територіальних кооперативів. На підприємствах фермерської кооперації переробляється 99% молока, 60-80% м’яса і зерна. </w:t>
      </w:r>
    </w:p>
    <w:p w14:paraId="0ABBBCD9" w14:textId="77777777" w:rsidR="00D75930" w:rsidRPr="00FA23FB" w:rsidRDefault="00D75930" w:rsidP="00D75930">
      <w:pPr>
        <w:shd w:val="clear" w:color="auto" w:fill="FFFFFF"/>
        <w:ind w:firstLine="709"/>
        <w:jc w:val="both"/>
        <w:rPr>
          <w:color w:val="000000"/>
          <w:szCs w:val="28"/>
          <w:lang w:val="uk-UA" w:eastAsia="uk-UA"/>
        </w:rPr>
      </w:pPr>
      <w:r w:rsidRPr="00FA23FB">
        <w:rPr>
          <w:color w:val="000000"/>
          <w:szCs w:val="28"/>
          <w:lang w:val="uk-UA" w:eastAsia="uk-UA"/>
        </w:rPr>
        <w:t xml:space="preserve">Швеція є однією із провідних країн світу у сфері охорони навколишнього середовища та у поводженні із відходами. У країні функціонують десятки </w:t>
      </w:r>
      <w:proofErr w:type="spellStart"/>
      <w:r w:rsidRPr="00FA23FB">
        <w:rPr>
          <w:color w:val="000000"/>
          <w:szCs w:val="28"/>
          <w:lang w:val="uk-UA" w:eastAsia="uk-UA"/>
        </w:rPr>
        <w:t>сміттєпереробних</w:t>
      </w:r>
      <w:proofErr w:type="spellEnd"/>
      <w:r w:rsidRPr="00FA23FB">
        <w:rPr>
          <w:color w:val="000000"/>
          <w:szCs w:val="28"/>
          <w:lang w:val="uk-UA" w:eastAsia="uk-UA"/>
        </w:rPr>
        <w:t xml:space="preserve"> заводів, що використовують технологію «енергія-зі-сміття».</w:t>
      </w:r>
    </w:p>
    <w:p w14:paraId="5F488535" w14:textId="4A4140FF" w:rsidR="007C60F4" w:rsidRPr="00FA23FB" w:rsidRDefault="007C60F4" w:rsidP="00D75930">
      <w:pPr>
        <w:shd w:val="clear" w:color="auto" w:fill="FFFFFF"/>
        <w:ind w:firstLine="709"/>
        <w:jc w:val="both"/>
        <w:rPr>
          <w:color w:val="000000"/>
          <w:szCs w:val="28"/>
          <w:lang w:val="uk-UA" w:eastAsia="uk-UA"/>
        </w:rPr>
      </w:pPr>
      <w:r w:rsidRPr="00FA23FB">
        <w:rPr>
          <w:color w:val="000000"/>
          <w:szCs w:val="28"/>
          <w:lang w:val="uk-UA" w:eastAsia="uk-UA"/>
        </w:rPr>
        <w:t xml:space="preserve">На відміну від країн Західної Європи, в </w:t>
      </w:r>
      <w:r w:rsidRPr="00FA23FB">
        <w:rPr>
          <w:b/>
          <w:color w:val="000000"/>
          <w:szCs w:val="28"/>
          <w:lang w:val="uk-UA" w:eastAsia="uk-UA"/>
        </w:rPr>
        <w:t>Польщі</w:t>
      </w:r>
      <w:r w:rsidRPr="00FA23FB">
        <w:rPr>
          <w:color w:val="000000"/>
          <w:szCs w:val="28"/>
          <w:lang w:val="uk-UA" w:eastAsia="uk-UA"/>
        </w:rPr>
        <w:t xml:space="preserve"> домінують дрібні фермерські господарства, в яких зосереджена майже половина сільськогосподарських угідь і ріллі, 68% – садів, 53</w:t>
      </w:r>
      <w:r w:rsidR="00AF4607" w:rsidRPr="00FA23FB">
        <w:rPr>
          <w:color w:val="000000"/>
          <w:szCs w:val="28"/>
          <w:lang w:val="uk-UA" w:eastAsia="uk-UA"/>
        </w:rPr>
        <w:t>%</w:t>
      </w:r>
      <w:r w:rsidRPr="00FA23FB">
        <w:rPr>
          <w:color w:val="000000"/>
          <w:szCs w:val="28"/>
          <w:lang w:val="uk-UA" w:eastAsia="uk-UA"/>
        </w:rPr>
        <w:t xml:space="preserve"> – лук і 44% – пасовищ. Польський фермер </w:t>
      </w:r>
      <w:r w:rsidR="00FD2FF0" w:rsidRPr="00FA23FB">
        <w:rPr>
          <w:color w:val="000000"/>
          <w:szCs w:val="28"/>
          <w:lang w:val="uk-UA" w:eastAsia="uk-UA"/>
        </w:rPr>
        <w:t>оподатковується</w:t>
      </w:r>
      <w:r w:rsidRPr="00FA23FB">
        <w:rPr>
          <w:color w:val="000000"/>
          <w:szCs w:val="28"/>
          <w:lang w:val="uk-UA" w:eastAsia="uk-UA"/>
        </w:rPr>
        <w:t xml:space="preserve"> єдиним податком на землю, який порівняно невеликий і не гальмує розвитку фермерства. Розміри податку диференційовані залежно від якості земель. Фермерські господарства з найгіршими за родючістю ґрунтами зовсім не </w:t>
      </w:r>
      <w:r w:rsidR="00FD2FF0" w:rsidRPr="00FA23FB">
        <w:rPr>
          <w:color w:val="000000"/>
          <w:szCs w:val="28"/>
          <w:lang w:val="uk-UA" w:eastAsia="uk-UA"/>
        </w:rPr>
        <w:t>оподатковуються</w:t>
      </w:r>
      <w:r w:rsidRPr="00FA23FB">
        <w:rPr>
          <w:color w:val="000000"/>
          <w:szCs w:val="28"/>
          <w:lang w:val="uk-UA" w:eastAsia="uk-UA"/>
        </w:rPr>
        <w:t xml:space="preserve"> податком.</w:t>
      </w:r>
    </w:p>
    <w:p w14:paraId="7C2B1AD1" w14:textId="77777777" w:rsidR="007C60F4" w:rsidRPr="00FA23FB" w:rsidRDefault="007C60F4" w:rsidP="007C60F4">
      <w:pPr>
        <w:shd w:val="clear" w:color="auto" w:fill="FFFFFF"/>
        <w:ind w:firstLine="709"/>
        <w:jc w:val="both"/>
        <w:rPr>
          <w:color w:val="000000"/>
          <w:szCs w:val="28"/>
          <w:lang w:val="uk-UA" w:eastAsia="uk-UA"/>
        </w:rPr>
      </w:pPr>
      <w:r w:rsidRPr="00FA23FB">
        <w:rPr>
          <w:color w:val="000000"/>
          <w:szCs w:val="28"/>
          <w:lang w:val="uk-UA" w:eastAsia="uk-UA"/>
        </w:rPr>
        <w:lastRenderedPageBreak/>
        <w:t>Варто зазначити, що основне завдання сільськогосподарської політики країн ЄС - всебічна підтримка фермерських господарств. В окремих країнах ЄС створена чітка система кредитування фермерів, завдяки якій здійснюється регулювання сільськогосподарського виробництва. У випадках посухи, повені та інших стихійних явищ збитки відшкодовуються із коштів страхових кредитних сільськогосподарських фондів. З метою надання допомоги фермерським господарствам у випадку фінансових труднощів у країнах ЄС функціонують спеціальні фонди: Європейський фонд для соціального розвитку, Європейський соціальний фонд, Європейський фонд вирівнювання і гарантій.</w:t>
      </w:r>
    </w:p>
    <w:p w14:paraId="1CB0B897" w14:textId="77777777" w:rsidR="007C60F4" w:rsidRPr="00FA23FB" w:rsidRDefault="007C60F4" w:rsidP="007C60F4">
      <w:pPr>
        <w:shd w:val="clear" w:color="auto" w:fill="FFFFFF"/>
        <w:ind w:firstLine="709"/>
        <w:jc w:val="both"/>
        <w:rPr>
          <w:color w:val="000000"/>
          <w:szCs w:val="28"/>
          <w:lang w:val="uk-UA" w:eastAsia="uk-UA"/>
        </w:rPr>
      </w:pPr>
      <w:r w:rsidRPr="00FA23FB">
        <w:rPr>
          <w:color w:val="000000"/>
          <w:szCs w:val="28"/>
          <w:lang w:val="uk-UA" w:eastAsia="uk-UA"/>
        </w:rPr>
        <w:t>Враховуючи вищевикладене, для розвитку сільськогосподарського виробництва країн з розвиненою ринковою економікою характерні такі тенденції:</w:t>
      </w:r>
    </w:p>
    <w:p w14:paraId="42A64BA7" w14:textId="77777777" w:rsidR="00957F38" w:rsidRPr="00FA23FB" w:rsidRDefault="007C60F4" w:rsidP="00084781">
      <w:pPr>
        <w:pStyle w:val="a9"/>
        <w:numPr>
          <w:ilvl w:val="0"/>
          <w:numId w:val="14"/>
        </w:numPr>
        <w:shd w:val="clear" w:color="auto" w:fill="FFFFFF"/>
        <w:tabs>
          <w:tab w:val="left" w:pos="993"/>
        </w:tabs>
        <w:spacing w:line="240" w:lineRule="auto"/>
        <w:ind w:left="0" w:firstLine="709"/>
        <w:jc w:val="both"/>
        <w:rPr>
          <w:rFonts w:ascii="Times New Roman" w:hAnsi="Times New Roman"/>
          <w:color w:val="000000"/>
          <w:sz w:val="28"/>
          <w:szCs w:val="28"/>
          <w:lang w:val="uk-UA" w:eastAsia="uk-UA"/>
        </w:rPr>
      </w:pPr>
      <w:r w:rsidRPr="00FA23FB">
        <w:rPr>
          <w:rFonts w:ascii="Times New Roman" w:hAnsi="Times New Roman"/>
          <w:color w:val="000000"/>
          <w:sz w:val="28"/>
          <w:szCs w:val="28"/>
          <w:lang w:val="uk-UA" w:eastAsia="uk-UA"/>
        </w:rPr>
        <w:t>основним виробником сільськогосподарської продукції в цих країнах являються фермерські господарства, які розвиваються під впливом інноваційних процесів;</w:t>
      </w:r>
    </w:p>
    <w:p w14:paraId="00B1147F" w14:textId="77777777" w:rsidR="00957F38" w:rsidRPr="00FA23FB" w:rsidRDefault="007C60F4" w:rsidP="00084781">
      <w:pPr>
        <w:pStyle w:val="a9"/>
        <w:numPr>
          <w:ilvl w:val="0"/>
          <w:numId w:val="14"/>
        </w:numPr>
        <w:shd w:val="clear" w:color="auto" w:fill="FFFFFF"/>
        <w:tabs>
          <w:tab w:val="left" w:pos="993"/>
        </w:tabs>
        <w:spacing w:line="240" w:lineRule="auto"/>
        <w:ind w:left="0" w:firstLine="709"/>
        <w:jc w:val="both"/>
        <w:rPr>
          <w:rFonts w:ascii="Times New Roman" w:hAnsi="Times New Roman"/>
          <w:color w:val="000000"/>
          <w:sz w:val="28"/>
          <w:szCs w:val="28"/>
          <w:lang w:val="uk-UA" w:eastAsia="uk-UA"/>
        </w:rPr>
      </w:pPr>
      <w:r w:rsidRPr="00FA23FB">
        <w:rPr>
          <w:rFonts w:ascii="Times New Roman" w:hAnsi="Times New Roman"/>
          <w:color w:val="000000"/>
          <w:sz w:val="28"/>
          <w:szCs w:val="28"/>
          <w:lang w:val="uk-UA" w:eastAsia="uk-UA"/>
        </w:rPr>
        <w:t>спеціалізація і концентрація виробництва з метою економії витрат та забезпечення максимального прибутку;</w:t>
      </w:r>
    </w:p>
    <w:p w14:paraId="246C02E9" w14:textId="77777777" w:rsidR="00957F38" w:rsidRPr="00FA23FB" w:rsidRDefault="007C60F4" w:rsidP="00084781">
      <w:pPr>
        <w:pStyle w:val="a9"/>
        <w:numPr>
          <w:ilvl w:val="0"/>
          <w:numId w:val="14"/>
        </w:numPr>
        <w:shd w:val="clear" w:color="auto" w:fill="FFFFFF"/>
        <w:tabs>
          <w:tab w:val="left" w:pos="993"/>
        </w:tabs>
        <w:spacing w:line="240" w:lineRule="auto"/>
        <w:ind w:left="0" w:firstLine="709"/>
        <w:jc w:val="both"/>
        <w:rPr>
          <w:rFonts w:ascii="Times New Roman" w:hAnsi="Times New Roman"/>
          <w:color w:val="000000"/>
          <w:sz w:val="28"/>
          <w:szCs w:val="28"/>
          <w:lang w:val="uk-UA" w:eastAsia="uk-UA"/>
        </w:rPr>
      </w:pPr>
      <w:r w:rsidRPr="00FA23FB">
        <w:rPr>
          <w:rFonts w:ascii="Times New Roman" w:hAnsi="Times New Roman"/>
          <w:color w:val="000000"/>
          <w:sz w:val="28"/>
          <w:szCs w:val="28"/>
          <w:lang w:val="uk-UA" w:eastAsia="uk-UA"/>
        </w:rPr>
        <w:t>функціонування мережі спеціальних фондів з метою пільгового кредитування фермерських господарств та надання їм фінансової допомоги в скрутних становищах;</w:t>
      </w:r>
    </w:p>
    <w:p w14:paraId="5EB87604" w14:textId="77777777" w:rsidR="00957F38" w:rsidRPr="00FA23FB" w:rsidRDefault="007C60F4" w:rsidP="00084781">
      <w:pPr>
        <w:pStyle w:val="a9"/>
        <w:numPr>
          <w:ilvl w:val="0"/>
          <w:numId w:val="14"/>
        </w:numPr>
        <w:shd w:val="clear" w:color="auto" w:fill="FFFFFF"/>
        <w:tabs>
          <w:tab w:val="left" w:pos="993"/>
        </w:tabs>
        <w:spacing w:line="240" w:lineRule="auto"/>
        <w:ind w:left="0" w:firstLine="709"/>
        <w:jc w:val="both"/>
        <w:rPr>
          <w:rFonts w:ascii="Times New Roman" w:hAnsi="Times New Roman"/>
          <w:color w:val="000000"/>
          <w:sz w:val="28"/>
          <w:szCs w:val="28"/>
          <w:lang w:val="uk-UA" w:eastAsia="uk-UA"/>
        </w:rPr>
      </w:pPr>
      <w:r w:rsidRPr="00FA23FB">
        <w:rPr>
          <w:rFonts w:ascii="Times New Roman" w:hAnsi="Times New Roman"/>
          <w:color w:val="000000"/>
          <w:sz w:val="28"/>
          <w:szCs w:val="28"/>
          <w:lang w:val="uk-UA" w:eastAsia="uk-UA"/>
        </w:rPr>
        <w:t>важливим джерелом стимулювання  й підтримки фермерства є субсидії та дотації з бюджету Євросоюзу;</w:t>
      </w:r>
    </w:p>
    <w:p w14:paraId="659466D5" w14:textId="77777777" w:rsidR="00957F38" w:rsidRPr="00FA23FB" w:rsidRDefault="007C60F4" w:rsidP="00084781">
      <w:pPr>
        <w:pStyle w:val="a9"/>
        <w:numPr>
          <w:ilvl w:val="0"/>
          <w:numId w:val="14"/>
        </w:numPr>
        <w:shd w:val="clear" w:color="auto" w:fill="FFFFFF"/>
        <w:tabs>
          <w:tab w:val="left" w:pos="993"/>
        </w:tabs>
        <w:spacing w:line="240" w:lineRule="auto"/>
        <w:ind w:left="0" w:firstLine="709"/>
        <w:jc w:val="both"/>
        <w:rPr>
          <w:rFonts w:ascii="Times New Roman" w:hAnsi="Times New Roman"/>
          <w:color w:val="000000"/>
          <w:sz w:val="28"/>
          <w:szCs w:val="28"/>
          <w:lang w:val="uk-UA" w:eastAsia="uk-UA"/>
        </w:rPr>
      </w:pPr>
      <w:r w:rsidRPr="00FA23FB">
        <w:rPr>
          <w:rFonts w:ascii="Times New Roman" w:hAnsi="Times New Roman"/>
          <w:color w:val="000000"/>
          <w:sz w:val="28"/>
          <w:szCs w:val="28"/>
          <w:lang w:val="uk-UA" w:eastAsia="uk-UA"/>
        </w:rPr>
        <w:t>пільгове оподаткування доходів фермерських господарств, що має разовий характер;</w:t>
      </w:r>
    </w:p>
    <w:p w14:paraId="0939E6C7" w14:textId="77777777" w:rsidR="00957F38" w:rsidRPr="00FA23FB" w:rsidRDefault="007C60F4" w:rsidP="00084781">
      <w:pPr>
        <w:pStyle w:val="a9"/>
        <w:numPr>
          <w:ilvl w:val="0"/>
          <w:numId w:val="14"/>
        </w:numPr>
        <w:shd w:val="clear" w:color="auto" w:fill="FFFFFF"/>
        <w:tabs>
          <w:tab w:val="left" w:pos="993"/>
        </w:tabs>
        <w:spacing w:line="240" w:lineRule="auto"/>
        <w:ind w:left="0" w:firstLine="709"/>
        <w:jc w:val="both"/>
        <w:rPr>
          <w:rFonts w:ascii="Times New Roman" w:hAnsi="Times New Roman"/>
          <w:color w:val="000000"/>
          <w:sz w:val="28"/>
          <w:szCs w:val="28"/>
          <w:lang w:val="uk-UA" w:eastAsia="uk-UA"/>
        </w:rPr>
      </w:pPr>
      <w:r w:rsidRPr="00FA23FB">
        <w:rPr>
          <w:rFonts w:ascii="Times New Roman" w:hAnsi="Times New Roman"/>
          <w:color w:val="000000"/>
          <w:sz w:val="28"/>
          <w:szCs w:val="28"/>
          <w:lang w:val="uk-UA" w:eastAsia="uk-UA"/>
        </w:rPr>
        <w:t>інтенсифікація виробництва шляхом збільшення інвестицій з розрахунку на одне господарство і на одного працюючого та зростання продуктивності праці;</w:t>
      </w:r>
    </w:p>
    <w:p w14:paraId="0D571B44" w14:textId="77777777" w:rsidR="007C60F4" w:rsidRPr="00FA23FB" w:rsidRDefault="007C60F4" w:rsidP="00084781">
      <w:pPr>
        <w:pStyle w:val="a9"/>
        <w:numPr>
          <w:ilvl w:val="0"/>
          <w:numId w:val="14"/>
        </w:numPr>
        <w:shd w:val="clear" w:color="auto" w:fill="FFFFFF"/>
        <w:tabs>
          <w:tab w:val="left" w:pos="993"/>
        </w:tabs>
        <w:spacing w:line="240" w:lineRule="auto"/>
        <w:ind w:left="0" w:firstLine="709"/>
        <w:jc w:val="both"/>
        <w:rPr>
          <w:rFonts w:ascii="Times New Roman" w:hAnsi="Times New Roman"/>
          <w:color w:val="000000"/>
          <w:sz w:val="28"/>
          <w:szCs w:val="28"/>
          <w:lang w:val="uk-UA" w:eastAsia="uk-UA"/>
        </w:rPr>
      </w:pPr>
      <w:r w:rsidRPr="00FA23FB">
        <w:rPr>
          <w:rFonts w:ascii="Times New Roman" w:hAnsi="Times New Roman"/>
          <w:color w:val="000000"/>
          <w:sz w:val="28"/>
          <w:szCs w:val="28"/>
          <w:lang w:val="uk-UA" w:eastAsia="uk-UA"/>
        </w:rPr>
        <w:t>кооперація та інтеграція сільськогосподарських підприємств в рамках аграрно-промисло</w:t>
      </w:r>
      <w:r w:rsidR="008D60A9" w:rsidRPr="00FA23FB">
        <w:rPr>
          <w:rFonts w:ascii="Times New Roman" w:hAnsi="Times New Roman"/>
          <w:color w:val="000000"/>
          <w:sz w:val="28"/>
          <w:szCs w:val="28"/>
          <w:lang w:val="uk-UA" w:eastAsia="uk-UA"/>
        </w:rPr>
        <w:t>вого і продовольчого комплексів.</w:t>
      </w:r>
    </w:p>
    <w:p w14:paraId="61BDB14E" w14:textId="4EEAF4D7" w:rsidR="009668E2" w:rsidRPr="00FA23FB" w:rsidRDefault="007C60F4" w:rsidP="00877520">
      <w:pPr>
        <w:shd w:val="clear" w:color="auto" w:fill="FFFFFF"/>
        <w:ind w:firstLine="709"/>
        <w:jc w:val="both"/>
        <w:rPr>
          <w:color w:val="000000"/>
          <w:szCs w:val="28"/>
          <w:lang w:val="uk-UA" w:eastAsia="uk-UA"/>
        </w:rPr>
      </w:pPr>
      <w:r w:rsidRPr="00FA23FB">
        <w:rPr>
          <w:color w:val="000000"/>
          <w:szCs w:val="28"/>
          <w:lang w:val="uk-UA" w:eastAsia="uk-UA"/>
        </w:rPr>
        <w:t>Головний висновок, який можна зробити, вивчаючи досвід розвитку фермерства в країнах Євросоюзу, полягає в тому, що сільськогосподарський товаровиробник відчуває постійну допомогу суспільства у вирішенні проблем села через систему державної підтримки і спеціально створених фондів. Цінність досвіду цих країн у тому, що вирішення цих проблем носить системний, цілеспрямований характер. Тут на загальнодержавному рівні досить висока престижність праці селянина.</w:t>
      </w:r>
    </w:p>
    <w:p w14:paraId="4547E09E" w14:textId="4C5634A9" w:rsidR="00877520" w:rsidRPr="00FA23FB" w:rsidRDefault="00877520" w:rsidP="00BD3FB6">
      <w:pPr>
        <w:shd w:val="clear" w:color="auto" w:fill="FFFFFF"/>
        <w:jc w:val="both"/>
        <w:rPr>
          <w:color w:val="000000"/>
          <w:szCs w:val="28"/>
          <w:lang w:val="uk-UA" w:eastAsia="uk-UA"/>
        </w:rPr>
      </w:pPr>
    </w:p>
    <w:p w14:paraId="7180DAB9" w14:textId="77777777" w:rsidR="001650DC" w:rsidRPr="00FA23FB" w:rsidRDefault="001650DC" w:rsidP="00084781">
      <w:pPr>
        <w:pStyle w:val="a9"/>
        <w:numPr>
          <w:ilvl w:val="1"/>
          <w:numId w:val="7"/>
        </w:numPr>
        <w:spacing w:after="240"/>
        <w:jc w:val="center"/>
        <w:rPr>
          <w:rFonts w:ascii="Times New Roman" w:hAnsi="Times New Roman"/>
          <w:b/>
          <w:i/>
          <w:sz w:val="28"/>
          <w:szCs w:val="20"/>
          <w:lang w:val="uk-UA"/>
        </w:rPr>
      </w:pPr>
      <w:r w:rsidRPr="00FA23FB">
        <w:rPr>
          <w:rFonts w:ascii="Times New Roman" w:hAnsi="Times New Roman"/>
          <w:b/>
          <w:i/>
          <w:sz w:val="28"/>
          <w:szCs w:val="28"/>
          <w:lang w:val="uk-UA"/>
        </w:rPr>
        <w:t>Визначення напряму</w:t>
      </w:r>
    </w:p>
    <w:p w14:paraId="7753D66D" w14:textId="77777777" w:rsidR="008A49C1" w:rsidRPr="00FA23FB" w:rsidRDefault="00030914" w:rsidP="008A49C1">
      <w:pPr>
        <w:pStyle w:val="a9"/>
        <w:spacing w:after="240" w:line="240" w:lineRule="auto"/>
        <w:ind w:left="0" w:firstLine="567"/>
        <w:jc w:val="both"/>
        <w:rPr>
          <w:rFonts w:ascii="Times New Roman" w:hAnsi="Times New Roman"/>
          <w:sz w:val="28"/>
          <w:szCs w:val="20"/>
          <w:lang w:val="uk-UA"/>
        </w:rPr>
      </w:pPr>
      <w:r w:rsidRPr="00FA23FB">
        <w:rPr>
          <w:rFonts w:ascii="Times New Roman" w:hAnsi="Times New Roman"/>
          <w:sz w:val="28"/>
          <w:szCs w:val="20"/>
          <w:lang w:val="uk-UA"/>
        </w:rPr>
        <w:t xml:space="preserve">Пріоритетними напрямками підтримки аграрного розвитку Вінницької міської територіальної громади на 2023-2025 роки </w:t>
      </w:r>
      <w:r w:rsidR="008A49C1" w:rsidRPr="00FA23FB">
        <w:rPr>
          <w:rFonts w:ascii="Times New Roman" w:hAnsi="Times New Roman"/>
          <w:sz w:val="28"/>
          <w:szCs w:val="20"/>
          <w:lang w:val="uk-UA"/>
        </w:rPr>
        <w:t xml:space="preserve">на державному рівні </w:t>
      </w:r>
      <w:r w:rsidRPr="00FA23FB">
        <w:rPr>
          <w:rFonts w:ascii="Times New Roman" w:hAnsi="Times New Roman"/>
          <w:sz w:val="28"/>
          <w:szCs w:val="20"/>
          <w:lang w:val="uk-UA"/>
        </w:rPr>
        <w:t xml:space="preserve">є ті, що відповідають </w:t>
      </w:r>
      <w:r w:rsidR="008A49C1" w:rsidRPr="00FA23FB">
        <w:rPr>
          <w:rFonts w:ascii="Times New Roman" w:hAnsi="Times New Roman"/>
          <w:sz w:val="28"/>
          <w:szCs w:val="20"/>
          <w:lang w:val="uk-UA"/>
        </w:rPr>
        <w:t>Національній економічній Стратегії на період до 2030 року, яка покликана стимулювати розвиток інновацій і модернізацію секторів економіки для забезпечення їх конкурентоспроможності на міжнародному ринку.</w:t>
      </w:r>
    </w:p>
    <w:p w14:paraId="6656111A" w14:textId="3F8A7734" w:rsidR="00030914" w:rsidRPr="00FA23FB" w:rsidRDefault="008A49C1" w:rsidP="00C91919">
      <w:pPr>
        <w:pStyle w:val="a9"/>
        <w:spacing w:after="240" w:line="240" w:lineRule="auto"/>
        <w:ind w:left="0" w:firstLine="567"/>
        <w:jc w:val="both"/>
        <w:rPr>
          <w:rFonts w:ascii="Times New Roman" w:hAnsi="Times New Roman"/>
          <w:sz w:val="28"/>
          <w:szCs w:val="20"/>
          <w:lang w:val="uk-UA"/>
        </w:rPr>
      </w:pPr>
      <w:r w:rsidRPr="00FA23FB">
        <w:rPr>
          <w:rFonts w:ascii="Times New Roman" w:hAnsi="Times New Roman"/>
          <w:sz w:val="28"/>
          <w:szCs w:val="20"/>
          <w:lang w:val="uk-UA"/>
        </w:rPr>
        <w:t>На регіональному рівні - Стратегія</w:t>
      </w:r>
      <w:r w:rsidR="00030914" w:rsidRPr="00FA23FB">
        <w:rPr>
          <w:rFonts w:ascii="Times New Roman" w:hAnsi="Times New Roman"/>
          <w:sz w:val="28"/>
          <w:szCs w:val="20"/>
          <w:lang w:val="uk-UA"/>
        </w:rPr>
        <w:t xml:space="preserve"> збалансованого регіонального розвитку Вінницької області на пер</w:t>
      </w:r>
      <w:r w:rsidRPr="00FA23FB">
        <w:rPr>
          <w:rFonts w:ascii="Times New Roman" w:hAnsi="Times New Roman"/>
          <w:sz w:val="28"/>
          <w:szCs w:val="20"/>
          <w:lang w:val="uk-UA"/>
        </w:rPr>
        <w:t>іод до 2027</w:t>
      </w:r>
      <w:r w:rsidR="00030914" w:rsidRPr="00FA23FB">
        <w:rPr>
          <w:rFonts w:ascii="Times New Roman" w:hAnsi="Times New Roman"/>
          <w:sz w:val="28"/>
          <w:szCs w:val="20"/>
          <w:lang w:val="uk-UA"/>
        </w:rPr>
        <w:t xml:space="preserve"> року</w:t>
      </w:r>
      <w:r w:rsidRPr="00FA23FB">
        <w:rPr>
          <w:rFonts w:ascii="Times New Roman" w:hAnsi="Times New Roman"/>
          <w:sz w:val="28"/>
          <w:szCs w:val="20"/>
          <w:lang w:val="uk-UA"/>
        </w:rPr>
        <w:t xml:space="preserve"> у сфері АПК, спрямована на підтримку </w:t>
      </w:r>
      <w:r w:rsidR="00C91919" w:rsidRPr="00FA23FB">
        <w:rPr>
          <w:rFonts w:ascii="Times New Roman" w:hAnsi="Times New Roman"/>
          <w:sz w:val="28"/>
          <w:szCs w:val="20"/>
          <w:lang w:val="uk-UA"/>
        </w:rPr>
        <w:t xml:space="preserve">створення та діяльності </w:t>
      </w:r>
      <w:r w:rsidRPr="00FA23FB">
        <w:rPr>
          <w:rFonts w:ascii="Times New Roman" w:hAnsi="Times New Roman"/>
          <w:sz w:val="28"/>
          <w:szCs w:val="20"/>
          <w:lang w:val="uk-UA"/>
        </w:rPr>
        <w:t xml:space="preserve">особистих селянських та фермерських господарств, </w:t>
      </w:r>
      <w:r w:rsidRPr="00FA23FB">
        <w:rPr>
          <w:rFonts w:ascii="Times New Roman" w:hAnsi="Times New Roman"/>
          <w:sz w:val="28"/>
          <w:szCs w:val="20"/>
          <w:lang w:val="uk-UA"/>
        </w:rPr>
        <w:lastRenderedPageBreak/>
        <w:t>сільськогосподарс</w:t>
      </w:r>
      <w:r w:rsidR="00FD063B">
        <w:rPr>
          <w:rFonts w:ascii="Times New Roman" w:hAnsi="Times New Roman"/>
          <w:sz w:val="28"/>
          <w:szCs w:val="20"/>
          <w:lang w:val="uk-UA"/>
        </w:rPr>
        <w:t>ьких обслуговуючих кооперативів;</w:t>
      </w:r>
      <w:r w:rsidRPr="00FA23FB">
        <w:rPr>
          <w:rFonts w:ascii="Times New Roman" w:hAnsi="Times New Roman"/>
          <w:sz w:val="28"/>
          <w:szCs w:val="20"/>
          <w:lang w:val="uk-UA"/>
        </w:rPr>
        <w:t xml:space="preserve"> </w:t>
      </w:r>
      <w:r w:rsidR="00C91919" w:rsidRPr="00FA23FB">
        <w:rPr>
          <w:rFonts w:ascii="Times New Roman" w:hAnsi="Times New Roman"/>
          <w:sz w:val="28"/>
          <w:szCs w:val="20"/>
          <w:lang w:val="uk-UA"/>
        </w:rPr>
        <w:t xml:space="preserve">впровадження </w:t>
      </w:r>
      <w:proofErr w:type="spellStart"/>
      <w:r w:rsidR="00C91919" w:rsidRPr="00FA23FB">
        <w:rPr>
          <w:rFonts w:ascii="Times New Roman" w:hAnsi="Times New Roman"/>
          <w:sz w:val="28"/>
          <w:szCs w:val="20"/>
          <w:lang w:val="uk-UA"/>
        </w:rPr>
        <w:t>агротехнологій</w:t>
      </w:r>
      <w:proofErr w:type="spellEnd"/>
      <w:r w:rsidR="00C91919" w:rsidRPr="00FA23FB">
        <w:rPr>
          <w:rFonts w:ascii="Times New Roman" w:hAnsi="Times New Roman"/>
          <w:sz w:val="28"/>
          <w:szCs w:val="20"/>
          <w:lang w:val="uk-UA"/>
        </w:rPr>
        <w:t xml:space="preserve"> з використанням ІТ-інновацій; підтримка розвитку органічного сектору сільськогосподарського виробництва; сприяння розвитку сільськогосподарського </w:t>
      </w:r>
      <w:proofErr w:type="spellStart"/>
      <w:r w:rsidR="00C91919" w:rsidRPr="00FA23FB">
        <w:rPr>
          <w:rFonts w:ascii="Times New Roman" w:hAnsi="Times New Roman"/>
          <w:sz w:val="28"/>
          <w:szCs w:val="20"/>
          <w:lang w:val="uk-UA"/>
        </w:rPr>
        <w:t>дорадництва</w:t>
      </w:r>
      <w:proofErr w:type="spellEnd"/>
      <w:r w:rsidR="00C91919" w:rsidRPr="00FA23FB">
        <w:rPr>
          <w:rFonts w:ascii="Times New Roman" w:hAnsi="Times New Roman"/>
          <w:sz w:val="28"/>
          <w:szCs w:val="20"/>
          <w:lang w:val="uk-UA"/>
        </w:rPr>
        <w:t>, орієнтованого на мале аграрне підприємництво тощо.</w:t>
      </w:r>
    </w:p>
    <w:p w14:paraId="0EDAF5E1" w14:textId="77777777" w:rsidR="001650DC" w:rsidRPr="00FA23FB" w:rsidRDefault="007E058E" w:rsidP="008E728B">
      <w:pPr>
        <w:pStyle w:val="a9"/>
        <w:spacing w:after="240" w:line="240" w:lineRule="auto"/>
        <w:ind w:left="0" w:firstLine="567"/>
        <w:jc w:val="both"/>
        <w:rPr>
          <w:rFonts w:ascii="Times New Roman" w:hAnsi="Times New Roman"/>
          <w:sz w:val="28"/>
          <w:szCs w:val="20"/>
          <w:lang w:val="uk-UA"/>
        </w:rPr>
      </w:pPr>
      <w:r w:rsidRPr="00FA23FB">
        <w:rPr>
          <w:rFonts w:ascii="Times New Roman" w:hAnsi="Times New Roman"/>
          <w:sz w:val="28"/>
          <w:szCs w:val="20"/>
          <w:lang w:val="uk-UA"/>
        </w:rPr>
        <w:t>Програмою розвитку аграрного сектору Вінницької міської територіальної громади на 2023-2025 роки передбачена часткова реалізація завдань і напрямів, відображених у вищезазначених стратегічних документах.</w:t>
      </w:r>
    </w:p>
    <w:p w14:paraId="01176DA4" w14:textId="77777777" w:rsidR="008E728B" w:rsidRPr="00FA23FB" w:rsidRDefault="008E728B" w:rsidP="008E728B">
      <w:pPr>
        <w:pStyle w:val="a9"/>
        <w:spacing w:after="240" w:line="240" w:lineRule="auto"/>
        <w:ind w:left="0" w:firstLine="567"/>
        <w:jc w:val="both"/>
        <w:rPr>
          <w:rFonts w:ascii="Times New Roman" w:hAnsi="Times New Roman"/>
          <w:sz w:val="28"/>
          <w:szCs w:val="20"/>
          <w:lang w:val="uk-UA"/>
        </w:rPr>
      </w:pPr>
    </w:p>
    <w:p w14:paraId="7AD5E931" w14:textId="77777777" w:rsidR="001650DC" w:rsidRPr="00FA23FB" w:rsidRDefault="001650DC" w:rsidP="00084781">
      <w:pPr>
        <w:pStyle w:val="a9"/>
        <w:numPr>
          <w:ilvl w:val="0"/>
          <w:numId w:val="3"/>
        </w:numPr>
        <w:spacing w:after="240"/>
        <w:jc w:val="center"/>
        <w:rPr>
          <w:rFonts w:ascii="Times New Roman" w:hAnsi="Times New Roman"/>
          <w:b/>
          <w:sz w:val="28"/>
          <w:szCs w:val="28"/>
          <w:lang w:val="uk-UA"/>
        </w:rPr>
      </w:pPr>
      <w:r w:rsidRPr="00FA23FB">
        <w:rPr>
          <w:rFonts w:ascii="Times New Roman" w:hAnsi="Times New Roman"/>
          <w:b/>
          <w:sz w:val="28"/>
          <w:szCs w:val="28"/>
          <w:lang w:val="uk-UA"/>
        </w:rPr>
        <w:t>МЕТА ПРОГРАМИ</w:t>
      </w:r>
    </w:p>
    <w:p w14:paraId="7B5FFAFA" w14:textId="77777777" w:rsidR="00CA285D" w:rsidRPr="00FA23FB" w:rsidRDefault="00CA285D" w:rsidP="002901F3">
      <w:pPr>
        <w:pStyle w:val="a9"/>
        <w:spacing w:after="240" w:line="240" w:lineRule="auto"/>
        <w:ind w:left="0" w:firstLine="720"/>
        <w:jc w:val="both"/>
        <w:rPr>
          <w:rFonts w:ascii="Times New Roman" w:hAnsi="Times New Roman"/>
          <w:sz w:val="28"/>
          <w:szCs w:val="20"/>
          <w:lang w:val="uk-UA"/>
        </w:rPr>
      </w:pPr>
      <w:r w:rsidRPr="00FA23FB">
        <w:rPr>
          <w:rFonts w:ascii="Times New Roman" w:hAnsi="Times New Roman"/>
          <w:sz w:val="28"/>
          <w:szCs w:val="20"/>
          <w:lang w:val="uk-UA"/>
        </w:rPr>
        <w:t>Створення організаційно-економічних умов для розвитку аграрного сектору, стабільного забезпечення населення якісною та безпечною сільськогосподарською продукцією від власного виробника, збільшення обсягів виробництва у тому числі частки органічної продукції та розширення ринків збуту сільськогосподарської продукції, формування сприятливого інвестиційного клімату для залучення інвестицій, найкращих умов для створення нових робочих місць та підвищення рівня зайнятості сільського населення.</w:t>
      </w:r>
    </w:p>
    <w:p w14:paraId="2C2C5011" w14:textId="77777777" w:rsidR="00CA285D" w:rsidRPr="00FA23FB" w:rsidRDefault="00CA285D" w:rsidP="002901F3">
      <w:pPr>
        <w:pStyle w:val="a9"/>
        <w:spacing w:after="240" w:line="240" w:lineRule="auto"/>
        <w:ind w:left="0" w:firstLine="720"/>
        <w:jc w:val="both"/>
        <w:rPr>
          <w:rFonts w:ascii="Times New Roman" w:hAnsi="Times New Roman"/>
          <w:sz w:val="28"/>
          <w:szCs w:val="20"/>
          <w:lang w:val="uk-UA"/>
        </w:rPr>
      </w:pPr>
    </w:p>
    <w:p w14:paraId="3B0870C5" w14:textId="77777777" w:rsidR="00370DC1" w:rsidRPr="00FA23FB" w:rsidRDefault="001650DC" w:rsidP="00084781">
      <w:pPr>
        <w:pStyle w:val="a9"/>
        <w:numPr>
          <w:ilvl w:val="0"/>
          <w:numId w:val="3"/>
        </w:numPr>
        <w:spacing w:after="240"/>
        <w:jc w:val="center"/>
        <w:rPr>
          <w:rFonts w:ascii="Times New Roman" w:hAnsi="Times New Roman"/>
          <w:b/>
          <w:sz w:val="28"/>
          <w:szCs w:val="28"/>
          <w:lang w:val="uk-UA"/>
        </w:rPr>
      </w:pPr>
      <w:r w:rsidRPr="00FA23FB">
        <w:rPr>
          <w:rFonts w:ascii="Times New Roman" w:hAnsi="Times New Roman"/>
          <w:b/>
          <w:sz w:val="28"/>
          <w:szCs w:val="28"/>
          <w:lang w:val="uk-UA"/>
        </w:rPr>
        <w:t>ПРІОРИТЕТНІ ЗАВДАННЯ ПРОГРАМИ</w:t>
      </w:r>
    </w:p>
    <w:p w14:paraId="4DDB122D" w14:textId="77777777" w:rsidR="00CA285D" w:rsidRPr="00FA23FB" w:rsidRDefault="00675546" w:rsidP="0092746E">
      <w:pPr>
        <w:pStyle w:val="a9"/>
        <w:spacing w:after="240" w:line="240" w:lineRule="auto"/>
        <w:rPr>
          <w:rFonts w:ascii="Times New Roman" w:hAnsi="Times New Roman"/>
          <w:sz w:val="28"/>
          <w:szCs w:val="28"/>
          <w:lang w:val="uk-UA"/>
        </w:rPr>
      </w:pPr>
      <w:r w:rsidRPr="00FA23FB">
        <w:rPr>
          <w:rFonts w:ascii="Times New Roman" w:hAnsi="Times New Roman"/>
          <w:sz w:val="28"/>
          <w:szCs w:val="28"/>
          <w:lang w:val="uk-UA"/>
        </w:rPr>
        <w:t>Пріоритетними завданнями Програми є:</w:t>
      </w:r>
    </w:p>
    <w:p w14:paraId="685535AA" w14:textId="093B51CC" w:rsidR="00CA285D" w:rsidRPr="00FA23FB" w:rsidRDefault="0060064B" w:rsidP="00FD063B">
      <w:pPr>
        <w:pStyle w:val="a9"/>
        <w:numPr>
          <w:ilvl w:val="0"/>
          <w:numId w:val="13"/>
        </w:numPr>
        <w:tabs>
          <w:tab w:val="left" w:pos="993"/>
        </w:tabs>
        <w:spacing w:after="240" w:line="240" w:lineRule="auto"/>
        <w:ind w:left="0" w:firstLine="709"/>
        <w:jc w:val="both"/>
        <w:rPr>
          <w:rFonts w:ascii="Times New Roman" w:hAnsi="Times New Roman"/>
          <w:sz w:val="28"/>
          <w:szCs w:val="28"/>
          <w:lang w:val="uk-UA"/>
        </w:rPr>
      </w:pPr>
      <w:r w:rsidRPr="00FA23FB">
        <w:rPr>
          <w:rFonts w:ascii="Times New Roman" w:hAnsi="Times New Roman"/>
          <w:sz w:val="28"/>
          <w:szCs w:val="28"/>
          <w:lang w:val="uk-UA"/>
        </w:rPr>
        <w:t>забезпечення розвитку галузі землеробства</w:t>
      </w:r>
      <w:r w:rsidR="00C65B08">
        <w:rPr>
          <w:rFonts w:ascii="Times New Roman" w:hAnsi="Times New Roman"/>
          <w:sz w:val="28"/>
          <w:szCs w:val="28"/>
          <w:lang w:val="uk-UA"/>
        </w:rPr>
        <w:t xml:space="preserve"> та розвиток глибокої переробки сільськогосподарської продукції</w:t>
      </w:r>
      <w:r w:rsidR="00774CF9" w:rsidRPr="00FA23FB">
        <w:rPr>
          <w:rFonts w:ascii="Times New Roman" w:hAnsi="Times New Roman"/>
          <w:sz w:val="28"/>
          <w:szCs w:val="28"/>
          <w:lang w:val="uk-UA"/>
        </w:rPr>
        <w:t>;</w:t>
      </w:r>
    </w:p>
    <w:p w14:paraId="27F8BB7D" w14:textId="41419D99" w:rsidR="00CA285D" w:rsidRPr="00FA23FB" w:rsidRDefault="0060064B" w:rsidP="00FD063B">
      <w:pPr>
        <w:pStyle w:val="a9"/>
        <w:numPr>
          <w:ilvl w:val="0"/>
          <w:numId w:val="13"/>
        </w:numPr>
        <w:tabs>
          <w:tab w:val="left" w:pos="993"/>
        </w:tabs>
        <w:spacing w:after="240" w:line="240" w:lineRule="auto"/>
        <w:ind w:left="0" w:firstLine="709"/>
        <w:jc w:val="both"/>
        <w:rPr>
          <w:rFonts w:ascii="Times New Roman" w:hAnsi="Times New Roman"/>
          <w:sz w:val="28"/>
          <w:szCs w:val="28"/>
          <w:lang w:val="uk-UA"/>
        </w:rPr>
      </w:pPr>
      <w:r w:rsidRPr="00FA23FB">
        <w:rPr>
          <w:rFonts w:ascii="Times New Roman" w:hAnsi="Times New Roman"/>
          <w:sz w:val="28"/>
          <w:szCs w:val="28"/>
          <w:lang w:val="uk-UA"/>
        </w:rPr>
        <w:t>сприяння розвитку органічного виробництва</w:t>
      </w:r>
      <w:r w:rsidR="00CA285D" w:rsidRPr="00FA23FB">
        <w:rPr>
          <w:rFonts w:ascii="Times New Roman" w:hAnsi="Times New Roman"/>
          <w:sz w:val="28"/>
          <w:szCs w:val="28"/>
          <w:lang w:val="uk-UA"/>
        </w:rPr>
        <w:t>;</w:t>
      </w:r>
    </w:p>
    <w:p w14:paraId="0C3D6023" w14:textId="7D775861" w:rsidR="004674AF" w:rsidRPr="00FA23FB" w:rsidRDefault="0060064B" w:rsidP="00FD063B">
      <w:pPr>
        <w:pStyle w:val="a9"/>
        <w:numPr>
          <w:ilvl w:val="0"/>
          <w:numId w:val="13"/>
        </w:numPr>
        <w:tabs>
          <w:tab w:val="left" w:pos="993"/>
        </w:tabs>
        <w:spacing w:after="240" w:line="240" w:lineRule="auto"/>
        <w:ind w:left="0" w:firstLine="709"/>
        <w:jc w:val="both"/>
        <w:rPr>
          <w:rFonts w:ascii="Times New Roman" w:hAnsi="Times New Roman"/>
          <w:sz w:val="28"/>
          <w:szCs w:val="28"/>
          <w:lang w:val="uk-UA"/>
        </w:rPr>
      </w:pPr>
      <w:r w:rsidRPr="00FA23FB">
        <w:rPr>
          <w:rFonts w:ascii="Times New Roman" w:hAnsi="Times New Roman"/>
          <w:sz w:val="28"/>
          <w:szCs w:val="28"/>
          <w:lang w:val="uk-UA"/>
        </w:rPr>
        <w:t>забезпечення розвитку тваринництва на території громади</w:t>
      </w:r>
      <w:r w:rsidR="00CA285D" w:rsidRPr="00FA23FB">
        <w:rPr>
          <w:rFonts w:ascii="Times New Roman" w:hAnsi="Times New Roman"/>
          <w:sz w:val="28"/>
          <w:szCs w:val="28"/>
          <w:lang w:val="uk-UA"/>
        </w:rPr>
        <w:t>;</w:t>
      </w:r>
    </w:p>
    <w:p w14:paraId="299DDB42" w14:textId="30A9B950" w:rsidR="00774CF9" w:rsidRPr="00FA23FB" w:rsidRDefault="0060064B" w:rsidP="00FD063B">
      <w:pPr>
        <w:pStyle w:val="a9"/>
        <w:numPr>
          <w:ilvl w:val="0"/>
          <w:numId w:val="13"/>
        </w:numPr>
        <w:tabs>
          <w:tab w:val="left" w:pos="993"/>
        </w:tabs>
        <w:spacing w:after="240" w:line="240" w:lineRule="auto"/>
        <w:ind w:left="0" w:firstLine="709"/>
        <w:jc w:val="both"/>
        <w:rPr>
          <w:rFonts w:ascii="Times New Roman" w:hAnsi="Times New Roman"/>
          <w:sz w:val="28"/>
          <w:szCs w:val="28"/>
          <w:lang w:val="uk-UA"/>
        </w:rPr>
      </w:pPr>
      <w:r w:rsidRPr="00FA23FB">
        <w:rPr>
          <w:rFonts w:ascii="Times New Roman" w:hAnsi="Times New Roman"/>
          <w:sz w:val="28"/>
          <w:szCs w:val="28"/>
          <w:lang w:val="uk-UA"/>
        </w:rPr>
        <w:t>водні об’єкти їх ефективне та раціональне використання. Забезпечення розвитку ставкового рибництва</w:t>
      </w:r>
      <w:r w:rsidR="001B20BB" w:rsidRPr="00FA23FB">
        <w:rPr>
          <w:rFonts w:ascii="Times New Roman" w:hAnsi="Times New Roman"/>
          <w:sz w:val="28"/>
          <w:szCs w:val="28"/>
          <w:lang w:val="uk-UA"/>
        </w:rPr>
        <w:t>;</w:t>
      </w:r>
    </w:p>
    <w:p w14:paraId="27F143D3" w14:textId="14559B6E" w:rsidR="00774CF9" w:rsidRPr="00FA23FB" w:rsidRDefault="0060064B" w:rsidP="00FD063B">
      <w:pPr>
        <w:pStyle w:val="a9"/>
        <w:numPr>
          <w:ilvl w:val="0"/>
          <w:numId w:val="13"/>
        </w:numPr>
        <w:tabs>
          <w:tab w:val="left" w:pos="993"/>
        </w:tabs>
        <w:spacing w:after="240" w:line="240" w:lineRule="auto"/>
        <w:ind w:left="0" w:firstLine="709"/>
        <w:jc w:val="both"/>
        <w:rPr>
          <w:rFonts w:ascii="Times New Roman" w:hAnsi="Times New Roman"/>
          <w:sz w:val="28"/>
          <w:szCs w:val="28"/>
          <w:lang w:val="uk-UA"/>
        </w:rPr>
      </w:pPr>
      <w:r w:rsidRPr="00FA23FB">
        <w:rPr>
          <w:rFonts w:ascii="Times New Roman" w:hAnsi="Times New Roman"/>
          <w:sz w:val="28"/>
          <w:szCs w:val="28"/>
          <w:lang w:val="uk-UA"/>
        </w:rPr>
        <w:t>забезпечення розвитку галузі бджільництва</w:t>
      </w:r>
      <w:r w:rsidR="00774CF9" w:rsidRPr="00FA23FB">
        <w:rPr>
          <w:rFonts w:ascii="Times New Roman" w:hAnsi="Times New Roman"/>
          <w:sz w:val="28"/>
          <w:szCs w:val="28"/>
          <w:lang w:val="uk-UA"/>
        </w:rPr>
        <w:t>;</w:t>
      </w:r>
    </w:p>
    <w:p w14:paraId="6DC3CF1D" w14:textId="6DC3B789" w:rsidR="004674AF" w:rsidRPr="00FA23FB" w:rsidRDefault="0060064B" w:rsidP="00FD063B">
      <w:pPr>
        <w:pStyle w:val="a9"/>
        <w:numPr>
          <w:ilvl w:val="0"/>
          <w:numId w:val="13"/>
        </w:numPr>
        <w:tabs>
          <w:tab w:val="left" w:pos="993"/>
        </w:tabs>
        <w:spacing w:after="240" w:line="240" w:lineRule="auto"/>
        <w:ind w:left="0" w:firstLine="709"/>
        <w:jc w:val="both"/>
        <w:rPr>
          <w:rFonts w:ascii="Times New Roman" w:hAnsi="Times New Roman"/>
          <w:sz w:val="28"/>
          <w:szCs w:val="28"/>
          <w:lang w:val="uk-UA"/>
        </w:rPr>
      </w:pPr>
      <w:r w:rsidRPr="00FA23FB">
        <w:rPr>
          <w:rFonts w:ascii="Times New Roman" w:hAnsi="Times New Roman"/>
          <w:sz w:val="28"/>
          <w:szCs w:val="28"/>
          <w:lang w:val="uk-UA"/>
        </w:rPr>
        <w:t>сприяння розвитку особистих селянських господарств</w:t>
      </w:r>
      <w:r w:rsidR="001B20BB" w:rsidRPr="00FA23FB">
        <w:rPr>
          <w:szCs w:val="28"/>
          <w:lang w:val="uk-UA"/>
        </w:rPr>
        <w:t>;</w:t>
      </w:r>
    </w:p>
    <w:p w14:paraId="0BED8718" w14:textId="4C10FAFC" w:rsidR="004674AF" w:rsidRPr="00FA23FB" w:rsidRDefault="0060064B" w:rsidP="00FD063B">
      <w:pPr>
        <w:pStyle w:val="a9"/>
        <w:numPr>
          <w:ilvl w:val="0"/>
          <w:numId w:val="13"/>
        </w:numPr>
        <w:tabs>
          <w:tab w:val="left" w:pos="993"/>
        </w:tabs>
        <w:spacing w:after="240" w:line="240" w:lineRule="auto"/>
        <w:ind w:left="0" w:firstLine="709"/>
        <w:jc w:val="both"/>
        <w:rPr>
          <w:rFonts w:ascii="Times New Roman" w:hAnsi="Times New Roman"/>
          <w:sz w:val="28"/>
          <w:szCs w:val="28"/>
          <w:lang w:val="uk-UA"/>
        </w:rPr>
      </w:pPr>
      <w:r w:rsidRPr="00FA23FB">
        <w:rPr>
          <w:rFonts w:ascii="Times New Roman" w:hAnsi="Times New Roman"/>
          <w:sz w:val="28"/>
          <w:szCs w:val="28"/>
          <w:lang w:val="uk-UA"/>
        </w:rPr>
        <w:t>впровадження дорадчих послуг на території громади</w:t>
      </w:r>
      <w:r w:rsidR="004674AF" w:rsidRPr="00FA23FB">
        <w:rPr>
          <w:rFonts w:ascii="Times New Roman" w:hAnsi="Times New Roman"/>
          <w:sz w:val="28"/>
          <w:szCs w:val="28"/>
          <w:lang w:val="uk-UA"/>
        </w:rPr>
        <w:t>;</w:t>
      </w:r>
    </w:p>
    <w:p w14:paraId="32646B6D" w14:textId="39A98509" w:rsidR="00675546" w:rsidRPr="00FA23FB" w:rsidRDefault="0060064B" w:rsidP="00FD063B">
      <w:pPr>
        <w:pStyle w:val="a9"/>
        <w:numPr>
          <w:ilvl w:val="0"/>
          <w:numId w:val="13"/>
        </w:numPr>
        <w:tabs>
          <w:tab w:val="left" w:pos="993"/>
        </w:tabs>
        <w:spacing w:after="240" w:line="240" w:lineRule="auto"/>
        <w:ind w:left="0" w:firstLine="709"/>
        <w:jc w:val="both"/>
        <w:rPr>
          <w:rFonts w:ascii="Times New Roman" w:hAnsi="Times New Roman"/>
          <w:sz w:val="28"/>
          <w:szCs w:val="28"/>
          <w:lang w:val="uk-UA"/>
        </w:rPr>
      </w:pPr>
      <w:r w:rsidRPr="00FA23FB">
        <w:rPr>
          <w:rFonts w:ascii="Times New Roman" w:hAnsi="Times New Roman"/>
          <w:sz w:val="28"/>
          <w:szCs w:val="28"/>
          <w:lang w:val="uk-UA"/>
        </w:rPr>
        <w:t>удосконалення інфраструктури агарного ринку громади;</w:t>
      </w:r>
    </w:p>
    <w:p w14:paraId="37618E60" w14:textId="53C98CE9" w:rsidR="0060064B" w:rsidRPr="00FA23FB" w:rsidRDefault="0060064B" w:rsidP="00FD063B">
      <w:pPr>
        <w:pStyle w:val="a9"/>
        <w:numPr>
          <w:ilvl w:val="0"/>
          <w:numId w:val="13"/>
        </w:numPr>
        <w:tabs>
          <w:tab w:val="left" w:pos="993"/>
        </w:tabs>
        <w:spacing w:after="240" w:line="240" w:lineRule="auto"/>
        <w:ind w:left="0" w:firstLine="709"/>
        <w:jc w:val="both"/>
        <w:rPr>
          <w:rFonts w:ascii="Times New Roman" w:hAnsi="Times New Roman"/>
          <w:sz w:val="28"/>
          <w:szCs w:val="28"/>
          <w:lang w:val="uk-UA"/>
        </w:rPr>
      </w:pPr>
      <w:r w:rsidRPr="00FA23FB">
        <w:rPr>
          <w:rFonts w:ascii="Times New Roman" w:hAnsi="Times New Roman"/>
          <w:sz w:val="28"/>
          <w:szCs w:val="28"/>
          <w:lang w:val="uk-UA"/>
        </w:rPr>
        <w:t xml:space="preserve">інвестиційне забезпечення розвитку </w:t>
      </w:r>
      <w:r w:rsidR="00C32AD5" w:rsidRPr="00FA23FB">
        <w:rPr>
          <w:rFonts w:ascii="Times New Roman" w:hAnsi="Times New Roman"/>
          <w:sz w:val="28"/>
          <w:szCs w:val="28"/>
          <w:lang w:val="uk-UA"/>
        </w:rPr>
        <w:t>аграрного сектору громади</w:t>
      </w:r>
      <w:r w:rsidR="00C65B08">
        <w:rPr>
          <w:rFonts w:ascii="Times New Roman" w:hAnsi="Times New Roman"/>
          <w:sz w:val="28"/>
          <w:szCs w:val="28"/>
          <w:lang w:val="uk-UA"/>
        </w:rPr>
        <w:t xml:space="preserve"> та створення нових робочих місць</w:t>
      </w:r>
      <w:r w:rsidRPr="00FA23FB">
        <w:rPr>
          <w:rFonts w:ascii="Times New Roman" w:hAnsi="Times New Roman"/>
          <w:sz w:val="28"/>
          <w:szCs w:val="28"/>
          <w:lang w:val="uk-UA"/>
        </w:rPr>
        <w:t>;</w:t>
      </w:r>
    </w:p>
    <w:p w14:paraId="5A0CD82E" w14:textId="3DBAE4D5" w:rsidR="0060064B" w:rsidRPr="00FA23FB" w:rsidRDefault="0060064B" w:rsidP="00FD063B">
      <w:pPr>
        <w:pStyle w:val="a9"/>
        <w:numPr>
          <w:ilvl w:val="0"/>
          <w:numId w:val="13"/>
        </w:numPr>
        <w:tabs>
          <w:tab w:val="left" w:pos="993"/>
        </w:tabs>
        <w:spacing w:after="240" w:line="240" w:lineRule="auto"/>
        <w:ind w:left="0" w:firstLine="709"/>
        <w:jc w:val="both"/>
        <w:rPr>
          <w:rFonts w:ascii="Times New Roman" w:hAnsi="Times New Roman"/>
          <w:sz w:val="28"/>
          <w:szCs w:val="28"/>
          <w:lang w:val="uk-UA"/>
        </w:rPr>
      </w:pPr>
      <w:r w:rsidRPr="00FA23FB">
        <w:rPr>
          <w:rFonts w:ascii="Times New Roman" w:hAnsi="Times New Roman"/>
          <w:sz w:val="28"/>
          <w:szCs w:val="28"/>
          <w:lang w:val="uk-UA"/>
        </w:rPr>
        <w:t>забезпечення інформаційної діяльності та організаційна підтримка</w:t>
      </w:r>
      <w:r w:rsidR="00201735">
        <w:rPr>
          <w:rFonts w:ascii="Times New Roman" w:hAnsi="Times New Roman"/>
          <w:sz w:val="28"/>
          <w:szCs w:val="28"/>
          <w:lang w:val="uk-UA"/>
        </w:rPr>
        <w:t xml:space="preserve"> суб’єктів господарювання аграрного сектору громади</w:t>
      </w:r>
      <w:r w:rsidRPr="00FA23FB">
        <w:rPr>
          <w:rFonts w:ascii="Times New Roman" w:hAnsi="Times New Roman"/>
          <w:sz w:val="28"/>
          <w:szCs w:val="28"/>
          <w:lang w:val="uk-UA"/>
        </w:rPr>
        <w:t>.</w:t>
      </w:r>
    </w:p>
    <w:p w14:paraId="517A07EB" w14:textId="77777777" w:rsidR="0092746E" w:rsidRPr="00FA23FB" w:rsidRDefault="0092746E" w:rsidP="0092746E">
      <w:pPr>
        <w:pStyle w:val="a9"/>
        <w:tabs>
          <w:tab w:val="left" w:pos="993"/>
        </w:tabs>
        <w:spacing w:after="240" w:line="240" w:lineRule="auto"/>
        <w:ind w:left="709"/>
        <w:jc w:val="both"/>
        <w:rPr>
          <w:rFonts w:ascii="Times New Roman" w:hAnsi="Times New Roman"/>
          <w:sz w:val="28"/>
          <w:szCs w:val="28"/>
          <w:lang w:val="uk-UA"/>
        </w:rPr>
      </w:pPr>
    </w:p>
    <w:p w14:paraId="518E9B9C" w14:textId="77777777" w:rsidR="00370DC1" w:rsidRPr="00FA23FB" w:rsidRDefault="00675546" w:rsidP="00084781">
      <w:pPr>
        <w:pStyle w:val="a9"/>
        <w:numPr>
          <w:ilvl w:val="0"/>
          <w:numId w:val="3"/>
        </w:numPr>
        <w:spacing w:after="0"/>
        <w:ind w:left="0"/>
        <w:jc w:val="center"/>
        <w:rPr>
          <w:rFonts w:ascii="Times New Roman" w:hAnsi="Times New Roman"/>
          <w:b/>
          <w:sz w:val="28"/>
          <w:szCs w:val="28"/>
          <w:lang w:val="uk-UA"/>
        </w:rPr>
      </w:pPr>
      <w:r w:rsidRPr="00FA23FB">
        <w:rPr>
          <w:rFonts w:ascii="Times New Roman" w:hAnsi="Times New Roman"/>
          <w:b/>
          <w:sz w:val="28"/>
          <w:szCs w:val="28"/>
          <w:lang w:val="uk-UA"/>
        </w:rPr>
        <w:t>ОБҐРУНТУВАННЯ ШЛЯХІВ І ЗАСОБІВ РОЗВ’ЯЗАННЯ ПРОБЛЕМИ, СТРОКИ ТА ЕТАПИ ВИКОНАННЯ ПРОГРАМИ</w:t>
      </w:r>
    </w:p>
    <w:p w14:paraId="66F49652" w14:textId="77777777" w:rsidR="0092746E" w:rsidRPr="00FA23FB" w:rsidRDefault="00675546" w:rsidP="0092746E">
      <w:pPr>
        <w:ind w:firstLine="567"/>
        <w:jc w:val="both"/>
        <w:rPr>
          <w:lang w:val="uk-UA"/>
        </w:rPr>
      </w:pPr>
      <w:r w:rsidRPr="00FA23FB">
        <w:rPr>
          <w:lang w:val="uk-UA"/>
        </w:rPr>
        <w:t>Основними шляхами та засобами розв’яз</w:t>
      </w:r>
      <w:r w:rsidR="004E2BF1" w:rsidRPr="00FA23FB">
        <w:rPr>
          <w:lang w:val="uk-UA"/>
        </w:rPr>
        <w:t>ання проблем</w:t>
      </w:r>
      <w:r w:rsidR="0092746E" w:rsidRPr="00FA23FB">
        <w:rPr>
          <w:lang w:val="uk-UA"/>
        </w:rPr>
        <w:t xml:space="preserve"> аграрного сектору,  розкриття ширших можливостей та системного розвитку аграрного сектору на території ВМТГ </w:t>
      </w:r>
      <w:r w:rsidRPr="00FA23FB">
        <w:rPr>
          <w:lang w:val="uk-UA"/>
        </w:rPr>
        <w:t xml:space="preserve">є здійснення </w:t>
      </w:r>
      <w:r w:rsidR="0092746E" w:rsidRPr="00FA23FB">
        <w:rPr>
          <w:lang w:val="uk-UA"/>
        </w:rPr>
        <w:t>цілого ряду заходів за трьома напрямками:</w:t>
      </w:r>
    </w:p>
    <w:p w14:paraId="5037C225" w14:textId="77777777" w:rsidR="004E2BF1" w:rsidRPr="00FA23FB" w:rsidRDefault="004E2BF1" w:rsidP="0092746E">
      <w:pPr>
        <w:ind w:firstLine="567"/>
        <w:jc w:val="both"/>
        <w:rPr>
          <w:lang w:val="uk-UA"/>
        </w:rPr>
      </w:pPr>
    </w:p>
    <w:p w14:paraId="061FF709" w14:textId="77777777" w:rsidR="0092746E" w:rsidRPr="00FA23FB" w:rsidRDefault="0092746E" w:rsidP="00084781">
      <w:pPr>
        <w:pStyle w:val="a9"/>
        <w:numPr>
          <w:ilvl w:val="0"/>
          <w:numId w:val="15"/>
        </w:numPr>
        <w:ind w:left="993" w:hanging="426"/>
        <w:jc w:val="both"/>
        <w:rPr>
          <w:rFonts w:ascii="Times New Roman" w:hAnsi="Times New Roman"/>
          <w:sz w:val="28"/>
          <w:szCs w:val="20"/>
          <w:lang w:val="uk-UA"/>
        </w:rPr>
      </w:pPr>
      <w:r w:rsidRPr="00FA23FB">
        <w:rPr>
          <w:rFonts w:ascii="Times New Roman" w:hAnsi="Times New Roman"/>
          <w:sz w:val="28"/>
          <w:szCs w:val="20"/>
          <w:lang w:val="uk-UA"/>
        </w:rPr>
        <w:t xml:space="preserve">Упорядкування, що передбачає: </w:t>
      </w:r>
    </w:p>
    <w:p w14:paraId="1354D5D6" w14:textId="653347F2" w:rsidR="0092746E" w:rsidRPr="00FA23FB" w:rsidRDefault="0092746E" w:rsidP="00084781">
      <w:pPr>
        <w:pStyle w:val="a9"/>
        <w:numPr>
          <w:ilvl w:val="1"/>
          <w:numId w:val="16"/>
        </w:numPr>
        <w:tabs>
          <w:tab w:val="left" w:pos="851"/>
        </w:tabs>
        <w:spacing w:after="240" w:line="240" w:lineRule="auto"/>
        <w:ind w:left="0" w:firstLine="567"/>
        <w:jc w:val="both"/>
        <w:rPr>
          <w:rFonts w:ascii="Times New Roman" w:hAnsi="Times New Roman"/>
          <w:sz w:val="28"/>
          <w:szCs w:val="20"/>
          <w:lang w:val="uk-UA"/>
        </w:rPr>
      </w:pPr>
      <w:r w:rsidRPr="00FA23FB">
        <w:rPr>
          <w:rFonts w:ascii="Times New Roman" w:hAnsi="Times New Roman"/>
          <w:sz w:val="28"/>
          <w:szCs w:val="20"/>
          <w:lang w:val="uk-UA"/>
        </w:rPr>
        <w:t xml:space="preserve">проведення інвентаризації та </w:t>
      </w:r>
      <w:r w:rsidR="00604132" w:rsidRPr="00FA23FB">
        <w:rPr>
          <w:rFonts w:ascii="Times New Roman" w:hAnsi="Times New Roman"/>
          <w:sz w:val="28"/>
          <w:szCs w:val="20"/>
          <w:lang w:val="uk-UA"/>
        </w:rPr>
        <w:t xml:space="preserve">оцінка </w:t>
      </w:r>
      <w:r w:rsidRPr="00FA23FB">
        <w:rPr>
          <w:rFonts w:ascii="Times New Roman" w:hAnsi="Times New Roman"/>
          <w:sz w:val="28"/>
          <w:szCs w:val="20"/>
          <w:lang w:val="uk-UA"/>
        </w:rPr>
        <w:t xml:space="preserve">ефективності використання </w:t>
      </w:r>
      <w:r w:rsidR="00E27965" w:rsidRPr="00FA23FB">
        <w:rPr>
          <w:rFonts w:ascii="Times New Roman" w:hAnsi="Times New Roman"/>
          <w:sz w:val="28"/>
          <w:szCs w:val="20"/>
          <w:lang w:val="uk-UA"/>
        </w:rPr>
        <w:t xml:space="preserve">земель та </w:t>
      </w:r>
      <w:r w:rsidRPr="00FA23FB">
        <w:rPr>
          <w:rFonts w:ascii="Times New Roman" w:hAnsi="Times New Roman"/>
          <w:sz w:val="28"/>
          <w:szCs w:val="20"/>
          <w:lang w:val="uk-UA"/>
        </w:rPr>
        <w:t xml:space="preserve">об’єктів водного </w:t>
      </w:r>
      <w:r w:rsidR="00E27965" w:rsidRPr="00FA23FB">
        <w:rPr>
          <w:rFonts w:ascii="Times New Roman" w:hAnsi="Times New Roman"/>
          <w:sz w:val="28"/>
          <w:szCs w:val="20"/>
          <w:lang w:val="uk-UA"/>
        </w:rPr>
        <w:t>фонду</w:t>
      </w:r>
      <w:r w:rsidR="00F3187D" w:rsidRPr="00FA23FB">
        <w:rPr>
          <w:rFonts w:ascii="Times New Roman" w:hAnsi="Times New Roman"/>
          <w:sz w:val="28"/>
          <w:szCs w:val="20"/>
          <w:lang w:val="uk-UA"/>
        </w:rPr>
        <w:t xml:space="preserve"> (ставків)</w:t>
      </w:r>
      <w:r w:rsidRPr="00FA23FB">
        <w:rPr>
          <w:rFonts w:ascii="Times New Roman" w:hAnsi="Times New Roman"/>
          <w:sz w:val="28"/>
          <w:szCs w:val="20"/>
          <w:lang w:val="uk-UA"/>
        </w:rPr>
        <w:t>, земель</w:t>
      </w:r>
      <w:r w:rsidR="00F03578" w:rsidRPr="00FA23FB">
        <w:rPr>
          <w:rFonts w:ascii="Times New Roman" w:hAnsi="Times New Roman"/>
          <w:sz w:val="28"/>
          <w:szCs w:val="20"/>
          <w:lang w:val="uk-UA"/>
        </w:rPr>
        <w:t>,</w:t>
      </w:r>
      <w:r w:rsidRPr="00FA23FB">
        <w:rPr>
          <w:rFonts w:ascii="Times New Roman" w:hAnsi="Times New Roman"/>
          <w:sz w:val="28"/>
          <w:szCs w:val="20"/>
          <w:lang w:val="uk-UA"/>
        </w:rPr>
        <w:t xml:space="preserve"> </w:t>
      </w:r>
      <w:r w:rsidR="00F03578" w:rsidRPr="00FA23FB">
        <w:rPr>
          <w:rFonts w:ascii="Times New Roman" w:hAnsi="Times New Roman"/>
          <w:sz w:val="28"/>
          <w:szCs w:val="20"/>
          <w:lang w:val="uk-UA"/>
        </w:rPr>
        <w:t xml:space="preserve">будівель та споруд </w:t>
      </w:r>
      <w:r w:rsidRPr="00FA23FB">
        <w:rPr>
          <w:rFonts w:ascii="Times New Roman" w:hAnsi="Times New Roman"/>
          <w:sz w:val="28"/>
          <w:szCs w:val="20"/>
          <w:lang w:val="uk-UA"/>
        </w:rPr>
        <w:lastRenderedPageBreak/>
        <w:t xml:space="preserve">сільськогосподарського призначення, </w:t>
      </w:r>
      <w:r w:rsidR="00F03578" w:rsidRPr="00FA23FB">
        <w:rPr>
          <w:rFonts w:ascii="Times New Roman" w:hAnsi="Times New Roman"/>
          <w:sz w:val="28"/>
          <w:szCs w:val="20"/>
          <w:lang w:val="uk-UA"/>
        </w:rPr>
        <w:t>а також</w:t>
      </w:r>
      <w:r w:rsidRPr="00FA23FB">
        <w:rPr>
          <w:rFonts w:ascii="Times New Roman" w:hAnsi="Times New Roman"/>
          <w:sz w:val="28"/>
          <w:szCs w:val="20"/>
          <w:lang w:val="uk-UA"/>
        </w:rPr>
        <w:t xml:space="preserve"> аналізу надходжень за використання ресурсів ВМТГ на сільських територіях; </w:t>
      </w:r>
    </w:p>
    <w:p w14:paraId="389C23BF" w14:textId="77777777" w:rsidR="0092746E" w:rsidRPr="00FA23FB" w:rsidRDefault="0092746E" w:rsidP="00084781">
      <w:pPr>
        <w:pStyle w:val="a9"/>
        <w:numPr>
          <w:ilvl w:val="1"/>
          <w:numId w:val="16"/>
        </w:numPr>
        <w:tabs>
          <w:tab w:val="left" w:pos="851"/>
        </w:tabs>
        <w:spacing w:after="240" w:line="240" w:lineRule="auto"/>
        <w:ind w:left="0" w:firstLine="567"/>
        <w:jc w:val="both"/>
        <w:rPr>
          <w:rFonts w:ascii="Times New Roman" w:hAnsi="Times New Roman"/>
          <w:sz w:val="28"/>
          <w:szCs w:val="20"/>
          <w:lang w:val="uk-UA"/>
        </w:rPr>
      </w:pPr>
      <w:r w:rsidRPr="00FA23FB">
        <w:rPr>
          <w:rFonts w:ascii="Times New Roman" w:hAnsi="Times New Roman"/>
          <w:sz w:val="28"/>
          <w:szCs w:val="20"/>
          <w:lang w:val="uk-UA"/>
        </w:rPr>
        <w:t xml:space="preserve">створення реєстрів перспективних </w:t>
      </w:r>
      <w:r w:rsidR="004E2BF1" w:rsidRPr="00FA23FB">
        <w:rPr>
          <w:rFonts w:ascii="Times New Roman" w:hAnsi="Times New Roman"/>
          <w:sz w:val="28"/>
          <w:szCs w:val="20"/>
          <w:lang w:val="uk-UA"/>
        </w:rPr>
        <w:t xml:space="preserve">земель та </w:t>
      </w:r>
      <w:r w:rsidRPr="00FA23FB">
        <w:rPr>
          <w:rFonts w:ascii="Times New Roman" w:hAnsi="Times New Roman"/>
          <w:sz w:val="28"/>
          <w:szCs w:val="20"/>
          <w:lang w:val="uk-UA"/>
        </w:rPr>
        <w:t xml:space="preserve">об’єктів водного </w:t>
      </w:r>
      <w:r w:rsidR="00E27965" w:rsidRPr="00FA23FB">
        <w:rPr>
          <w:rFonts w:ascii="Times New Roman" w:hAnsi="Times New Roman"/>
          <w:sz w:val="28"/>
          <w:szCs w:val="20"/>
          <w:lang w:val="uk-UA"/>
        </w:rPr>
        <w:t>фонду</w:t>
      </w:r>
      <w:r w:rsidR="00F3187D" w:rsidRPr="00FA23FB">
        <w:rPr>
          <w:rFonts w:ascii="Times New Roman" w:hAnsi="Times New Roman"/>
          <w:sz w:val="28"/>
          <w:szCs w:val="20"/>
          <w:lang w:val="uk-UA"/>
        </w:rPr>
        <w:t xml:space="preserve"> (ставків)</w:t>
      </w:r>
      <w:r w:rsidRPr="00FA23FB">
        <w:rPr>
          <w:rFonts w:ascii="Times New Roman" w:hAnsi="Times New Roman"/>
          <w:sz w:val="28"/>
          <w:szCs w:val="20"/>
          <w:lang w:val="uk-UA"/>
        </w:rPr>
        <w:t>, земель</w:t>
      </w:r>
      <w:r w:rsidR="00F03578" w:rsidRPr="00FA23FB">
        <w:rPr>
          <w:rFonts w:ascii="Times New Roman" w:hAnsi="Times New Roman"/>
          <w:sz w:val="28"/>
          <w:szCs w:val="20"/>
          <w:lang w:val="uk-UA"/>
        </w:rPr>
        <w:t>,</w:t>
      </w:r>
      <w:r w:rsidRPr="00FA23FB">
        <w:rPr>
          <w:rFonts w:ascii="Times New Roman" w:hAnsi="Times New Roman"/>
          <w:sz w:val="28"/>
          <w:szCs w:val="20"/>
          <w:lang w:val="uk-UA"/>
        </w:rPr>
        <w:t xml:space="preserve"> </w:t>
      </w:r>
      <w:r w:rsidR="00F03578" w:rsidRPr="00FA23FB">
        <w:rPr>
          <w:rFonts w:ascii="Times New Roman" w:hAnsi="Times New Roman"/>
          <w:sz w:val="28"/>
          <w:szCs w:val="20"/>
          <w:lang w:val="uk-UA"/>
        </w:rPr>
        <w:t xml:space="preserve">будівель та споруд </w:t>
      </w:r>
      <w:r w:rsidRPr="00FA23FB">
        <w:rPr>
          <w:rFonts w:ascii="Times New Roman" w:hAnsi="Times New Roman"/>
          <w:sz w:val="28"/>
          <w:szCs w:val="20"/>
          <w:lang w:val="uk-UA"/>
        </w:rPr>
        <w:t>сіль</w:t>
      </w:r>
      <w:r w:rsidR="00F03578" w:rsidRPr="00FA23FB">
        <w:rPr>
          <w:rFonts w:ascii="Times New Roman" w:hAnsi="Times New Roman"/>
          <w:sz w:val="28"/>
          <w:szCs w:val="20"/>
          <w:lang w:val="uk-UA"/>
        </w:rPr>
        <w:t xml:space="preserve">ськогосподарського призначення </w:t>
      </w:r>
      <w:r w:rsidRPr="00FA23FB">
        <w:rPr>
          <w:rFonts w:ascii="Times New Roman" w:hAnsi="Times New Roman"/>
          <w:sz w:val="28"/>
          <w:szCs w:val="20"/>
          <w:lang w:val="uk-UA"/>
        </w:rPr>
        <w:t>для інвестування;</w:t>
      </w:r>
    </w:p>
    <w:p w14:paraId="59142848" w14:textId="77777777" w:rsidR="0092746E" w:rsidRPr="00FA23FB" w:rsidRDefault="0092746E" w:rsidP="00084781">
      <w:pPr>
        <w:pStyle w:val="a9"/>
        <w:numPr>
          <w:ilvl w:val="1"/>
          <w:numId w:val="16"/>
        </w:numPr>
        <w:tabs>
          <w:tab w:val="left" w:pos="851"/>
        </w:tabs>
        <w:spacing w:after="240" w:line="240" w:lineRule="auto"/>
        <w:ind w:left="0" w:firstLine="567"/>
        <w:jc w:val="both"/>
        <w:rPr>
          <w:rFonts w:ascii="Times New Roman" w:hAnsi="Times New Roman"/>
          <w:sz w:val="28"/>
          <w:szCs w:val="20"/>
          <w:lang w:val="uk-UA"/>
        </w:rPr>
      </w:pPr>
      <w:r w:rsidRPr="00FA23FB">
        <w:rPr>
          <w:rFonts w:ascii="Times New Roman" w:hAnsi="Times New Roman"/>
          <w:sz w:val="28"/>
          <w:szCs w:val="20"/>
          <w:lang w:val="uk-UA"/>
        </w:rPr>
        <w:t xml:space="preserve">створення реєстрів </w:t>
      </w:r>
      <w:r w:rsidR="00F03578" w:rsidRPr="00FA23FB">
        <w:rPr>
          <w:rFonts w:ascii="Times New Roman" w:hAnsi="Times New Roman"/>
          <w:sz w:val="28"/>
          <w:szCs w:val="20"/>
          <w:lang w:val="uk-UA"/>
        </w:rPr>
        <w:t xml:space="preserve">власників та </w:t>
      </w:r>
      <w:r w:rsidRPr="00FA23FB">
        <w:rPr>
          <w:rFonts w:ascii="Times New Roman" w:hAnsi="Times New Roman"/>
          <w:sz w:val="28"/>
          <w:szCs w:val="20"/>
          <w:lang w:val="uk-UA"/>
        </w:rPr>
        <w:t>користувачів земель сіл</w:t>
      </w:r>
      <w:r w:rsidR="004E2BF1" w:rsidRPr="00FA23FB">
        <w:rPr>
          <w:rFonts w:ascii="Times New Roman" w:hAnsi="Times New Roman"/>
          <w:sz w:val="28"/>
          <w:szCs w:val="20"/>
          <w:lang w:val="uk-UA"/>
        </w:rPr>
        <w:t>ьськогосподарського призначення.</w:t>
      </w:r>
      <w:r w:rsidRPr="00FA23FB">
        <w:rPr>
          <w:rFonts w:ascii="Times New Roman" w:hAnsi="Times New Roman"/>
          <w:sz w:val="28"/>
          <w:szCs w:val="20"/>
          <w:lang w:val="uk-UA"/>
        </w:rPr>
        <w:t xml:space="preserve"> </w:t>
      </w:r>
    </w:p>
    <w:p w14:paraId="755A4073" w14:textId="77777777" w:rsidR="00E27965" w:rsidRPr="00FA23FB" w:rsidRDefault="00E27965" w:rsidP="00E27965">
      <w:pPr>
        <w:pStyle w:val="a9"/>
        <w:tabs>
          <w:tab w:val="left" w:pos="851"/>
        </w:tabs>
        <w:spacing w:line="240" w:lineRule="auto"/>
        <w:ind w:left="567"/>
        <w:jc w:val="both"/>
        <w:rPr>
          <w:rFonts w:ascii="Times New Roman" w:hAnsi="Times New Roman"/>
          <w:sz w:val="28"/>
          <w:szCs w:val="20"/>
          <w:lang w:val="uk-UA"/>
        </w:rPr>
      </w:pPr>
    </w:p>
    <w:p w14:paraId="22676401" w14:textId="2D180C03" w:rsidR="0092746E" w:rsidRPr="00FA23FB" w:rsidRDefault="00584E72" w:rsidP="00084781">
      <w:pPr>
        <w:pStyle w:val="a9"/>
        <w:numPr>
          <w:ilvl w:val="0"/>
          <w:numId w:val="15"/>
        </w:numPr>
        <w:tabs>
          <w:tab w:val="left" w:pos="993"/>
        </w:tabs>
        <w:spacing w:after="0"/>
        <w:ind w:hanging="789"/>
        <w:jc w:val="both"/>
        <w:rPr>
          <w:rFonts w:ascii="Times New Roman" w:hAnsi="Times New Roman"/>
          <w:sz w:val="28"/>
          <w:szCs w:val="20"/>
          <w:lang w:val="uk-UA"/>
        </w:rPr>
      </w:pPr>
      <w:r w:rsidRPr="00FA23FB">
        <w:rPr>
          <w:rFonts w:ascii="Times New Roman" w:hAnsi="Times New Roman"/>
          <w:sz w:val="28"/>
          <w:szCs w:val="20"/>
          <w:lang w:val="uk-UA"/>
        </w:rPr>
        <w:t>Систематизація</w:t>
      </w:r>
      <w:r w:rsidR="0092746E" w:rsidRPr="00FA23FB">
        <w:rPr>
          <w:rFonts w:ascii="Times New Roman" w:hAnsi="Times New Roman"/>
          <w:sz w:val="28"/>
          <w:szCs w:val="20"/>
          <w:lang w:val="uk-UA"/>
        </w:rPr>
        <w:t>, що передбачає:</w:t>
      </w:r>
    </w:p>
    <w:p w14:paraId="73744750" w14:textId="170B2BBC" w:rsidR="00E27965" w:rsidRPr="00FA23FB" w:rsidRDefault="0092746E" w:rsidP="00084781">
      <w:pPr>
        <w:pStyle w:val="a9"/>
        <w:numPr>
          <w:ilvl w:val="0"/>
          <w:numId w:val="17"/>
        </w:numPr>
        <w:tabs>
          <w:tab w:val="left" w:pos="993"/>
        </w:tabs>
        <w:spacing w:line="240" w:lineRule="auto"/>
        <w:ind w:left="142" w:firstLine="425"/>
        <w:jc w:val="both"/>
        <w:rPr>
          <w:rFonts w:ascii="Times New Roman" w:hAnsi="Times New Roman"/>
          <w:sz w:val="28"/>
          <w:szCs w:val="20"/>
          <w:lang w:val="uk-UA"/>
        </w:rPr>
      </w:pPr>
      <w:r w:rsidRPr="00FA23FB">
        <w:rPr>
          <w:rFonts w:ascii="Times New Roman" w:hAnsi="Times New Roman"/>
          <w:sz w:val="28"/>
          <w:szCs w:val="20"/>
          <w:lang w:val="uk-UA"/>
        </w:rPr>
        <w:t xml:space="preserve">виготовлення документації на </w:t>
      </w:r>
      <w:r w:rsidR="00F3187D" w:rsidRPr="00FA23FB">
        <w:rPr>
          <w:rFonts w:ascii="Times New Roman" w:hAnsi="Times New Roman"/>
          <w:sz w:val="28"/>
          <w:szCs w:val="20"/>
          <w:lang w:val="uk-UA"/>
        </w:rPr>
        <w:t xml:space="preserve">землі та </w:t>
      </w:r>
      <w:r w:rsidRPr="00FA23FB">
        <w:rPr>
          <w:rFonts w:ascii="Times New Roman" w:hAnsi="Times New Roman"/>
          <w:sz w:val="28"/>
          <w:szCs w:val="20"/>
          <w:lang w:val="uk-UA"/>
        </w:rPr>
        <w:t>об’єкти водного фонду</w:t>
      </w:r>
      <w:r w:rsidR="00F3187D" w:rsidRPr="00FA23FB">
        <w:rPr>
          <w:rFonts w:ascii="Times New Roman" w:hAnsi="Times New Roman"/>
          <w:sz w:val="28"/>
          <w:szCs w:val="20"/>
          <w:lang w:val="uk-UA"/>
        </w:rPr>
        <w:t xml:space="preserve"> (ставки), гідротехнічні споруди, </w:t>
      </w:r>
      <w:r w:rsidRPr="00FA23FB">
        <w:rPr>
          <w:rFonts w:ascii="Times New Roman" w:hAnsi="Times New Roman"/>
          <w:sz w:val="28"/>
          <w:szCs w:val="20"/>
          <w:lang w:val="uk-UA"/>
        </w:rPr>
        <w:t>землі</w:t>
      </w:r>
      <w:r w:rsidR="004E2BF1" w:rsidRPr="00FA23FB">
        <w:rPr>
          <w:rFonts w:ascii="Times New Roman" w:hAnsi="Times New Roman"/>
          <w:sz w:val="28"/>
          <w:szCs w:val="20"/>
          <w:lang w:val="uk-UA"/>
        </w:rPr>
        <w:t>, будівлі та споруди</w:t>
      </w:r>
      <w:r w:rsidRPr="00FA23FB">
        <w:rPr>
          <w:rFonts w:ascii="Times New Roman" w:hAnsi="Times New Roman"/>
          <w:sz w:val="28"/>
          <w:szCs w:val="20"/>
          <w:lang w:val="uk-UA"/>
        </w:rPr>
        <w:t xml:space="preserve"> сільськогосподарського призначення</w:t>
      </w:r>
      <w:r w:rsidR="00F3187D" w:rsidRPr="00FA23FB">
        <w:rPr>
          <w:rFonts w:ascii="Times New Roman" w:hAnsi="Times New Roman"/>
          <w:sz w:val="28"/>
          <w:szCs w:val="20"/>
          <w:lang w:val="uk-UA"/>
        </w:rPr>
        <w:t xml:space="preserve"> та інші об</w:t>
      </w:r>
      <w:r w:rsidR="00BC29BA" w:rsidRPr="00FA23FB">
        <w:rPr>
          <w:rFonts w:ascii="Times New Roman" w:hAnsi="Times New Roman"/>
          <w:sz w:val="28"/>
          <w:szCs w:val="20"/>
          <w:lang w:val="uk-UA"/>
        </w:rPr>
        <w:t>’</w:t>
      </w:r>
      <w:r w:rsidR="00F3187D" w:rsidRPr="00FA23FB">
        <w:rPr>
          <w:rFonts w:ascii="Times New Roman" w:hAnsi="Times New Roman"/>
          <w:sz w:val="28"/>
          <w:szCs w:val="20"/>
          <w:lang w:val="uk-UA"/>
        </w:rPr>
        <w:t>єкти, які будуть визначені інвестиційно привабливими</w:t>
      </w:r>
      <w:r w:rsidRPr="00FA23FB">
        <w:rPr>
          <w:rFonts w:ascii="Times New Roman" w:hAnsi="Times New Roman"/>
          <w:sz w:val="28"/>
          <w:szCs w:val="20"/>
          <w:lang w:val="uk-UA"/>
        </w:rPr>
        <w:t>;</w:t>
      </w:r>
    </w:p>
    <w:p w14:paraId="4EE0B6CE" w14:textId="4D1F2E66" w:rsidR="00E27965" w:rsidRPr="00FA23FB" w:rsidRDefault="00124CC8" w:rsidP="00084781">
      <w:pPr>
        <w:pStyle w:val="a9"/>
        <w:numPr>
          <w:ilvl w:val="0"/>
          <w:numId w:val="17"/>
        </w:numPr>
        <w:tabs>
          <w:tab w:val="left" w:pos="993"/>
        </w:tabs>
        <w:spacing w:line="240" w:lineRule="auto"/>
        <w:ind w:left="142" w:firstLine="425"/>
        <w:jc w:val="both"/>
        <w:rPr>
          <w:rFonts w:ascii="Times New Roman" w:hAnsi="Times New Roman"/>
          <w:sz w:val="28"/>
          <w:szCs w:val="20"/>
          <w:lang w:val="uk-UA"/>
        </w:rPr>
      </w:pPr>
      <w:r w:rsidRPr="00FA23FB">
        <w:rPr>
          <w:rFonts w:ascii="Times New Roman" w:hAnsi="Times New Roman"/>
          <w:sz w:val="28"/>
          <w:szCs w:val="20"/>
          <w:lang w:val="uk-UA"/>
        </w:rPr>
        <w:t>пере</w:t>
      </w:r>
      <w:r w:rsidR="0092746E" w:rsidRPr="00FA23FB">
        <w:rPr>
          <w:rFonts w:ascii="Times New Roman" w:hAnsi="Times New Roman"/>
          <w:sz w:val="28"/>
          <w:szCs w:val="20"/>
          <w:lang w:val="uk-UA"/>
        </w:rPr>
        <w:t>дача в оренду відповідних об’єктів;</w:t>
      </w:r>
    </w:p>
    <w:p w14:paraId="1DD1E8A9" w14:textId="14EEF2D1" w:rsidR="00E27965" w:rsidRPr="00FA23FB" w:rsidRDefault="0092746E" w:rsidP="00084781">
      <w:pPr>
        <w:pStyle w:val="a9"/>
        <w:numPr>
          <w:ilvl w:val="0"/>
          <w:numId w:val="17"/>
        </w:numPr>
        <w:tabs>
          <w:tab w:val="left" w:pos="993"/>
        </w:tabs>
        <w:spacing w:line="240" w:lineRule="auto"/>
        <w:ind w:left="142" w:firstLine="425"/>
        <w:jc w:val="both"/>
        <w:rPr>
          <w:rFonts w:ascii="Times New Roman" w:hAnsi="Times New Roman"/>
          <w:sz w:val="28"/>
          <w:szCs w:val="20"/>
          <w:lang w:val="uk-UA"/>
        </w:rPr>
      </w:pPr>
      <w:r w:rsidRPr="00FA23FB">
        <w:rPr>
          <w:rFonts w:ascii="Times New Roman" w:hAnsi="Times New Roman"/>
          <w:sz w:val="28"/>
          <w:szCs w:val="20"/>
          <w:lang w:val="uk-UA"/>
        </w:rPr>
        <w:t>контроль за виконанням договірних зобов’язань</w:t>
      </w:r>
      <w:r w:rsidR="00F3187D" w:rsidRPr="00FA23FB">
        <w:rPr>
          <w:rFonts w:ascii="Times New Roman" w:hAnsi="Times New Roman"/>
          <w:sz w:val="28"/>
          <w:szCs w:val="20"/>
          <w:lang w:val="uk-UA"/>
        </w:rPr>
        <w:t>, у тому числі надходжень від оренди відповідних об</w:t>
      </w:r>
      <w:r w:rsidR="00BC29BA" w:rsidRPr="00FA23FB">
        <w:rPr>
          <w:rFonts w:ascii="Times New Roman" w:hAnsi="Times New Roman"/>
          <w:sz w:val="28"/>
          <w:szCs w:val="20"/>
          <w:lang w:val="uk-UA"/>
        </w:rPr>
        <w:t>’</w:t>
      </w:r>
      <w:r w:rsidR="00F3187D" w:rsidRPr="00FA23FB">
        <w:rPr>
          <w:rFonts w:ascii="Times New Roman" w:hAnsi="Times New Roman"/>
          <w:sz w:val="28"/>
          <w:szCs w:val="20"/>
          <w:lang w:val="uk-UA"/>
        </w:rPr>
        <w:t>єктів</w:t>
      </w:r>
      <w:r w:rsidRPr="00FA23FB">
        <w:rPr>
          <w:rFonts w:ascii="Times New Roman" w:hAnsi="Times New Roman"/>
          <w:sz w:val="28"/>
          <w:szCs w:val="20"/>
          <w:lang w:val="uk-UA"/>
        </w:rPr>
        <w:t>;</w:t>
      </w:r>
    </w:p>
    <w:p w14:paraId="18D75D7C" w14:textId="77777777" w:rsidR="00E27965" w:rsidRPr="00FA23FB" w:rsidRDefault="0092746E" w:rsidP="00084781">
      <w:pPr>
        <w:pStyle w:val="a9"/>
        <w:numPr>
          <w:ilvl w:val="0"/>
          <w:numId w:val="17"/>
        </w:numPr>
        <w:tabs>
          <w:tab w:val="left" w:pos="993"/>
        </w:tabs>
        <w:spacing w:line="240" w:lineRule="auto"/>
        <w:ind w:left="142" w:firstLine="425"/>
        <w:jc w:val="both"/>
        <w:rPr>
          <w:rFonts w:ascii="Times New Roman" w:hAnsi="Times New Roman"/>
          <w:sz w:val="28"/>
          <w:szCs w:val="20"/>
          <w:lang w:val="uk-UA"/>
        </w:rPr>
      </w:pPr>
      <w:r w:rsidRPr="00FA23FB">
        <w:rPr>
          <w:rFonts w:ascii="Times New Roman" w:hAnsi="Times New Roman"/>
          <w:sz w:val="28"/>
          <w:szCs w:val="20"/>
          <w:lang w:val="uk-UA"/>
        </w:rPr>
        <w:t>ведення реєстру орендованого майна;</w:t>
      </w:r>
    </w:p>
    <w:p w14:paraId="192A1978" w14:textId="5944B4F0" w:rsidR="00E27965" w:rsidRPr="00FA23FB" w:rsidRDefault="0092746E" w:rsidP="00084781">
      <w:pPr>
        <w:pStyle w:val="a9"/>
        <w:numPr>
          <w:ilvl w:val="0"/>
          <w:numId w:val="17"/>
        </w:numPr>
        <w:tabs>
          <w:tab w:val="left" w:pos="993"/>
        </w:tabs>
        <w:spacing w:line="240" w:lineRule="auto"/>
        <w:ind w:left="142" w:firstLine="425"/>
        <w:jc w:val="both"/>
        <w:rPr>
          <w:rFonts w:ascii="Times New Roman" w:hAnsi="Times New Roman"/>
          <w:sz w:val="28"/>
          <w:szCs w:val="20"/>
          <w:lang w:val="uk-UA"/>
        </w:rPr>
      </w:pPr>
      <w:r w:rsidRPr="00FA23FB">
        <w:rPr>
          <w:rFonts w:ascii="Times New Roman" w:hAnsi="Times New Roman"/>
          <w:sz w:val="28"/>
          <w:szCs w:val="20"/>
          <w:lang w:val="uk-UA"/>
        </w:rPr>
        <w:t xml:space="preserve">виготовлення презентаційних </w:t>
      </w:r>
      <w:r w:rsidR="00F3187D" w:rsidRPr="00FA23FB">
        <w:rPr>
          <w:rFonts w:ascii="Times New Roman" w:hAnsi="Times New Roman"/>
          <w:sz w:val="28"/>
          <w:szCs w:val="20"/>
          <w:lang w:val="uk-UA"/>
        </w:rPr>
        <w:t xml:space="preserve">матеріалів - </w:t>
      </w:r>
      <w:r w:rsidRPr="00FA23FB">
        <w:rPr>
          <w:rFonts w:ascii="Times New Roman" w:hAnsi="Times New Roman"/>
          <w:sz w:val="28"/>
          <w:szCs w:val="20"/>
          <w:lang w:val="uk-UA"/>
        </w:rPr>
        <w:t xml:space="preserve">пропозицій потенційним інвесторам щодо </w:t>
      </w:r>
      <w:r w:rsidR="004E2BF1" w:rsidRPr="00FA23FB">
        <w:rPr>
          <w:rFonts w:ascii="Times New Roman" w:hAnsi="Times New Roman"/>
          <w:sz w:val="28"/>
          <w:szCs w:val="20"/>
          <w:lang w:val="uk-UA"/>
        </w:rPr>
        <w:t xml:space="preserve">земель та </w:t>
      </w:r>
      <w:r w:rsidRPr="00FA23FB">
        <w:rPr>
          <w:rFonts w:ascii="Times New Roman" w:hAnsi="Times New Roman"/>
          <w:sz w:val="28"/>
          <w:szCs w:val="20"/>
          <w:lang w:val="uk-UA"/>
        </w:rPr>
        <w:t xml:space="preserve">об’єктів водного </w:t>
      </w:r>
      <w:r w:rsidR="00E27965" w:rsidRPr="00FA23FB">
        <w:rPr>
          <w:rFonts w:ascii="Times New Roman" w:hAnsi="Times New Roman"/>
          <w:sz w:val="28"/>
          <w:szCs w:val="20"/>
          <w:lang w:val="uk-UA"/>
        </w:rPr>
        <w:t>фонду</w:t>
      </w:r>
      <w:r w:rsidR="00F3187D" w:rsidRPr="00FA23FB">
        <w:rPr>
          <w:rFonts w:ascii="Times New Roman" w:hAnsi="Times New Roman"/>
          <w:sz w:val="28"/>
          <w:szCs w:val="20"/>
          <w:lang w:val="uk-UA"/>
        </w:rPr>
        <w:t xml:space="preserve"> (ставків), земель, будівель та споруд </w:t>
      </w:r>
      <w:r w:rsidRPr="00FA23FB">
        <w:rPr>
          <w:rFonts w:ascii="Times New Roman" w:hAnsi="Times New Roman"/>
          <w:sz w:val="28"/>
          <w:szCs w:val="20"/>
          <w:lang w:val="uk-UA"/>
        </w:rPr>
        <w:t>сільськогосподарського призначення</w:t>
      </w:r>
      <w:r w:rsidR="00E27965" w:rsidRPr="00FA23FB">
        <w:rPr>
          <w:rFonts w:ascii="Times New Roman" w:hAnsi="Times New Roman"/>
          <w:sz w:val="28"/>
          <w:szCs w:val="20"/>
          <w:lang w:val="uk-UA"/>
        </w:rPr>
        <w:t xml:space="preserve"> </w:t>
      </w:r>
      <w:r w:rsidR="004E2BF1" w:rsidRPr="00FA23FB">
        <w:rPr>
          <w:rFonts w:ascii="Times New Roman" w:hAnsi="Times New Roman"/>
          <w:sz w:val="28"/>
          <w:szCs w:val="20"/>
          <w:lang w:val="uk-UA"/>
        </w:rPr>
        <w:t>та інших об</w:t>
      </w:r>
      <w:r w:rsidR="00BC29BA" w:rsidRPr="00FA23FB">
        <w:rPr>
          <w:rFonts w:ascii="Times New Roman" w:hAnsi="Times New Roman"/>
          <w:sz w:val="28"/>
          <w:szCs w:val="20"/>
          <w:lang w:val="uk-UA"/>
        </w:rPr>
        <w:t>’</w:t>
      </w:r>
      <w:r w:rsidR="004E2BF1" w:rsidRPr="00FA23FB">
        <w:rPr>
          <w:rFonts w:ascii="Times New Roman" w:hAnsi="Times New Roman"/>
          <w:sz w:val="28"/>
          <w:szCs w:val="20"/>
          <w:lang w:val="uk-UA"/>
        </w:rPr>
        <w:t>єктів, які будуть визначені інвестиційно привабливими;</w:t>
      </w:r>
    </w:p>
    <w:p w14:paraId="7F1FC5A4" w14:textId="77777777" w:rsidR="0014411A" w:rsidRPr="00FA23FB" w:rsidRDefault="0014411A" w:rsidP="00084781">
      <w:pPr>
        <w:pStyle w:val="a9"/>
        <w:numPr>
          <w:ilvl w:val="0"/>
          <w:numId w:val="17"/>
        </w:numPr>
        <w:tabs>
          <w:tab w:val="left" w:pos="993"/>
        </w:tabs>
        <w:spacing w:line="240" w:lineRule="auto"/>
        <w:ind w:left="142" w:firstLine="425"/>
        <w:jc w:val="both"/>
        <w:rPr>
          <w:rFonts w:ascii="Times New Roman" w:hAnsi="Times New Roman"/>
          <w:sz w:val="28"/>
          <w:szCs w:val="20"/>
          <w:lang w:val="uk-UA"/>
        </w:rPr>
      </w:pPr>
      <w:r w:rsidRPr="00FA23FB">
        <w:rPr>
          <w:rFonts w:ascii="Times New Roman" w:hAnsi="Times New Roman"/>
          <w:sz w:val="28"/>
          <w:szCs w:val="20"/>
          <w:lang w:val="uk-UA"/>
        </w:rPr>
        <w:t>розробка відповідних Порядків, Положень тощо.</w:t>
      </w:r>
    </w:p>
    <w:p w14:paraId="00EE1580" w14:textId="77777777" w:rsidR="00E27965" w:rsidRPr="00FA23FB" w:rsidRDefault="00E27965" w:rsidP="00E27965">
      <w:pPr>
        <w:pStyle w:val="a9"/>
        <w:tabs>
          <w:tab w:val="left" w:pos="993"/>
        </w:tabs>
        <w:spacing w:line="240" w:lineRule="auto"/>
        <w:ind w:left="567"/>
        <w:jc w:val="both"/>
        <w:rPr>
          <w:rFonts w:ascii="Times New Roman" w:hAnsi="Times New Roman"/>
          <w:sz w:val="28"/>
          <w:szCs w:val="20"/>
          <w:lang w:val="uk-UA"/>
        </w:rPr>
      </w:pPr>
    </w:p>
    <w:p w14:paraId="48BB78C9" w14:textId="77777777" w:rsidR="00E27965" w:rsidRPr="00FA23FB" w:rsidRDefault="0092746E" w:rsidP="00084781">
      <w:pPr>
        <w:pStyle w:val="a9"/>
        <w:numPr>
          <w:ilvl w:val="0"/>
          <w:numId w:val="15"/>
        </w:numPr>
        <w:tabs>
          <w:tab w:val="left" w:pos="993"/>
        </w:tabs>
        <w:ind w:hanging="789"/>
        <w:jc w:val="both"/>
        <w:rPr>
          <w:rFonts w:ascii="Times New Roman" w:hAnsi="Times New Roman"/>
          <w:sz w:val="28"/>
          <w:szCs w:val="20"/>
          <w:lang w:val="uk-UA"/>
        </w:rPr>
      </w:pPr>
      <w:r w:rsidRPr="00FA23FB">
        <w:rPr>
          <w:rFonts w:ascii="Times New Roman" w:hAnsi="Times New Roman"/>
          <w:sz w:val="28"/>
          <w:szCs w:val="20"/>
          <w:lang w:val="uk-UA"/>
        </w:rPr>
        <w:t>Розвиток, що передбачає:</w:t>
      </w:r>
    </w:p>
    <w:p w14:paraId="5B159415" w14:textId="414669CC" w:rsidR="00E27965" w:rsidRPr="00FA23FB" w:rsidRDefault="0092746E" w:rsidP="00084781">
      <w:pPr>
        <w:pStyle w:val="a9"/>
        <w:numPr>
          <w:ilvl w:val="0"/>
          <w:numId w:val="17"/>
        </w:numPr>
        <w:tabs>
          <w:tab w:val="left" w:pos="993"/>
        </w:tabs>
        <w:spacing w:line="240" w:lineRule="auto"/>
        <w:ind w:left="142" w:firstLine="425"/>
        <w:jc w:val="both"/>
        <w:rPr>
          <w:rFonts w:ascii="Times New Roman" w:hAnsi="Times New Roman"/>
          <w:sz w:val="28"/>
          <w:szCs w:val="20"/>
          <w:lang w:val="uk-UA"/>
        </w:rPr>
      </w:pPr>
      <w:r w:rsidRPr="00FA23FB">
        <w:rPr>
          <w:rFonts w:ascii="Times New Roman" w:hAnsi="Times New Roman"/>
          <w:sz w:val="28"/>
          <w:szCs w:val="20"/>
          <w:lang w:val="uk-UA"/>
        </w:rPr>
        <w:t xml:space="preserve">проведення аукціонів відповідно до сформованих реєстрів перспективних об’єктів для інвестування, а саме: </w:t>
      </w:r>
      <w:r w:rsidR="004E2BF1" w:rsidRPr="00FA23FB">
        <w:rPr>
          <w:rFonts w:ascii="Times New Roman" w:hAnsi="Times New Roman"/>
          <w:sz w:val="28"/>
          <w:szCs w:val="20"/>
          <w:lang w:val="uk-UA"/>
        </w:rPr>
        <w:t xml:space="preserve">земель та </w:t>
      </w:r>
      <w:r w:rsidRPr="00FA23FB">
        <w:rPr>
          <w:rFonts w:ascii="Times New Roman" w:hAnsi="Times New Roman"/>
          <w:sz w:val="28"/>
          <w:szCs w:val="20"/>
          <w:lang w:val="uk-UA"/>
        </w:rPr>
        <w:t xml:space="preserve">об’єктів водного </w:t>
      </w:r>
      <w:r w:rsidR="00C43839" w:rsidRPr="00FA23FB">
        <w:rPr>
          <w:rFonts w:ascii="Times New Roman" w:hAnsi="Times New Roman"/>
          <w:sz w:val="28"/>
          <w:szCs w:val="20"/>
          <w:lang w:val="uk-UA"/>
        </w:rPr>
        <w:t>фонду</w:t>
      </w:r>
      <w:r w:rsidRPr="00FA23FB">
        <w:rPr>
          <w:rFonts w:ascii="Times New Roman" w:hAnsi="Times New Roman"/>
          <w:sz w:val="28"/>
          <w:szCs w:val="20"/>
          <w:lang w:val="uk-UA"/>
        </w:rPr>
        <w:t xml:space="preserve">, </w:t>
      </w:r>
      <w:r w:rsidR="004E2BF1" w:rsidRPr="00FA23FB">
        <w:rPr>
          <w:rFonts w:ascii="Times New Roman" w:hAnsi="Times New Roman"/>
          <w:sz w:val="28"/>
          <w:szCs w:val="20"/>
          <w:lang w:val="uk-UA"/>
        </w:rPr>
        <w:t xml:space="preserve">земель, </w:t>
      </w:r>
      <w:r w:rsidR="00C43839" w:rsidRPr="00FA23FB">
        <w:rPr>
          <w:rFonts w:ascii="Times New Roman" w:hAnsi="Times New Roman"/>
          <w:sz w:val="28"/>
          <w:szCs w:val="20"/>
          <w:lang w:val="uk-UA"/>
        </w:rPr>
        <w:t xml:space="preserve">будівель та споруд сільськогосподарського призначення </w:t>
      </w:r>
      <w:r w:rsidR="004E2BF1" w:rsidRPr="00FA23FB">
        <w:rPr>
          <w:rFonts w:ascii="Times New Roman" w:hAnsi="Times New Roman"/>
          <w:sz w:val="28"/>
          <w:szCs w:val="20"/>
          <w:lang w:val="uk-UA"/>
        </w:rPr>
        <w:t xml:space="preserve">та </w:t>
      </w:r>
      <w:r w:rsidR="004E2BF1" w:rsidRPr="003B58BE">
        <w:rPr>
          <w:rFonts w:ascii="Times New Roman" w:hAnsi="Times New Roman"/>
          <w:sz w:val="28"/>
          <w:szCs w:val="20"/>
          <w:lang w:val="uk-UA"/>
        </w:rPr>
        <w:t>інших об</w:t>
      </w:r>
      <w:r w:rsidR="003B58BE" w:rsidRPr="003B58BE">
        <w:rPr>
          <w:rFonts w:ascii="Times New Roman" w:hAnsi="Times New Roman"/>
          <w:sz w:val="28"/>
          <w:szCs w:val="20"/>
          <w:lang w:val="uk-UA"/>
        </w:rPr>
        <w:t>’</w:t>
      </w:r>
      <w:r w:rsidR="004E2BF1" w:rsidRPr="003B58BE">
        <w:rPr>
          <w:rFonts w:ascii="Times New Roman" w:hAnsi="Times New Roman"/>
          <w:sz w:val="28"/>
          <w:szCs w:val="20"/>
          <w:lang w:val="uk-UA"/>
        </w:rPr>
        <w:t>єктів,</w:t>
      </w:r>
      <w:r w:rsidR="004E2BF1" w:rsidRPr="00FA23FB">
        <w:rPr>
          <w:rFonts w:ascii="Times New Roman" w:hAnsi="Times New Roman"/>
          <w:sz w:val="28"/>
          <w:szCs w:val="20"/>
          <w:lang w:val="uk-UA"/>
        </w:rPr>
        <w:t xml:space="preserve"> які будуть визначені інвестиційно привабливими;</w:t>
      </w:r>
    </w:p>
    <w:p w14:paraId="65DEBF7F" w14:textId="77777777" w:rsidR="00E27965" w:rsidRPr="00FA23FB" w:rsidRDefault="0092746E" w:rsidP="00084781">
      <w:pPr>
        <w:pStyle w:val="a9"/>
        <w:numPr>
          <w:ilvl w:val="0"/>
          <w:numId w:val="18"/>
        </w:numPr>
        <w:tabs>
          <w:tab w:val="left" w:pos="993"/>
        </w:tabs>
        <w:spacing w:after="0" w:line="240" w:lineRule="auto"/>
        <w:ind w:left="142" w:firstLine="425"/>
        <w:jc w:val="both"/>
        <w:rPr>
          <w:rFonts w:ascii="Times New Roman" w:hAnsi="Times New Roman"/>
          <w:sz w:val="28"/>
          <w:szCs w:val="20"/>
          <w:lang w:val="uk-UA"/>
        </w:rPr>
      </w:pPr>
      <w:r w:rsidRPr="00FA23FB">
        <w:rPr>
          <w:rFonts w:ascii="Times New Roman" w:hAnsi="Times New Roman"/>
          <w:sz w:val="28"/>
          <w:szCs w:val="20"/>
          <w:lang w:val="uk-UA"/>
        </w:rPr>
        <w:t>створення Асоціації сільськогосподарських виробників ВМТГ;</w:t>
      </w:r>
    </w:p>
    <w:p w14:paraId="2D654B1F" w14:textId="77777777" w:rsidR="00C43839" w:rsidRPr="00FA23FB" w:rsidRDefault="0092746E" w:rsidP="00084781">
      <w:pPr>
        <w:pStyle w:val="a9"/>
        <w:numPr>
          <w:ilvl w:val="0"/>
          <w:numId w:val="18"/>
        </w:numPr>
        <w:tabs>
          <w:tab w:val="left" w:pos="993"/>
        </w:tabs>
        <w:spacing w:after="0" w:line="240" w:lineRule="auto"/>
        <w:ind w:left="142" w:firstLine="425"/>
        <w:jc w:val="both"/>
        <w:rPr>
          <w:rFonts w:ascii="Times New Roman" w:hAnsi="Times New Roman"/>
          <w:sz w:val="28"/>
          <w:szCs w:val="20"/>
          <w:lang w:val="uk-UA"/>
        </w:rPr>
      </w:pPr>
      <w:r w:rsidRPr="00FA23FB">
        <w:rPr>
          <w:rFonts w:ascii="Times New Roman" w:hAnsi="Times New Roman"/>
          <w:sz w:val="28"/>
          <w:szCs w:val="20"/>
          <w:lang w:val="uk-UA"/>
        </w:rPr>
        <w:t>створення сільськогосподарської кооперації;</w:t>
      </w:r>
    </w:p>
    <w:p w14:paraId="21FFB1E4" w14:textId="77777777" w:rsidR="00C43839" w:rsidRPr="00FA23FB" w:rsidRDefault="0092746E" w:rsidP="00084781">
      <w:pPr>
        <w:pStyle w:val="a9"/>
        <w:numPr>
          <w:ilvl w:val="0"/>
          <w:numId w:val="18"/>
        </w:numPr>
        <w:tabs>
          <w:tab w:val="left" w:pos="993"/>
        </w:tabs>
        <w:spacing w:after="0" w:line="240" w:lineRule="auto"/>
        <w:ind w:left="142" w:firstLine="425"/>
        <w:jc w:val="both"/>
        <w:rPr>
          <w:rFonts w:ascii="Times New Roman" w:hAnsi="Times New Roman"/>
          <w:sz w:val="28"/>
          <w:szCs w:val="20"/>
          <w:lang w:val="uk-UA"/>
        </w:rPr>
      </w:pPr>
      <w:r w:rsidRPr="00FA23FB">
        <w:rPr>
          <w:rFonts w:ascii="Times New Roman" w:hAnsi="Times New Roman"/>
          <w:sz w:val="28"/>
          <w:szCs w:val="20"/>
          <w:lang w:val="uk-UA"/>
        </w:rPr>
        <w:t xml:space="preserve">створення </w:t>
      </w:r>
      <w:r w:rsidR="00C43839" w:rsidRPr="00FA23FB">
        <w:rPr>
          <w:rFonts w:ascii="Times New Roman" w:hAnsi="Times New Roman"/>
          <w:sz w:val="28"/>
          <w:szCs w:val="20"/>
          <w:lang w:val="uk-UA"/>
        </w:rPr>
        <w:t>ініціативних груп</w:t>
      </w:r>
      <w:r w:rsidR="00F43A8A" w:rsidRPr="00FA23FB">
        <w:rPr>
          <w:rFonts w:ascii="Times New Roman" w:hAnsi="Times New Roman"/>
          <w:sz w:val="28"/>
          <w:szCs w:val="20"/>
          <w:lang w:val="uk-UA"/>
        </w:rPr>
        <w:t xml:space="preserve"> «Ч</w:t>
      </w:r>
      <w:r w:rsidRPr="00FA23FB">
        <w:rPr>
          <w:rFonts w:ascii="Times New Roman" w:hAnsi="Times New Roman"/>
          <w:sz w:val="28"/>
          <w:szCs w:val="20"/>
          <w:lang w:val="uk-UA"/>
        </w:rPr>
        <w:t>иста водойма», організація та контроль їх діяльності через об’єднання  в Асоціацію;</w:t>
      </w:r>
    </w:p>
    <w:p w14:paraId="69583232" w14:textId="033618A1" w:rsidR="00F43A8A" w:rsidRPr="00FA23FB" w:rsidRDefault="00F43A8A" w:rsidP="00084781">
      <w:pPr>
        <w:pStyle w:val="a9"/>
        <w:numPr>
          <w:ilvl w:val="0"/>
          <w:numId w:val="18"/>
        </w:numPr>
        <w:tabs>
          <w:tab w:val="left" w:pos="993"/>
        </w:tabs>
        <w:spacing w:after="0" w:line="240" w:lineRule="auto"/>
        <w:ind w:left="142" w:firstLine="425"/>
        <w:jc w:val="both"/>
        <w:rPr>
          <w:rFonts w:ascii="Times New Roman" w:hAnsi="Times New Roman"/>
          <w:sz w:val="28"/>
          <w:szCs w:val="20"/>
          <w:lang w:val="uk-UA"/>
        </w:rPr>
      </w:pPr>
      <w:r w:rsidRPr="00FA23FB">
        <w:rPr>
          <w:rFonts w:ascii="Times New Roman" w:hAnsi="Times New Roman"/>
          <w:sz w:val="28"/>
          <w:szCs w:val="20"/>
          <w:lang w:val="uk-UA"/>
        </w:rPr>
        <w:t xml:space="preserve">розвиток дорадчих послуг: </w:t>
      </w:r>
      <w:r w:rsidR="00124CC8" w:rsidRPr="00FA23FB">
        <w:rPr>
          <w:rFonts w:ascii="Times New Roman" w:hAnsi="Times New Roman"/>
          <w:sz w:val="28"/>
          <w:szCs w:val="20"/>
          <w:lang w:val="uk-UA"/>
        </w:rPr>
        <w:t>співпраця з ВН</w:t>
      </w:r>
      <w:r w:rsidRPr="00FA23FB">
        <w:rPr>
          <w:rFonts w:ascii="Times New Roman" w:hAnsi="Times New Roman"/>
          <w:sz w:val="28"/>
          <w:szCs w:val="20"/>
          <w:lang w:val="uk-UA"/>
        </w:rPr>
        <w:t>АУ; своєчасне реагування на потреби сільського населення через консульта</w:t>
      </w:r>
      <w:r w:rsidR="00FC32EA">
        <w:rPr>
          <w:rFonts w:ascii="Times New Roman" w:hAnsi="Times New Roman"/>
          <w:sz w:val="28"/>
          <w:szCs w:val="20"/>
          <w:lang w:val="uk-UA"/>
        </w:rPr>
        <w:t>ції в кожному населеному пункті</w:t>
      </w:r>
      <w:r w:rsidRPr="00FA23FB">
        <w:rPr>
          <w:rFonts w:ascii="Times New Roman" w:hAnsi="Times New Roman"/>
          <w:sz w:val="28"/>
          <w:szCs w:val="20"/>
          <w:lang w:val="uk-UA"/>
        </w:rPr>
        <w:t xml:space="preserve"> старостатів за Графіком виїздів;</w:t>
      </w:r>
    </w:p>
    <w:p w14:paraId="778A951B" w14:textId="77777777" w:rsidR="00C43839" w:rsidRPr="00FA23FB" w:rsidRDefault="0092746E" w:rsidP="00084781">
      <w:pPr>
        <w:pStyle w:val="a9"/>
        <w:numPr>
          <w:ilvl w:val="0"/>
          <w:numId w:val="18"/>
        </w:numPr>
        <w:tabs>
          <w:tab w:val="left" w:pos="993"/>
        </w:tabs>
        <w:spacing w:after="0" w:line="240" w:lineRule="auto"/>
        <w:ind w:left="142" w:firstLine="425"/>
        <w:jc w:val="both"/>
        <w:rPr>
          <w:rFonts w:ascii="Times New Roman" w:hAnsi="Times New Roman"/>
          <w:sz w:val="28"/>
          <w:szCs w:val="20"/>
          <w:lang w:val="uk-UA"/>
        </w:rPr>
      </w:pPr>
      <w:r w:rsidRPr="00FA23FB">
        <w:rPr>
          <w:rFonts w:ascii="Times New Roman" w:hAnsi="Times New Roman"/>
          <w:sz w:val="28"/>
          <w:szCs w:val="20"/>
          <w:lang w:val="uk-UA"/>
        </w:rPr>
        <w:t>створення платформи для підтрим</w:t>
      </w:r>
      <w:r w:rsidR="00F43A8A" w:rsidRPr="00FA23FB">
        <w:rPr>
          <w:rFonts w:ascii="Times New Roman" w:hAnsi="Times New Roman"/>
          <w:sz w:val="28"/>
          <w:szCs w:val="20"/>
          <w:lang w:val="uk-UA"/>
        </w:rPr>
        <w:t xml:space="preserve">ки малого та середнього фермера. Надання практичної допомоги в залучені коштів державного, обласного бюджетів, бюджету ВМТГ, грантових коштів за умови їх власного </w:t>
      </w:r>
      <w:proofErr w:type="spellStart"/>
      <w:r w:rsidR="00F43A8A" w:rsidRPr="00FA23FB">
        <w:rPr>
          <w:rFonts w:ascii="Times New Roman" w:hAnsi="Times New Roman"/>
          <w:sz w:val="28"/>
          <w:szCs w:val="20"/>
          <w:lang w:val="uk-UA"/>
        </w:rPr>
        <w:t>співфінансування</w:t>
      </w:r>
      <w:proofErr w:type="spellEnd"/>
      <w:r w:rsidR="00F43A8A" w:rsidRPr="00FA23FB">
        <w:rPr>
          <w:rFonts w:ascii="Times New Roman" w:hAnsi="Times New Roman"/>
          <w:sz w:val="28"/>
          <w:szCs w:val="20"/>
          <w:lang w:val="uk-UA"/>
        </w:rPr>
        <w:t xml:space="preserve"> по пріоритетним напрямках: розвиток овочівництва (у т. ч. у закритому ґрунті), </w:t>
      </w:r>
      <w:r w:rsidR="00B379C7" w:rsidRPr="00FA23FB">
        <w:rPr>
          <w:rFonts w:ascii="Times New Roman" w:hAnsi="Times New Roman"/>
          <w:sz w:val="28"/>
          <w:szCs w:val="20"/>
          <w:lang w:val="uk-UA"/>
        </w:rPr>
        <w:t xml:space="preserve">картоплярства, </w:t>
      </w:r>
      <w:r w:rsidR="00DD3DEE" w:rsidRPr="00FA23FB">
        <w:rPr>
          <w:rFonts w:ascii="Times New Roman" w:hAnsi="Times New Roman"/>
          <w:sz w:val="28"/>
          <w:szCs w:val="20"/>
          <w:lang w:val="uk-UA"/>
        </w:rPr>
        <w:t>скотарства</w:t>
      </w:r>
      <w:r w:rsidR="00F43A8A" w:rsidRPr="00FA23FB">
        <w:rPr>
          <w:rFonts w:ascii="Times New Roman" w:hAnsi="Times New Roman"/>
          <w:sz w:val="28"/>
          <w:szCs w:val="20"/>
          <w:lang w:val="uk-UA"/>
        </w:rPr>
        <w:t xml:space="preserve">, </w:t>
      </w:r>
      <w:r w:rsidR="002F11AC" w:rsidRPr="00FA23FB">
        <w:rPr>
          <w:rFonts w:ascii="Times New Roman" w:hAnsi="Times New Roman"/>
          <w:sz w:val="28"/>
          <w:szCs w:val="20"/>
          <w:lang w:val="uk-UA"/>
        </w:rPr>
        <w:t>свинарства</w:t>
      </w:r>
      <w:r w:rsidR="00F43A8A" w:rsidRPr="00FA23FB">
        <w:rPr>
          <w:rFonts w:ascii="Times New Roman" w:hAnsi="Times New Roman"/>
          <w:sz w:val="28"/>
          <w:szCs w:val="20"/>
          <w:lang w:val="uk-UA"/>
        </w:rPr>
        <w:t xml:space="preserve">, </w:t>
      </w:r>
      <w:r w:rsidR="002F11AC" w:rsidRPr="00FA23FB">
        <w:rPr>
          <w:rFonts w:ascii="Times New Roman" w:hAnsi="Times New Roman"/>
          <w:sz w:val="28"/>
          <w:szCs w:val="20"/>
          <w:lang w:val="uk-UA"/>
        </w:rPr>
        <w:t>вівчарства, птахівництва</w:t>
      </w:r>
      <w:r w:rsidR="00DD3DEE" w:rsidRPr="00FA23FB">
        <w:rPr>
          <w:rFonts w:ascii="Times New Roman" w:hAnsi="Times New Roman"/>
          <w:sz w:val="28"/>
          <w:szCs w:val="20"/>
          <w:lang w:val="uk-UA"/>
        </w:rPr>
        <w:t>,</w:t>
      </w:r>
      <w:r w:rsidR="002F11AC" w:rsidRPr="00FA23FB">
        <w:rPr>
          <w:rFonts w:ascii="Times New Roman" w:hAnsi="Times New Roman"/>
          <w:sz w:val="28"/>
          <w:szCs w:val="20"/>
          <w:lang w:val="uk-UA"/>
        </w:rPr>
        <w:t xml:space="preserve"> р</w:t>
      </w:r>
      <w:r w:rsidR="00F43A8A" w:rsidRPr="00FA23FB">
        <w:rPr>
          <w:rFonts w:ascii="Times New Roman" w:hAnsi="Times New Roman"/>
          <w:sz w:val="28"/>
          <w:szCs w:val="20"/>
          <w:lang w:val="uk-UA"/>
        </w:rPr>
        <w:t>ибництва</w:t>
      </w:r>
      <w:r w:rsidR="007062FC" w:rsidRPr="00FA23FB">
        <w:rPr>
          <w:rFonts w:ascii="Times New Roman" w:hAnsi="Times New Roman"/>
          <w:sz w:val="28"/>
          <w:szCs w:val="20"/>
          <w:lang w:val="uk-UA"/>
        </w:rPr>
        <w:t>, бджільництва, переробки сільськогосподарської продукції;</w:t>
      </w:r>
      <w:r w:rsidR="00F43A8A" w:rsidRPr="00FA23FB">
        <w:rPr>
          <w:rFonts w:ascii="Times New Roman" w:hAnsi="Times New Roman"/>
          <w:sz w:val="28"/>
          <w:szCs w:val="20"/>
          <w:lang w:val="uk-UA"/>
        </w:rPr>
        <w:t xml:space="preserve"> </w:t>
      </w:r>
    </w:p>
    <w:p w14:paraId="1A87310F" w14:textId="77777777" w:rsidR="00C43839" w:rsidRPr="00FA23FB" w:rsidRDefault="0092746E" w:rsidP="00084781">
      <w:pPr>
        <w:pStyle w:val="a9"/>
        <w:numPr>
          <w:ilvl w:val="0"/>
          <w:numId w:val="18"/>
        </w:numPr>
        <w:tabs>
          <w:tab w:val="left" w:pos="993"/>
        </w:tabs>
        <w:spacing w:after="0" w:line="240" w:lineRule="auto"/>
        <w:ind w:left="142" w:firstLine="425"/>
        <w:jc w:val="both"/>
        <w:rPr>
          <w:rFonts w:ascii="Times New Roman" w:hAnsi="Times New Roman"/>
          <w:sz w:val="28"/>
          <w:szCs w:val="20"/>
          <w:lang w:val="uk-UA"/>
        </w:rPr>
      </w:pPr>
      <w:r w:rsidRPr="00FA23FB">
        <w:rPr>
          <w:rFonts w:ascii="Times New Roman" w:hAnsi="Times New Roman"/>
          <w:sz w:val="28"/>
          <w:szCs w:val="20"/>
          <w:lang w:val="uk-UA"/>
        </w:rPr>
        <w:t xml:space="preserve">представлення на ринках та торгівельних мережах продукції сільськогосподарського виробництва </w:t>
      </w:r>
      <w:r w:rsidR="00C43839" w:rsidRPr="00FA23FB">
        <w:rPr>
          <w:rFonts w:ascii="Times New Roman" w:hAnsi="Times New Roman"/>
          <w:sz w:val="28"/>
          <w:szCs w:val="20"/>
          <w:lang w:val="uk-UA"/>
        </w:rPr>
        <w:t>ВМТГ під логотипом «Вінницький Ф</w:t>
      </w:r>
      <w:r w:rsidRPr="00FA23FB">
        <w:rPr>
          <w:rFonts w:ascii="Times New Roman" w:hAnsi="Times New Roman"/>
          <w:sz w:val="28"/>
          <w:szCs w:val="20"/>
          <w:lang w:val="uk-UA"/>
        </w:rPr>
        <w:t>ермер»;</w:t>
      </w:r>
    </w:p>
    <w:p w14:paraId="4F71D6DA" w14:textId="77777777" w:rsidR="0092746E" w:rsidRPr="00FA23FB" w:rsidRDefault="0092746E" w:rsidP="00084781">
      <w:pPr>
        <w:pStyle w:val="a9"/>
        <w:numPr>
          <w:ilvl w:val="0"/>
          <w:numId w:val="18"/>
        </w:numPr>
        <w:tabs>
          <w:tab w:val="left" w:pos="993"/>
        </w:tabs>
        <w:spacing w:after="0" w:line="240" w:lineRule="auto"/>
        <w:ind w:left="142" w:firstLine="425"/>
        <w:jc w:val="both"/>
        <w:rPr>
          <w:rFonts w:ascii="Times New Roman" w:hAnsi="Times New Roman"/>
          <w:sz w:val="28"/>
          <w:szCs w:val="20"/>
          <w:lang w:val="uk-UA"/>
        </w:rPr>
      </w:pPr>
      <w:r w:rsidRPr="00FA23FB">
        <w:rPr>
          <w:rFonts w:ascii="Times New Roman" w:hAnsi="Times New Roman"/>
          <w:sz w:val="28"/>
          <w:szCs w:val="20"/>
          <w:lang w:val="uk-UA"/>
        </w:rPr>
        <w:lastRenderedPageBreak/>
        <w:t>створення та розвиток оптового ринку сільськогосподарської продукції</w:t>
      </w:r>
      <w:r w:rsidR="007062FC" w:rsidRPr="00FA23FB">
        <w:rPr>
          <w:lang w:val="uk-UA"/>
        </w:rPr>
        <w:t xml:space="preserve">: </w:t>
      </w:r>
      <w:r w:rsidR="00D576AD" w:rsidRPr="00FA23FB">
        <w:rPr>
          <w:lang w:val="uk-UA"/>
        </w:rPr>
        <w:t>«</w:t>
      </w:r>
      <w:r w:rsidR="007062FC" w:rsidRPr="00FA23FB">
        <w:rPr>
          <w:rFonts w:ascii="Times New Roman" w:hAnsi="Times New Roman"/>
          <w:sz w:val="28"/>
          <w:szCs w:val="20"/>
          <w:lang w:val="uk-UA"/>
        </w:rPr>
        <w:t>Вінниця центр України – центр найоптимальніших логістичних рішень</w:t>
      </w:r>
      <w:r w:rsidR="00D576AD" w:rsidRPr="00FA23FB">
        <w:rPr>
          <w:rFonts w:ascii="Times New Roman" w:hAnsi="Times New Roman"/>
          <w:sz w:val="28"/>
          <w:szCs w:val="20"/>
          <w:lang w:val="uk-UA"/>
        </w:rPr>
        <w:t>»</w:t>
      </w:r>
      <w:r w:rsidR="007062FC" w:rsidRPr="00FA23FB">
        <w:rPr>
          <w:rFonts w:ascii="Times New Roman" w:hAnsi="Times New Roman"/>
          <w:sz w:val="28"/>
          <w:szCs w:val="20"/>
          <w:lang w:val="uk-UA"/>
        </w:rPr>
        <w:t>.</w:t>
      </w:r>
    </w:p>
    <w:p w14:paraId="5D4C5132" w14:textId="77777777" w:rsidR="00C43839" w:rsidRPr="00FA23FB" w:rsidRDefault="00C43839" w:rsidP="00C43839">
      <w:pPr>
        <w:pStyle w:val="a9"/>
        <w:tabs>
          <w:tab w:val="left" w:pos="993"/>
        </w:tabs>
        <w:spacing w:after="0" w:line="240" w:lineRule="auto"/>
        <w:ind w:left="567"/>
        <w:jc w:val="both"/>
        <w:rPr>
          <w:rFonts w:ascii="Times New Roman" w:hAnsi="Times New Roman"/>
          <w:sz w:val="28"/>
          <w:szCs w:val="20"/>
          <w:lang w:val="uk-UA"/>
        </w:rPr>
      </w:pPr>
    </w:p>
    <w:p w14:paraId="53D3C97F" w14:textId="77777777" w:rsidR="00370DC1" w:rsidRPr="00FA23FB" w:rsidRDefault="00675546" w:rsidP="0007361C">
      <w:pPr>
        <w:spacing w:after="240"/>
        <w:ind w:firstLine="567"/>
        <w:jc w:val="both"/>
        <w:rPr>
          <w:lang w:val="uk-UA"/>
        </w:rPr>
      </w:pPr>
      <w:r w:rsidRPr="00FA23FB">
        <w:rPr>
          <w:lang w:val="uk-UA"/>
        </w:rPr>
        <w:t>Шляхи реалізації зазначених заходів Програми викладені в розділі 7. «Напрями діяльності і заходи розвитку аграрного сектору Вінницької міської територіальної громади на 2023-2025 роки».</w:t>
      </w:r>
    </w:p>
    <w:p w14:paraId="7EE60146" w14:textId="77777777" w:rsidR="00675546" w:rsidRPr="00FA23FB" w:rsidRDefault="00675546" w:rsidP="00C43839">
      <w:pPr>
        <w:spacing w:line="276" w:lineRule="auto"/>
        <w:ind w:firstLine="567"/>
        <w:jc w:val="both"/>
        <w:rPr>
          <w:lang w:val="uk-UA"/>
        </w:rPr>
      </w:pPr>
      <w:r w:rsidRPr="00FA23FB">
        <w:rPr>
          <w:lang w:val="uk-UA"/>
        </w:rPr>
        <w:t xml:space="preserve">Строки виконання Програми 2023-2025 роки. </w:t>
      </w:r>
    </w:p>
    <w:p w14:paraId="58CBC919" w14:textId="77777777" w:rsidR="00675546" w:rsidRPr="00FA23FB" w:rsidRDefault="00675546" w:rsidP="00634DEA">
      <w:pPr>
        <w:spacing w:line="276" w:lineRule="auto"/>
        <w:ind w:firstLine="567"/>
        <w:jc w:val="both"/>
        <w:rPr>
          <w:lang w:val="uk-UA"/>
        </w:rPr>
      </w:pPr>
      <w:r w:rsidRPr="00FA23FB">
        <w:rPr>
          <w:lang w:val="uk-UA"/>
        </w:rPr>
        <w:t>Програма реалізовується в один етап.</w:t>
      </w:r>
    </w:p>
    <w:p w14:paraId="1CEEA8DD" w14:textId="77777777" w:rsidR="00A06455" w:rsidRPr="00FA23FB" w:rsidRDefault="00A06455" w:rsidP="00634DEA">
      <w:pPr>
        <w:spacing w:line="276" w:lineRule="auto"/>
        <w:ind w:firstLine="567"/>
        <w:jc w:val="both"/>
        <w:rPr>
          <w:lang w:val="uk-UA"/>
        </w:rPr>
      </w:pPr>
    </w:p>
    <w:p w14:paraId="0AD0E587" w14:textId="77777777" w:rsidR="00675546" w:rsidRPr="00FA23FB" w:rsidRDefault="00DA33C5" w:rsidP="00084781">
      <w:pPr>
        <w:pStyle w:val="a9"/>
        <w:numPr>
          <w:ilvl w:val="0"/>
          <w:numId w:val="3"/>
        </w:numPr>
        <w:spacing w:after="0"/>
        <w:jc w:val="center"/>
        <w:rPr>
          <w:rFonts w:ascii="Times New Roman" w:hAnsi="Times New Roman"/>
          <w:b/>
          <w:sz w:val="28"/>
          <w:szCs w:val="28"/>
          <w:lang w:val="uk-UA"/>
        </w:rPr>
      </w:pPr>
      <w:r w:rsidRPr="00FA23FB">
        <w:rPr>
          <w:rFonts w:ascii="Times New Roman" w:hAnsi="Times New Roman"/>
          <w:b/>
          <w:sz w:val="28"/>
          <w:szCs w:val="28"/>
          <w:lang w:val="uk-UA"/>
        </w:rPr>
        <w:t>ЗВ’ЯЗОК ІЗ СТРАТЕГІЧНИМИ ДОКУМЕНТАМИ РОЗВИТКУ ВІННИЦЬКОЇ МІСЬКОЇ ТЕРИТОРІАЛЬНОЇ ГРОМАДИ, ВІННИЦЬКОЇ ОБЛАСТІ І ДЕРЖАВИ</w:t>
      </w:r>
    </w:p>
    <w:p w14:paraId="0B022B36" w14:textId="2154FF5B" w:rsidR="00C62318" w:rsidRPr="00FA23FB" w:rsidRDefault="00C62318" w:rsidP="00613EBA">
      <w:pPr>
        <w:pStyle w:val="Default"/>
        <w:ind w:firstLine="851"/>
        <w:jc w:val="both"/>
        <w:rPr>
          <w:sz w:val="28"/>
          <w:szCs w:val="28"/>
          <w:lang w:val="uk-UA"/>
        </w:rPr>
      </w:pPr>
      <w:r w:rsidRPr="00FA23FB">
        <w:rPr>
          <w:sz w:val="28"/>
          <w:szCs w:val="28"/>
          <w:lang w:val="uk-UA"/>
        </w:rPr>
        <w:t xml:space="preserve">Програма розвитку аграрного сектору Вінницької міської територіальної громади на 2023-2025 роки відповідає заходам, передбачених ціллю 4.2 «Економічне зростання через інновації» </w:t>
      </w:r>
      <w:r w:rsidR="00D96B47" w:rsidRPr="00FA23FB">
        <w:rPr>
          <w:sz w:val="28"/>
          <w:szCs w:val="28"/>
          <w:lang w:val="uk-UA"/>
        </w:rPr>
        <w:t xml:space="preserve">та ціллю 4.3 «Перехід до зеленої економіки» </w:t>
      </w:r>
      <w:r w:rsidRPr="00FA23FB">
        <w:rPr>
          <w:sz w:val="28"/>
          <w:szCs w:val="28"/>
          <w:lang w:val="uk-UA"/>
        </w:rPr>
        <w:t xml:space="preserve">стратегічного пріоритету 4 «Зелена економіка та смарт-спеціалізація» Стратегії розвитку Вінницької міської територіальної громади до 2030 року – Стратегії 3.0». Економічний розвиток - це ключовий елемент успішної, заможної громади, а успішна, заможна громада, своєю чергою, здатна до більшої економічної активності. Тому місто має </w:t>
      </w:r>
      <w:proofErr w:type="spellStart"/>
      <w:r w:rsidRPr="00FA23FB">
        <w:rPr>
          <w:sz w:val="28"/>
          <w:szCs w:val="28"/>
          <w:lang w:val="uk-UA"/>
        </w:rPr>
        <w:t>інтенсивно</w:t>
      </w:r>
      <w:proofErr w:type="spellEnd"/>
      <w:r w:rsidRPr="00FA23FB">
        <w:rPr>
          <w:sz w:val="28"/>
          <w:szCs w:val="28"/>
          <w:lang w:val="uk-UA"/>
        </w:rPr>
        <w:t xml:space="preserve"> співпрацювати з місцевими компаніями та важливими секторами економіки, причому не лише в інтересах самого міста, а й регіону, який його оточує. Місто має і далі підвищувати комфортність умов для ведення бізнесу та розвивати в громаді дух підприємництва. </w:t>
      </w:r>
    </w:p>
    <w:p w14:paraId="6D406ED0" w14:textId="77777777" w:rsidR="00C62318" w:rsidRPr="00FA23FB" w:rsidRDefault="00C62318" w:rsidP="00613EBA">
      <w:pPr>
        <w:pStyle w:val="Default"/>
        <w:ind w:firstLine="851"/>
        <w:jc w:val="both"/>
        <w:rPr>
          <w:sz w:val="28"/>
          <w:szCs w:val="28"/>
          <w:lang w:val="uk-UA"/>
        </w:rPr>
      </w:pPr>
      <w:r w:rsidRPr="00FA23FB">
        <w:rPr>
          <w:sz w:val="28"/>
          <w:szCs w:val="28"/>
          <w:lang w:val="uk-UA"/>
        </w:rPr>
        <w:t xml:space="preserve">Розвиваючи постійний діалог з бізнес-середовищем, місто має фокусуватися не просто на підтримці зростання бізнесу, а передусім на стимулюванні інноваційного, інклюзивного та екологічно сталого економічного розвитку. Такий підхід означає поступовий перехід до зеленої економіки, яка стає нині провідним трендом у світі. Зелена економіка – це бізнес-філософія, яка передбачає, що економічне зростання й підвищення добробуту людей досягається одночасно зі значним зменшенням екологічних ризиків, ефективністю використання енергії та ресурсів і запобіганням втраті </w:t>
      </w:r>
      <w:proofErr w:type="spellStart"/>
      <w:r w:rsidRPr="00FA23FB">
        <w:rPr>
          <w:sz w:val="28"/>
          <w:szCs w:val="28"/>
          <w:lang w:val="uk-UA"/>
        </w:rPr>
        <w:t>біорізноманіття</w:t>
      </w:r>
      <w:proofErr w:type="spellEnd"/>
      <w:r w:rsidRPr="00FA23FB">
        <w:rPr>
          <w:sz w:val="28"/>
          <w:szCs w:val="28"/>
          <w:lang w:val="uk-UA"/>
        </w:rPr>
        <w:t xml:space="preserve">. Така економіка також передбачає створення передумов для широкої участі усіх соціальних категорій у забезпеченні економічного зростання і користування його здобутками. </w:t>
      </w:r>
    </w:p>
    <w:p w14:paraId="5BE8043E" w14:textId="77777777" w:rsidR="00C62318" w:rsidRPr="00FA23FB" w:rsidRDefault="00C62318" w:rsidP="00613EBA">
      <w:pPr>
        <w:pStyle w:val="a9"/>
        <w:spacing w:after="240" w:line="240" w:lineRule="auto"/>
        <w:ind w:left="0" w:firstLine="720"/>
        <w:jc w:val="both"/>
        <w:rPr>
          <w:rFonts w:ascii="Times New Roman" w:hAnsi="Times New Roman"/>
          <w:color w:val="000000"/>
          <w:sz w:val="28"/>
          <w:szCs w:val="28"/>
          <w:lang w:val="uk-UA"/>
        </w:rPr>
      </w:pPr>
      <w:r w:rsidRPr="00FA23FB">
        <w:rPr>
          <w:rFonts w:ascii="Times New Roman" w:hAnsi="Times New Roman"/>
          <w:color w:val="000000"/>
          <w:sz w:val="28"/>
          <w:szCs w:val="28"/>
          <w:lang w:val="uk-UA"/>
        </w:rPr>
        <w:t xml:space="preserve">Ключовим фактором успіху у переході до зеленої економіки є сприяння взаємодії між бізнесом, наукою та освітою і громадянським суспільством. Місто робитиме </w:t>
      </w:r>
      <w:proofErr w:type="spellStart"/>
      <w:r w:rsidRPr="00FA23FB">
        <w:rPr>
          <w:rFonts w:ascii="Times New Roman" w:hAnsi="Times New Roman"/>
          <w:color w:val="000000"/>
          <w:sz w:val="28"/>
          <w:szCs w:val="28"/>
          <w:lang w:val="uk-UA"/>
        </w:rPr>
        <w:t>проактивні</w:t>
      </w:r>
      <w:proofErr w:type="spellEnd"/>
      <w:r w:rsidRPr="00FA23FB">
        <w:rPr>
          <w:rFonts w:ascii="Times New Roman" w:hAnsi="Times New Roman"/>
          <w:color w:val="000000"/>
          <w:sz w:val="28"/>
          <w:szCs w:val="28"/>
          <w:lang w:val="uk-UA"/>
        </w:rPr>
        <w:t xml:space="preserve"> кроки для розвитку такої взаємодії, залучення інвестицій і підтримки.</w:t>
      </w:r>
    </w:p>
    <w:p w14:paraId="6EF7A0E7" w14:textId="77777777" w:rsidR="00C62318" w:rsidRPr="00FA23FB" w:rsidRDefault="00C62318" w:rsidP="00613EBA">
      <w:pPr>
        <w:pStyle w:val="a9"/>
        <w:spacing w:after="240" w:line="240" w:lineRule="auto"/>
        <w:ind w:left="0" w:firstLine="720"/>
        <w:jc w:val="both"/>
        <w:rPr>
          <w:rFonts w:ascii="Times New Roman" w:hAnsi="Times New Roman"/>
          <w:color w:val="000000"/>
          <w:sz w:val="28"/>
          <w:szCs w:val="28"/>
          <w:lang w:val="uk-UA"/>
        </w:rPr>
      </w:pPr>
      <w:r w:rsidRPr="00FA23FB">
        <w:rPr>
          <w:rFonts w:ascii="Times New Roman" w:hAnsi="Times New Roman"/>
          <w:color w:val="000000"/>
          <w:sz w:val="28"/>
          <w:szCs w:val="28"/>
          <w:lang w:val="uk-UA"/>
        </w:rPr>
        <w:t xml:space="preserve">Що стосується інновацій, то майбутнє міст тісно пов’язане як зі збільшенням людського капіталу, так і з посиленням територіальної ідентичності. У цьому відношенні Вінниця </w:t>
      </w:r>
      <w:proofErr w:type="spellStart"/>
      <w:r w:rsidRPr="00FA23FB">
        <w:rPr>
          <w:rFonts w:ascii="Times New Roman" w:hAnsi="Times New Roman"/>
          <w:color w:val="000000"/>
          <w:sz w:val="28"/>
          <w:szCs w:val="28"/>
          <w:lang w:val="uk-UA"/>
        </w:rPr>
        <w:t>прагнутиме</w:t>
      </w:r>
      <w:proofErr w:type="spellEnd"/>
      <w:r w:rsidRPr="00FA23FB">
        <w:rPr>
          <w:rFonts w:ascii="Times New Roman" w:hAnsi="Times New Roman"/>
          <w:color w:val="000000"/>
          <w:sz w:val="28"/>
          <w:szCs w:val="28"/>
          <w:lang w:val="uk-UA"/>
        </w:rPr>
        <w:t xml:space="preserve"> пов’язати розвиток інновацій з унікальністю економічного потенціалу Вінницької області, а це означає фокусування на агротехнічному секторі. Це також пов’язане з традиціями території, відомої як </w:t>
      </w:r>
      <w:proofErr w:type="spellStart"/>
      <w:r w:rsidRPr="00FA23FB">
        <w:rPr>
          <w:rFonts w:ascii="Times New Roman" w:hAnsi="Times New Roman"/>
          <w:color w:val="000000"/>
          <w:sz w:val="28"/>
          <w:szCs w:val="28"/>
          <w:lang w:val="uk-UA"/>
        </w:rPr>
        <w:t>агростолиця</w:t>
      </w:r>
      <w:proofErr w:type="spellEnd"/>
      <w:r w:rsidRPr="00FA23FB">
        <w:rPr>
          <w:rFonts w:ascii="Times New Roman" w:hAnsi="Times New Roman"/>
          <w:color w:val="000000"/>
          <w:sz w:val="28"/>
          <w:szCs w:val="28"/>
          <w:lang w:val="uk-UA"/>
        </w:rPr>
        <w:t xml:space="preserve"> України. </w:t>
      </w:r>
    </w:p>
    <w:p w14:paraId="2CE4AAB7" w14:textId="77777777" w:rsidR="00C62318" w:rsidRPr="00FA23FB" w:rsidRDefault="00C62318" w:rsidP="00613EBA">
      <w:pPr>
        <w:pStyle w:val="a9"/>
        <w:spacing w:after="240" w:line="240" w:lineRule="auto"/>
        <w:ind w:left="0" w:firstLine="720"/>
        <w:jc w:val="both"/>
        <w:rPr>
          <w:rFonts w:ascii="Times New Roman" w:hAnsi="Times New Roman"/>
          <w:color w:val="000000"/>
          <w:sz w:val="28"/>
          <w:szCs w:val="28"/>
          <w:lang w:val="uk-UA"/>
        </w:rPr>
      </w:pPr>
      <w:r w:rsidRPr="00FA23FB">
        <w:rPr>
          <w:rFonts w:ascii="Times New Roman" w:hAnsi="Times New Roman"/>
          <w:color w:val="000000"/>
          <w:sz w:val="28"/>
          <w:szCs w:val="28"/>
          <w:lang w:val="uk-UA"/>
        </w:rPr>
        <w:lastRenderedPageBreak/>
        <w:t xml:space="preserve">Інноваційний потенціал території передбачається формувати як смарт-спеціалізацію передусім в агротехнічному бізнесі. Інноваційні процеси мають працювати таким чином, щоб знання та навички основних </w:t>
      </w:r>
      <w:proofErr w:type="spellStart"/>
      <w:r w:rsidRPr="00FA23FB">
        <w:rPr>
          <w:rFonts w:ascii="Times New Roman" w:hAnsi="Times New Roman"/>
          <w:color w:val="000000"/>
          <w:sz w:val="28"/>
          <w:szCs w:val="28"/>
          <w:lang w:val="uk-UA"/>
        </w:rPr>
        <w:t>стейкхолдерів</w:t>
      </w:r>
      <w:proofErr w:type="spellEnd"/>
      <w:r w:rsidRPr="00FA23FB">
        <w:rPr>
          <w:rFonts w:ascii="Times New Roman" w:hAnsi="Times New Roman"/>
          <w:color w:val="000000"/>
          <w:sz w:val="28"/>
          <w:szCs w:val="28"/>
          <w:lang w:val="uk-UA"/>
        </w:rPr>
        <w:t xml:space="preserve"> збиралися та включалися у діяльність міста.</w:t>
      </w:r>
    </w:p>
    <w:p w14:paraId="3A416693" w14:textId="77777777" w:rsidR="004B5AA6" w:rsidRPr="00FA23FB" w:rsidRDefault="00D96B47" w:rsidP="00613EBA">
      <w:pPr>
        <w:pStyle w:val="a9"/>
        <w:spacing w:after="240" w:line="240" w:lineRule="auto"/>
        <w:ind w:left="0" w:firstLine="720"/>
        <w:jc w:val="both"/>
        <w:rPr>
          <w:rFonts w:ascii="Times New Roman" w:hAnsi="Times New Roman"/>
          <w:color w:val="000000"/>
          <w:sz w:val="28"/>
          <w:szCs w:val="28"/>
          <w:lang w:val="uk-UA"/>
        </w:rPr>
      </w:pPr>
      <w:r w:rsidRPr="00FA23FB">
        <w:rPr>
          <w:rFonts w:ascii="Times New Roman" w:hAnsi="Times New Roman"/>
          <w:color w:val="000000"/>
          <w:sz w:val="28"/>
          <w:szCs w:val="28"/>
          <w:lang w:val="uk-UA"/>
        </w:rPr>
        <w:t xml:space="preserve">Перехід до зеленої економіки пов'язаний з новими можливостями для міста. Це шанс зосередитися на економічному розвитку, спираючись при цьому на такі способи поліпшення добробуту, які не передбачають збільшення використання ресурсів і впливу на навколишнє середовище, що дозволить захистити довгострокові перспективи розвитку міста. Це зумовлює можливість побудови такої місцевої економіки, яка почне досягати сталості. Підтримувати екосистему в рівновазі надзвичайно важливо для майбутнього наступних поколінь. </w:t>
      </w:r>
    </w:p>
    <w:p w14:paraId="5B75FE6D" w14:textId="699EB30E" w:rsidR="00A04775" w:rsidRPr="00FA23FB" w:rsidRDefault="00D96B47" w:rsidP="00613EBA">
      <w:pPr>
        <w:pStyle w:val="a9"/>
        <w:spacing w:after="240" w:line="240" w:lineRule="auto"/>
        <w:ind w:left="0" w:firstLine="720"/>
        <w:jc w:val="both"/>
        <w:rPr>
          <w:rFonts w:ascii="Times New Roman" w:hAnsi="Times New Roman"/>
          <w:color w:val="000000"/>
          <w:sz w:val="28"/>
          <w:szCs w:val="28"/>
          <w:lang w:val="uk-UA"/>
        </w:rPr>
      </w:pPr>
      <w:r w:rsidRPr="00FA23FB">
        <w:rPr>
          <w:rFonts w:ascii="Times New Roman" w:hAnsi="Times New Roman"/>
          <w:color w:val="000000"/>
          <w:sz w:val="28"/>
          <w:szCs w:val="28"/>
          <w:lang w:val="uk-UA"/>
        </w:rPr>
        <w:t xml:space="preserve">Перехід до економіки, яка працює за принципами зеленої економіки, стане стратегічною метою для Вінниці. Це може бути досягнуто на основі справедливого розподілу між громадою і бізнесом витрат, необхідних для переходу до зеленої економіки, і </w:t>
      </w:r>
      <w:r w:rsidR="004B5AA6" w:rsidRPr="00FA23FB">
        <w:rPr>
          <w:rFonts w:ascii="Times New Roman" w:hAnsi="Times New Roman"/>
          <w:color w:val="000000"/>
          <w:sz w:val="28"/>
          <w:szCs w:val="28"/>
          <w:lang w:val="uk-UA"/>
        </w:rPr>
        <w:t>вигоди, отриманої</w:t>
      </w:r>
      <w:r w:rsidRPr="00FA23FB">
        <w:rPr>
          <w:rFonts w:ascii="Times New Roman" w:hAnsi="Times New Roman"/>
          <w:color w:val="000000"/>
          <w:sz w:val="28"/>
          <w:szCs w:val="28"/>
          <w:lang w:val="uk-UA"/>
        </w:rPr>
        <w:t xml:space="preserve"> внаслідок цього. </w:t>
      </w:r>
    </w:p>
    <w:p w14:paraId="58AE9488" w14:textId="77777777" w:rsidR="00A04775" w:rsidRPr="00FA23FB" w:rsidRDefault="00A04775" w:rsidP="00613EBA">
      <w:pPr>
        <w:pStyle w:val="a9"/>
        <w:spacing w:after="240" w:line="240" w:lineRule="auto"/>
        <w:ind w:left="0" w:firstLine="720"/>
        <w:jc w:val="both"/>
        <w:rPr>
          <w:rFonts w:ascii="Times New Roman" w:hAnsi="Times New Roman"/>
          <w:color w:val="000000"/>
          <w:sz w:val="28"/>
          <w:szCs w:val="28"/>
          <w:lang w:val="uk-UA"/>
        </w:rPr>
      </w:pPr>
    </w:p>
    <w:p w14:paraId="3C8505B1" w14:textId="77777777" w:rsidR="00A04775" w:rsidRPr="00FA23FB" w:rsidRDefault="00A04775" w:rsidP="00613EBA">
      <w:pPr>
        <w:pStyle w:val="a9"/>
        <w:spacing w:after="240" w:line="240" w:lineRule="auto"/>
        <w:ind w:left="0" w:firstLine="720"/>
        <w:jc w:val="both"/>
        <w:rPr>
          <w:rFonts w:ascii="Times New Roman" w:hAnsi="Times New Roman"/>
          <w:color w:val="000000"/>
          <w:sz w:val="28"/>
          <w:szCs w:val="28"/>
          <w:lang w:val="uk-UA"/>
        </w:rPr>
      </w:pPr>
    </w:p>
    <w:p w14:paraId="56381A6F" w14:textId="77777777" w:rsidR="00A04775" w:rsidRPr="00FA23FB" w:rsidRDefault="00A04775" w:rsidP="00613EBA">
      <w:pPr>
        <w:pStyle w:val="a9"/>
        <w:spacing w:after="240" w:line="240" w:lineRule="auto"/>
        <w:ind w:left="0" w:firstLine="720"/>
        <w:jc w:val="both"/>
        <w:rPr>
          <w:rFonts w:ascii="Times New Roman" w:hAnsi="Times New Roman"/>
          <w:color w:val="000000"/>
          <w:sz w:val="28"/>
          <w:szCs w:val="28"/>
          <w:lang w:val="uk-UA"/>
        </w:rPr>
      </w:pPr>
    </w:p>
    <w:p w14:paraId="415B0AF0" w14:textId="77777777" w:rsidR="00A04775" w:rsidRPr="00FA23FB" w:rsidRDefault="00A04775" w:rsidP="00613EBA">
      <w:pPr>
        <w:pStyle w:val="a9"/>
        <w:spacing w:after="240" w:line="240" w:lineRule="auto"/>
        <w:ind w:left="0" w:firstLine="720"/>
        <w:jc w:val="both"/>
        <w:rPr>
          <w:rFonts w:ascii="Times New Roman" w:hAnsi="Times New Roman"/>
          <w:color w:val="000000"/>
          <w:sz w:val="28"/>
          <w:szCs w:val="28"/>
          <w:lang w:val="uk-UA"/>
        </w:rPr>
      </w:pPr>
    </w:p>
    <w:p w14:paraId="5CBF6144" w14:textId="77777777" w:rsidR="00A04775" w:rsidRPr="00FA23FB" w:rsidRDefault="00A04775" w:rsidP="00613EBA">
      <w:pPr>
        <w:pStyle w:val="a9"/>
        <w:spacing w:after="240" w:line="240" w:lineRule="auto"/>
        <w:ind w:left="0" w:firstLine="720"/>
        <w:jc w:val="both"/>
        <w:rPr>
          <w:rFonts w:ascii="Times New Roman" w:hAnsi="Times New Roman"/>
          <w:color w:val="000000"/>
          <w:sz w:val="28"/>
          <w:szCs w:val="28"/>
          <w:lang w:val="uk-UA"/>
        </w:rPr>
      </w:pPr>
    </w:p>
    <w:p w14:paraId="350363DE" w14:textId="77777777" w:rsidR="00A04775" w:rsidRPr="00FA23FB" w:rsidRDefault="00A04775" w:rsidP="00613EBA">
      <w:pPr>
        <w:pStyle w:val="a9"/>
        <w:spacing w:after="240" w:line="240" w:lineRule="auto"/>
        <w:ind w:left="0" w:firstLine="720"/>
        <w:jc w:val="both"/>
        <w:rPr>
          <w:rFonts w:ascii="Times New Roman" w:hAnsi="Times New Roman"/>
          <w:color w:val="000000"/>
          <w:sz w:val="28"/>
          <w:szCs w:val="28"/>
          <w:lang w:val="uk-UA"/>
        </w:rPr>
      </w:pPr>
    </w:p>
    <w:p w14:paraId="5E1B0048" w14:textId="77777777" w:rsidR="00A04775" w:rsidRPr="00FA23FB" w:rsidRDefault="00A04775" w:rsidP="00613EBA">
      <w:pPr>
        <w:pStyle w:val="a9"/>
        <w:spacing w:after="240" w:line="240" w:lineRule="auto"/>
        <w:ind w:left="0" w:firstLine="720"/>
        <w:jc w:val="both"/>
        <w:rPr>
          <w:rFonts w:ascii="Times New Roman" w:hAnsi="Times New Roman"/>
          <w:color w:val="000000"/>
          <w:sz w:val="28"/>
          <w:szCs w:val="28"/>
          <w:lang w:val="uk-UA"/>
        </w:rPr>
      </w:pPr>
    </w:p>
    <w:p w14:paraId="4CE6B2AE" w14:textId="77777777" w:rsidR="00A04775" w:rsidRPr="00FA23FB" w:rsidRDefault="00A04775" w:rsidP="00613EBA">
      <w:pPr>
        <w:pStyle w:val="a9"/>
        <w:spacing w:after="240" w:line="240" w:lineRule="auto"/>
        <w:ind w:left="0" w:firstLine="720"/>
        <w:jc w:val="both"/>
        <w:rPr>
          <w:rFonts w:ascii="Times New Roman" w:hAnsi="Times New Roman"/>
          <w:color w:val="000000"/>
          <w:sz w:val="28"/>
          <w:szCs w:val="28"/>
          <w:lang w:val="uk-UA"/>
        </w:rPr>
      </w:pPr>
    </w:p>
    <w:p w14:paraId="4961A5F6" w14:textId="77777777" w:rsidR="00A04775" w:rsidRPr="00FA23FB" w:rsidRDefault="00A04775" w:rsidP="00613EBA">
      <w:pPr>
        <w:pStyle w:val="a9"/>
        <w:spacing w:after="240" w:line="240" w:lineRule="auto"/>
        <w:ind w:left="0" w:firstLine="720"/>
        <w:jc w:val="both"/>
        <w:rPr>
          <w:rFonts w:ascii="Times New Roman" w:hAnsi="Times New Roman"/>
          <w:color w:val="000000"/>
          <w:sz w:val="28"/>
          <w:szCs w:val="28"/>
          <w:lang w:val="uk-UA"/>
        </w:rPr>
      </w:pPr>
    </w:p>
    <w:p w14:paraId="4228A5A9" w14:textId="77777777" w:rsidR="00A04775" w:rsidRPr="00FA23FB" w:rsidRDefault="00A04775" w:rsidP="00613EBA">
      <w:pPr>
        <w:pStyle w:val="a9"/>
        <w:spacing w:after="240" w:line="240" w:lineRule="auto"/>
        <w:ind w:left="0" w:firstLine="720"/>
        <w:jc w:val="both"/>
        <w:rPr>
          <w:rFonts w:ascii="Times New Roman" w:hAnsi="Times New Roman"/>
          <w:color w:val="000000"/>
          <w:sz w:val="28"/>
          <w:szCs w:val="28"/>
          <w:lang w:val="uk-UA"/>
        </w:rPr>
      </w:pPr>
    </w:p>
    <w:p w14:paraId="2C680F53" w14:textId="77777777" w:rsidR="00A04775" w:rsidRPr="00FA23FB" w:rsidRDefault="00A04775" w:rsidP="00613EBA">
      <w:pPr>
        <w:pStyle w:val="a9"/>
        <w:spacing w:after="240" w:line="240" w:lineRule="auto"/>
        <w:ind w:left="0" w:firstLine="720"/>
        <w:jc w:val="both"/>
        <w:rPr>
          <w:rFonts w:ascii="Times New Roman" w:hAnsi="Times New Roman"/>
          <w:color w:val="000000"/>
          <w:sz w:val="28"/>
          <w:szCs w:val="28"/>
          <w:lang w:val="uk-UA"/>
        </w:rPr>
      </w:pPr>
    </w:p>
    <w:p w14:paraId="009FC0C9" w14:textId="77777777" w:rsidR="00A04775" w:rsidRPr="00FA23FB" w:rsidRDefault="00A04775" w:rsidP="00084781">
      <w:pPr>
        <w:pStyle w:val="a9"/>
        <w:numPr>
          <w:ilvl w:val="0"/>
          <w:numId w:val="3"/>
        </w:numPr>
        <w:spacing w:after="240"/>
        <w:jc w:val="center"/>
        <w:rPr>
          <w:rFonts w:ascii="Times New Roman" w:hAnsi="Times New Roman"/>
          <w:b/>
          <w:sz w:val="28"/>
          <w:szCs w:val="28"/>
          <w:lang w:val="uk-UA"/>
        </w:rPr>
        <w:sectPr w:rsidR="00A04775" w:rsidRPr="00FA23FB" w:rsidSect="007A1C4F">
          <w:footerReference w:type="default" r:id="rId22"/>
          <w:footerReference w:type="first" r:id="rId23"/>
          <w:pgSz w:w="11907" w:h="16840"/>
          <w:pgMar w:top="851" w:right="850" w:bottom="346" w:left="1134" w:header="720" w:footer="720" w:gutter="0"/>
          <w:cols w:space="720"/>
          <w:titlePg/>
        </w:sectPr>
      </w:pPr>
    </w:p>
    <w:p w14:paraId="0BB38636" w14:textId="680EF18D" w:rsidR="00DA33C5" w:rsidRPr="00FA23FB" w:rsidRDefault="00EA015F" w:rsidP="00084781">
      <w:pPr>
        <w:pStyle w:val="a9"/>
        <w:numPr>
          <w:ilvl w:val="0"/>
          <w:numId w:val="3"/>
        </w:numPr>
        <w:spacing w:after="0"/>
        <w:ind w:left="714" w:hanging="357"/>
        <w:jc w:val="center"/>
        <w:rPr>
          <w:rFonts w:ascii="Times New Roman" w:hAnsi="Times New Roman"/>
          <w:b/>
          <w:sz w:val="28"/>
          <w:szCs w:val="28"/>
          <w:lang w:val="uk-UA"/>
        </w:rPr>
      </w:pPr>
      <w:r w:rsidRPr="00FA23FB">
        <w:rPr>
          <w:rFonts w:ascii="Times New Roman" w:hAnsi="Times New Roman"/>
          <w:b/>
          <w:sz w:val="28"/>
          <w:szCs w:val="28"/>
          <w:lang w:val="uk-UA"/>
        </w:rPr>
        <w:lastRenderedPageBreak/>
        <w:t>НАПРЯМИ Д</w:t>
      </w:r>
      <w:r w:rsidR="0010343E" w:rsidRPr="00FA23FB">
        <w:rPr>
          <w:rFonts w:ascii="Times New Roman" w:hAnsi="Times New Roman"/>
          <w:b/>
          <w:sz w:val="28"/>
          <w:szCs w:val="28"/>
          <w:lang w:val="uk-UA"/>
        </w:rPr>
        <w:t>ІЯЛЬНОСТІ ТА</w:t>
      </w:r>
      <w:r w:rsidR="00182339" w:rsidRPr="00FA23FB">
        <w:rPr>
          <w:rFonts w:ascii="Times New Roman" w:hAnsi="Times New Roman"/>
          <w:b/>
          <w:sz w:val="28"/>
          <w:szCs w:val="28"/>
          <w:lang w:val="uk-UA"/>
        </w:rPr>
        <w:t xml:space="preserve"> ЗАХОДИ</w:t>
      </w:r>
      <w:r w:rsidRPr="00FA23FB">
        <w:rPr>
          <w:rFonts w:ascii="Times New Roman" w:hAnsi="Times New Roman"/>
          <w:b/>
          <w:sz w:val="28"/>
          <w:szCs w:val="28"/>
          <w:lang w:val="uk-UA"/>
        </w:rPr>
        <w:t xml:space="preserve"> ПРОГРАМИ</w:t>
      </w:r>
    </w:p>
    <w:tbl>
      <w:tblPr>
        <w:tblW w:w="15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60"/>
        <w:gridCol w:w="1701"/>
        <w:gridCol w:w="1559"/>
        <w:gridCol w:w="1984"/>
        <w:gridCol w:w="1560"/>
        <w:gridCol w:w="1275"/>
        <w:gridCol w:w="1276"/>
        <w:gridCol w:w="1276"/>
        <w:gridCol w:w="992"/>
        <w:gridCol w:w="1559"/>
      </w:tblGrid>
      <w:tr w:rsidR="000E6099" w:rsidRPr="00FA23FB" w14:paraId="3527434B" w14:textId="77777777" w:rsidTr="00967292">
        <w:trPr>
          <w:trHeight w:val="645"/>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307906" w14:textId="77777777" w:rsidR="000E6099" w:rsidRPr="00FA23FB" w:rsidRDefault="000E6099" w:rsidP="00775A3D">
            <w:pPr>
              <w:jc w:val="center"/>
              <w:rPr>
                <w:b/>
                <w:color w:val="000000"/>
                <w:sz w:val="24"/>
                <w:szCs w:val="24"/>
                <w:lang w:val="uk-UA" w:eastAsia="uk-UA"/>
              </w:rPr>
            </w:pPr>
            <w:r w:rsidRPr="00FA23FB">
              <w:rPr>
                <w:b/>
                <w:color w:val="000000"/>
                <w:sz w:val="24"/>
                <w:szCs w:val="24"/>
                <w:lang w:val="uk-UA" w:eastAsia="uk-UA"/>
              </w:rPr>
              <w:t>№</w:t>
            </w:r>
            <w:r w:rsidRPr="00FA23FB">
              <w:rPr>
                <w:b/>
                <w:color w:val="000000"/>
                <w:sz w:val="24"/>
                <w:szCs w:val="24"/>
                <w:lang w:val="uk-UA" w:eastAsia="uk-UA"/>
              </w:rPr>
              <w:br/>
              <w:t>з/п</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C5D314" w14:textId="77777777" w:rsidR="00115680" w:rsidRPr="00FA23FB" w:rsidRDefault="000E6099" w:rsidP="00775A3D">
            <w:pPr>
              <w:jc w:val="center"/>
              <w:rPr>
                <w:b/>
                <w:color w:val="000000"/>
                <w:sz w:val="24"/>
                <w:szCs w:val="24"/>
                <w:lang w:val="uk-UA" w:eastAsia="uk-UA"/>
              </w:rPr>
            </w:pPr>
            <w:r w:rsidRPr="00FA23FB">
              <w:rPr>
                <w:b/>
                <w:color w:val="000000"/>
                <w:sz w:val="24"/>
                <w:szCs w:val="24"/>
                <w:lang w:val="uk-UA" w:eastAsia="uk-UA"/>
              </w:rPr>
              <w:t>Назв</w:t>
            </w:r>
            <w:r w:rsidR="00115680" w:rsidRPr="00FA23FB">
              <w:rPr>
                <w:b/>
                <w:color w:val="000000"/>
                <w:sz w:val="24"/>
                <w:szCs w:val="24"/>
                <w:lang w:val="uk-UA" w:eastAsia="uk-UA"/>
              </w:rPr>
              <w:t xml:space="preserve">а напряму діяльності </w:t>
            </w:r>
            <w:r w:rsidR="00115680" w:rsidRPr="00FA23FB">
              <w:rPr>
                <w:b/>
                <w:i/>
                <w:color w:val="000000"/>
                <w:sz w:val="24"/>
                <w:szCs w:val="24"/>
                <w:lang w:val="uk-UA" w:eastAsia="uk-UA"/>
              </w:rPr>
              <w:t xml:space="preserve">(пріоритетні </w:t>
            </w:r>
            <w:r w:rsidRPr="00FA23FB">
              <w:rPr>
                <w:b/>
                <w:i/>
                <w:color w:val="000000"/>
                <w:sz w:val="24"/>
                <w:szCs w:val="24"/>
                <w:lang w:val="uk-UA" w:eastAsia="uk-UA"/>
              </w:rPr>
              <w:t>завдання)</w:t>
            </w:r>
            <w:r w:rsidR="00115680" w:rsidRPr="00FA23FB">
              <w:rPr>
                <w:b/>
                <w:i/>
                <w:color w:val="000000"/>
                <w:sz w:val="24"/>
                <w:szCs w:val="24"/>
                <w:lang w:val="uk-UA" w:eastAsia="uk-UA"/>
              </w:rPr>
              <w:t>/</w:t>
            </w:r>
          </w:p>
          <w:p w14:paraId="3B9F8B06" w14:textId="1ADE2F35" w:rsidR="000E6099" w:rsidRPr="00FA23FB" w:rsidRDefault="00115680" w:rsidP="00775A3D">
            <w:pPr>
              <w:jc w:val="center"/>
              <w:rPr>
                <w:b/>
                <w:color w:val="000000"/>
                <w:sz w:val="24"/>
                <w:szCs w:val="24"/>
                <w:lang w:val="uk-UA" w:eastAsia="uk-UA"/>
              </w:rPr>
            </w:pPr>
            <w:r w:rsidRPr="00FA23FB">
              <w:rPr>
                <w:b/>
                <w:color w:val="000000"/>
                <w:sz w:val="24"/>
                <w:szCs w:val="24"/>
                <w:lang w:val="uk-UA" w:eastAsia="uk-UA"/>
              </w:rPr>
              <w:t>Перелік заходів Програми</w:t>
            </w:r>
          </w:p>
        </w:tc>
        <w:tc>
          <w:tcPr>
            <w:tcW w:w="1701" w:type="dxa"/>
            <w:vMerge w:val="restart"/>
            <w:tcBorders>
              <w:left w:val="single" w:sz="4" w:space="0" w:color="auto"/>
            </w:tcBorders>
            <w:shd w:val="clear" w:color="auto" w:fill="auto"/>
            <w:vAlign w:val="center"/>
            <w:hideMark/>
          </w:tcPr>
          <w:p w14:paraId="72A52AF9" w14:textId="0F8021BC" w:rsidR="000E6099" w:rsidRPr="00FA23FB" w:rsidRDefault="00115680" w:rsidP="00115680">
            <w:pPr>
              <w:jc w:val="center"/>
              <w:rPr>
                <w:b/>
                <w:color w:val="000000"/>
                <w:sz w:val="24"/>
                <w:szCs w:val="24"/>
                <w:lang w:val="uk-UA" w:eastAsia="uk-UA"/>
              </w:rPr>
            </w:pPr>
            <w:r w:rsidRPr="00FA23FB">
              <w:rPr>
                <w:b/>
                <w:color w:val="000000"/>
                <w:sz w:val="24"/>
                <w:szCs w:val="24"/>
                <w:lang w:val="uk-UA" w:eastAsia="uk-UA"/>
              </w:rPr>
              <w:t>Перелік заходів</w:t>
            </w:r>
            <w:r w:rsidR="000E6099" w:rsidRPr="00FA23FB">
              <w:rPr>
                <w:b/>
                <w:color w:val="000000"/>
                <w:sz w:val="24"/>
                <w:szCs w:val="24"/>
                <w:lang w:val="uk-UA" w:eastAsia="uk-UA"/>
              </w:rPr>
              <w:t xml:space="preserve"> Програми</w:t>
            </w:r>
          </w:p>
        </w:tc>
        <w:tc>
          <w:tcPr>
            <w:tcW w:w="1559" w:type="dxa"/>
            <w:vMerge w:val="restart"/>
            <w:shd w:val="clear" w:color="auto" w:fill="auto"/>
            <w:vAlign w:val="center"/>
            <w:hideMark/>
          </w:tcPr>
          <w:p w14:paraId="456E9296" w14:textId="419ADAF9" w:rsidR="000E6099" w:rsidRPr="00FA23FB" w:rsidRDefault="000E6099" w:rsidP="00115680">
            <w:pPr>
              <w:jc w:val="center"/>
              <w:rPr>
                <w:b/>
                <w:color w:val="000000"/>
                <w:sz w:val="24"/>
                <w:szCs w:val="24"/>
                <w:lang w:val="uk-UA" w:eastAsia="uk-UA"/>
              </w:rPr>
            </w:pPr>
            <w:r w:rsidRPr="00FA23FB">
              <w:rPr>
                <w:b/>
                <w:color w:val="000000"/>
                <w:sz w:val="24"/>
                <w:szCs w:val="24"/>
                <w:lang w:val="uk-UA" w:eastAsia="uk-UA"/>
              </w:rPr>
              <w:t>Терміни виконання заходу з розбивкою по роках</w:t>
            </w:r>
          </w:p>
        </w:tc>
        <w:tc>
          <w:tcPr>
            <w:tcW w:w="1984" w:type="dxa"/>
            <w:vMerge w:val="restart"/>
            <w:shd w:val="clear" w:color="auto" w:fill="auto"/>
            <w:vAlign w:val="center"/>
            <w:hideMark/>
          </w:tcPr>
          <w:p w14:paraId="3DFA4F59" w14:textId="77777777" w:rsidR="000E6099" w:rsidRPr="00FA23FB" w:rsidRDefault="000E6099" w:rsidP="00775A3D">
            <w:pPr>
              <w:jc w:val="center"/>
              <w:rPr>
                <w:b/>
                <w:color w:val="000000"/>
                <w:sz w:val="24"/>
                <w:szCs w:val="24"/>
                <w:lang w:val="uk-UA" w:eastAsia="uk-UA"/>
              </w:rPr>
            </w:pPr>
            <w:r w:rsidRPr="00FA23FB">
              <w:rPr>
                <w:b/>
                <w:color w:val="000000"/>
                <w:sz w:val="24"/>
                <w:szCs w:val="24"/>
                <w:lang w:val="uk-UA" w:eastAsia="uk-UA"/>
              </w:rPr>
              <w:t>Виконавці</w:t>
            </w:r>
          </w:p>
        </w:tc>
        <w:tc>
          <w:tcPr>
            <w:tcW w:w="1560" w:type="dxa"/>
            <w:vMerge w:val="restart"/>
            <w:shd w:val="clear" w:color="auto" w:fill="auto"/>
            <w:vAlign w:val="center"/>
            <w:hideMark/>
          </w:tcPr>
          <w:p w14:paraId="46C2CE6A" w14:textId="77777777" w:rsidR="000E6099" w:rsidRPr="00FA23FB" w:rsidRDefault="000E6099" w:rsidP="00775A3D">
            <w:pPr>
              <w:jc w:val="center"/>
              <w:rPr>
                <w:b/>
                <w:color w:val="000000"/>
                <w:sz w:val="24"/>
                <w:szCs w:val="24"/>
                <w:lang w:val="uk-UA" w:eastAsia="uk-UA"/>
              </w:rPr>
            </w:pPr>
            <w:r w:rsidRPr="00FA23FB">
              <w:rPr>
                <w:b/>
                <w:color w:val="000000"/>
                <w:sz w:val="24"/>
                <w:szCs w:val="24"/>
                <w:lang w:val="uk-UA" w:eastAsia="uk-UA"/>
              </w:rPr>
              <w:t>Джерела фінансування</w:t>
            </w:r>
          </w:p>
        </w:tc>
        <w:tc>
          <w:tcPr>
            <w:tcW w:w="4819" w:type="dxa"/>
            <w:gridSpan w:val="4"/>
            <w:shd w:val="clear" w:color="auto" w:fill="auto"/>
            <w:noWrap/>
            <w:vAlign w:val="center"/>
            <w:hideMark/>
          </w:tcPr>
          <w:p w14:paraId="3A75A47B" w14:textId="77777777" w:rsidR="000E6099" w:rsidRPr="00FA23FB" w:rsidRDefault="000E6099" w:rsidP="00775A3D">
            <w:pPr>
              <w:jc w:val="center"/>
              <w:rPr>
                <w:b/>
                <w:color w:val="000000"/>
                <w:sz w:val="24"/>
                <w:szCs w:val="24"/>
                <w:lang w:val="uk-UA" w:eastAsia="uk-UA"/>
              </w:rPr>
            </w:pPr>
            <w:r w:rsidRPr="00FA23FB">
              <w:rPr>
                <w:b/>
                <w:color w:val="000000"/>
                <w:sz w:val="24"/>
                <w:szCs w:val="24"/>
                <w:lang w:val="uk-UA" w:eastAsia="uk-UA"/>
              </w:rPr>
              <w:t>Орієнтовні обсяги фінансування</w:t>
            </w:r>
          </w:p>
        </w:tc>
        <w:tc>
          <w:tcPr>
            <w:tcW w:w="1559" w:type="dxa"/>
            <w:vMerge w:val="restart"/>
            <w:shd w:val="clear" w:color="auto" w:fill="auto"/>
            <w:vAlign w:val="center"/>
          </w:tcPr>
          <w:p w14:paraId="4E33D2B5" w14:textId="77777777" w:rsidR="000E6099" w:rsidRPr="00FA23FB" w:rsidRDefault="000E6099" w:rsidP="00775A3D">
            <w:pPr>
              <w:jc w:val="center"/>
              <w:rPr>
                <w:b/>
                <w:color w:val="000000"/>
                <w:sz w:val="24"/>
                <w:szCs w:val="24"/>
                <w:lang w:val="uk-UA" w:eastAsia="uk-UA"/>
              </w:rPr>
            </w:pPr>
            <w:r w:rsidRPr="00FA23FB">
              <w:rPr>
                <w:b/>
                <w:color w:val="000000"/>
                <w:sz w:val="24"/>
                <w:szCs w:val="24"/>
                <w:lang w:val="uk-UA" w:eastAsia="uk-UA"/>
              </w:rPr>
              <w:t>Очікувані результати</w:t>
            </w:r>
          </w:p>
        </w:tc>
      </w:tr>
      <w:tr w:rsidR="000E6099" w:rsidRPr="00FA23FB" w14:paraId="1C59E829" w14:textId="77777777" w:rsidTr="00967292">
        <w:trPr>
          <w:trHeight w:val="540"/>
          <w:tblHead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E4D7069" w14:textId="77777777" w:rsidR="000E6099" w:rsidRPr="00FA23FB" w:rsidRDefault="000E6099" w:rsidP="00775A3D">
            <w:pPr>
              <w:jc w:val="center"/>
              <w:rPr>
                <w:b/>
                <w:color w:val="000000"/>
                <w:sz w:val="24"/>
                <w:szCs w:val="24"/>
                <w:lang w:val="uk-UA" w:eastAsia="uk-UA"/>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BDE2FA8" w14:textId="77777777" w:rsidR="000E6099" w:rsidRPr="00FA23FB" w:rsidRDefault="000E6099" w:rsidP="00775A3D">
            <w:pPr>
              <w:jc w:val="center"/>
              <w:rPr>
                <w:b/>
                <w:color w:val="000000"/>
                <w:sz w:val="24"/>
                <w:szCs w:val="24"/>
                <w:lang w:val="uk-UA" w:eastAsia="uk-UA"/>
              </w:rPr>
            </w:pPr>
          </w:p>
        </w:tc>
        <w:tc>
          <w:tcPr>
            <w:tcW w:w="1701" w:type="dxa"/>
            <w:vMerge/>
            <w:tcBorders>
              <w:left w:val="single" w:sz="4" w:space="0" w:color="auto"/>
            </w:tcBorders>
            <w:vAlign w:val="center"/>
            <w:hideMark/>
          </w:tcPr>
          <w:p w14:paraId="55D70CC2" w14:textId="77777777" w:rsidR="000E6099" w:rsidRPr="00FA23FB" w:rsidRDefault="000E6099" w:rsidP="00775A3D">
            <w:pPr>
              <w:jc w:val="center"/>
              <w:rPr>
                <w:b/>
                <w:color w:val="000000"/>
                <w:sz w:val="24"/>
                <w:szCs w:val="24"/>
                <w:lang w:val="uk-UA" w:eastAsia="uk-UA"/>
              </w:rPr>
            </w:pPr>
          </w:p>
        </w:tc>
        <w:tc>
          <w:tcPr>
            <w:tcW w:w="1559" w:type="dxa"/>
            <w:vMerge/>
            <w:vAlign w:val="center"/>
            <w:hideMark/>
          </w:tcPr>
          <w:p w14:paraId="36114851" w14:textId="77777777" w:rsidR="000E6099" w:rsidRPr="00FA23FB" w:rsidRDefault="000E6099" w:rsidP="00775A3D">
            <w:pPr>
              <w:jc w:val="center"/>
              <w:rPr>
                <w:b/>
                <w:color w:val="000000"/>
                <w:sz w:val="24"/>
                <w:szCs w:val="24"/>
                <w:lang w:val="uk-UA" w:eastAsia="uk-UA"/>
              </w:rPr>
            </w:pPr>
          </w:p>
        </w:tc>
        <w:tc>
          <w:tcPr>
            <w:tcW w:w="1984" w:type="dxa"/>
            <w:vMerge/>
            <w:vAlign w:val="center"/>
            <w:hideMark/>
          </w:tcPr>
          <w:p w14:paraId="50101D19" w14:textId="77777777" w:rsidR="000E6099" w:rsidRPr="00FA23FB" w:rsidRDefault="000E6099" w:rsidP="00775A3D">
            <w:pPr>
              <w:jc w:val="center"/>
              <w:rPr>
                <w:b/>
                <w:color w:val="000000"/>
                <w:sz w:val="24"/>
                <w:szCs w:val="24"/>
                <w:lang w:val="uk-UA" w:eastAsia="uk-UA"/>
              </w:rPr>
            </w:pPr>
          </w:p>
        </w:tc>
        <w:tc>
          <w:tcPr>
            <w:tcW w:w="1560" w:type="dxa"/>
            <w:vMerge/>
            <w:vAlign w:val="center"/>
            <w:hideMark/>
          </w:tcPr>
          <w:p w14:paraId="15392179" w14:textId="77777777" w:rsidR="000E6099" w:rsidRPr="00FA23FB" w:rsidRDefault="000E6099" w:rsidP="00775A3D">
            <w:pPr>
              <w:jc w:val="center"/>
              <w:rPr>
                <w:b/>
                <w:color w:val="000000"/>
                <w:sz w:val="24"/>
                <w:szCs w:val="24"/>
                <w:lang w:val="uk-UA" w:eastAsia="uk-UA"/>
              </w:rPr>
            </w:pPr>
          </w:p>
        </w:tc>
        <w:tc>
          <w:tcPr>
            <w:tcW w:w="1275" w:type="dxa"/>
            <w:vMerge w:val="restart"/>
            <w:shd w:val="clear" w:color="auto" w:fill="auto"/>
            <w:vAlign w:val="center"/>
            <w:hideMark/>
          </w:tcPr>
          <w:p w14:paraId="4BC5ED2F" w14:textId="77777777" w:rsidR="000E6099" w:rsidRPr="00FA23FB" w:rsidRDefault="000E6099" w:rsidP="00775A3D">
            <w:pPr>
              <w:jc w:val="center"/>
              <w:rPr>
                <w:b/>
                <w:color w:val="000000"/>
                <w:sz w:val="24"/>
                <w:szCs w:val="24"/>
                <w:lang w:val="uk-UA" w:eastAsia="uk-UA"/>
              </w:rPr>
            </w:pPr>
            <w:r w:rsidRPr="00FA23FB">
              <w:rPr>
                <w:b/>
                <w:color w:val="000000"/>
                <w:sz w:val="24"/>
                <w:szCs w:val="24"/>
                <w:lang w:val="uk-UA" w:eastAsia="uk-UA"/>
              </w:rPr>
              <w:t xml:space="preserve">Всього, </w:t>
            </w:r>
            <w:r w:rsidRPr="00FA23FB">
              <w:rPr>
                <w:b/>
                <w:color w:val="000000"/>
                <w:sz w:val="24"/>
                <w:szCs w:val="24"/>
                <w:lang w:val="uk-UA" w:eastAsia="uk-UA"/>
              </w:rPr>
              <w:br/>
              <w:t>тис. грн</w:t>
            </w:r>
          </w:p>
        </w:tc>
        <w:tc>
          <w:tcPr>
            <w:tcW w:w="3544" w:type="dxa"/>
            <w:gridSpan w:val="3"/>
            <w:shd w:val="clear" w:color="auto" w:fill="auto"/>
            <w:noWrap/>
            <w:vAlign w:val="center"/>
            <w:hideMark/>
          </w:tcPr>
          <w:p w14:paraId="6C8A24F5" w14:textId="77777777" w:rsidR="00115680" w:rsidRPr="00FA23FB" w:rsidRDefault="000E6099" w:rsidP="00775A3D">
            <w:pPr>
              <w:jc w:val="center"/>
              <w:rPr>
                <w:b/>
                <w:color w:val="000000"/>
                <w:sz w:val="24"/>
                <w:szCs w:val="24"/>
                <w:lang w:val="uk-UA" w:eastAsia="uk-UA"/>
              </w:rPr>
            </w:pPr>
            <w:r w:rsidRPr="00FA23FB">
              <w:rPr>
                <w:b/>
                <w:color w:val="000000"/>
                <w:sz w:val="24"/>
                <w:szCs w:val="24"/>
                <w:lang w:val="uk-UA" w:eastAsia="uk-UA"/>
              </w:rPr>
              <w:t xml:space="preserve">За роками виконання, </w:t>
            </w:r>
          </w:p>
          <w:p w14:paraId="0328EFD5" w14:textId="6CCF6CB4" w:rsidR="000E6099" w:rsidRPr="00FA23FB" w:rsidRDefault="000E6099" w:rsidP="00775A3D">
            <w:pPr>
              <w:jc w:val="center"/>
              <w:rPr>
                <w:b/>
                <w:color w:val="000000"/>
                <w:sz w:val="24"/>
                <w:szCs w:val="24"/>
                <w:lang w:val="uk-UA" w:eastAsia="uk-UA"/>
              </w:rPr>
            </w:pPr>
            <w:r w:rsidRPr="00FA23FB">
              <w:rPr>
                <w:b/>
                <w:color w:val="000000"/>
                <w:sz w:val="24"/>
                <w:szCs w:val="24"/>
                <w:lang w:val="uk-UA" w:eastAsia="uk-UA"/>
              </w:rPr>
              <w:t>тис. грн</w:t>
            </w:r>
          </w:p>
        </w:tc>
        <w:tc>
          <w:tcPr>
            <w:tcW w:w="1559" w:type="dxa"/>
            <w:vMerge/>
            <w:vAlign w:val="center"/>
          </w:tcPr>
          <w:p w14:paraId="548563FE" w14:textId="77777777" w:rsidR="000E6099" w:rsidRPr="00FA23FB" w:rsidRDefault="000E6099" w:rsidP="00775A3D">
            <w:pPr>
              <w:jc w:val="center"/>
              <w:rPr>
                <w:color w:val="000000"/>
                <w:sz w:val="24"/>
                <w:szCs w:val="24"/>
                <w:lang w:val="uk-UA" w:eastAsia="uk-UA"/>
              </w:rPr>
            </w:pPr>
          </w:p>
        </w:tc>
      </w:tr>
      <w:tr w:rsidR="00597E13" w:rsidRPr="00FA23FB" w14:paraId="2C99FF0C" w14:textId="77777777" w:rsidTr="00967292">
        <w:trPr>
          <w:trHeight w:val="589"/>
          <w:tblHeader/>
        </w:trPr>
        <w:tc>
          <w:tcPr>
            <w:tcW w:w="709" w:type="dxa"/>
            <w:vMerge/>
            <w:tcBorders>
              <w:top w:val="single" w:sz="4" w:space="0" w:color="auto"/>
              <w:left w:val="single" w:sz="4" w:space="0" w:color="auto"/>
              <w:bottom w:val="nil"/>
              <w:right w:val="single" w:sz="4" w:space="0" w:color="auto"/>
            </w:tcBorders>
            <w:vAlign w:val="center"/>
            <w:hideMark/>
          </w:tcPr>
          <w:p w14:paraId="402C320E" w14:textId="77777777" w:rsidR="000E6099" w:rsidRPr="00FA23FB" w:rsidRDefault="000E6099" w:rsidP="00775A3D">
            <w:pPr>
              <w:jc w:val="center"/>
              <w:rPr>
                <w:b/>
                <w:color w:val="000000"/>
                <w:sz w:val="24"/>
                <w:szCs w:val="24"/>
                <w:lang w:val="uk-UA" w:eastAsia="uk-UA"/>
              </w:rPr>
            </w:pPr>
          </w:p>
        </w:tc>
        <w:tc>
          <w:tcPr>
            <w:tcW w:w="1560" w:type="dxa"/>
            <w:vMerge/>
            <w:tcBorders>
              <w:top w:val="single" w:sz="4" w:space="0" w:color="auto"/>
              <w:left w:val="single" w:sz="4" w:space="0" w:color="auto"/>
              <w:bottom w:val="nil"/>
              <w:right w:val="single" w:sz="4" w:space="0" w:color="auto"/>
            </w:tcBorders>
            <w:vAlign w:val="center"/>
            <w:hideMark/>
          </w:tcPr>
          <w:p w14:paraId="7A890FA9" w14:textId="77777777" w:rsidR="000E6099" w:rsidRPr="00FA23FB" w:rsidRDefault="000E6099" w:rsidP="00775A3D">
            <w:pPr>
              <w:jc w:val="center"/>
              <w:rPr>
                <w:b/>
                <w:color w:val="000000"/>
                <w:sz w:val="24"/>
                <w:szCs w:val="24"/>
                <w:lang w:val="uk-UA" w:eastAsia="uk-UA"/>
              </w:rPr>
            </w:pPr>
          </w:p>
        </w:tc>
        <w:tc>
          <w:tcPr>
            <w:tcW w:w="1701" w:type="dxa"/>
            <w:vMerge/>
            <w:tcBorders>
              <w:left w:val="single" w:sz="4" w:space="0" w:color="auto"/>
              <w:bottom w:val="nil"/>
            </w:tcBorders>
            <w:vAlign w:val="center"/>
            <w:hideMark/>
          </w:tcPr>
          <w:p w14:paraId="772AB8A8" w14:textId="77777777" w:rsidR="000E6099" w:rsidRPr="00FA23FB" w:rsidRDefault="000E6099" w:rsidP="00775A3D">
            <w:pPr>
              <w:jc w:val="center"/>
              <w:rPr>
                <w:b/>
                <w:color w:val="000000"/>
                <w:sz w:val="24"/>
                <w:szCs w:val="24"/>
                <w:lang w:val="uk-UA" w:eastAsia="uk-UA"/>
              </w:rPr>
            </w:pPr>
          </w:p>
        </w:tc>
        <w:tc>
          <w:tcPr>
            <w:tcW w:w="1559" w:type="dxa"/>
            <w:vMerge/>
            <w:tcBorders>
              <w:bottom w:val="nil"/>
            </w:tcBorders>
            <w:vAlign w:val="center"/>
            <w:hideMark/>
          </w:tcPr>
          <w:p w14:paraId="3CFB0562" w14:textId="77777777" w:rsidR="000E6099" w:rsidRPr="00FA23FB" w:rsidRDefault="000E6099" w:rsidP="00775A3D">
            <w:pPr>
              <w:jc w:val="center"/>
              <w:rPr>
                <w:b/>
                <w:color w:val="000000"/>
                <w:sz w:val="24"/>
                <w:szCs w:val="24"/>
                <w:lang w:val="uk-UA" w:eastAsia="uk-UA"/>
              </w:rPr>
            </w:pPr>
          </w:p>
        </w:tc>
        <w:tc>
          <w:tcPr>
            <w:tcW w:w="1984" w:type="dxa"/>
            <w:vMerge/>
            <w:tcBorders>
              <w:bottom w:val="nil"/>
            </w:tcBorders>
            <w:vAlign w:val="center"/>
            <w:hideMark/>
          </w:tcPr>
          <w:p w14:paraId="050A604A" w14:textId="77777777" w:rsidR="000E6099" w:rsidRPr="00FA23FB" w:rsidRDefault="000E6099" w:rsidP="00775A3D">
            <w:pPr>
              <w:jc w:val="center"/>
              <w:rPr>
                <w:b/>
                <w:color w:val="000000"/>
                <w:sz w:val="24"/>
                <w:szCs w:val="24"/>
                <w:lang w:val="uk-UA" w:eastAsia="uk-UA"/>
              </w:rPr>
            </w:pPr>
          </w:p>
        </w:tc>
        <w:tc>
          <w:tcPr>
            <w:tcW w:w="1560" w:type="dxa"/>
            <w:vMerge/>
            <w:tcBorders>
              <w:bottom w:val="nil"/>
            </w:tcBorders>
            <w:vAlign w:val="center"/>
            <w:hideMark/>
          </w:tcPr>
          <w:p w14:paraId="7A1CA8A2" w14:textId="77777777" w:rsidR="000E6099" w:rsidRPr="00FA23FB" w:rsidRDefault="000E6099" w:rsidP="00775A3D">
            <w:pPr>
              <w:jc w:val="center"/>
              <w:rPr>
                <w:b/>
                <w:color w:val="000000"/>
                <w:sz w:val="24"/>
                <w:szCs w:val="24"/>
                <w:lang w:val="uk-UA" w:eastAsia="uk-UA"/>
              </w:rPr>
            </w:pPr>
          </w:p>
        </w:tc>
        <w:tc>
          <w:tcPr>
            <w:tcW w:w="1275" w:type="dxa"/>
            <w:vMerge/>
            <w:tcBorders>
              <w:bottom w:val="nil"/>
            </w:tcBorders>
            <w:vAlign w:val="center"/>
            <w:hideMark/>
          </w:tcPr>
          <w:p w14:paraId="387E4012" w14:textId="77777777" w:rsidR="000E6099" w:rsidRPr="00FA23FB" w:rsidRDefault="000E6099" w:rsidP="00775A3D">
            <w:pPr>
              <w:jc w:val="center"/>
              <w:rPr>
                <w:b/>
                <w:color w:val="000000"/>
                <w:sz w:val="24"/>
                <w:szCs w:val="24"/>
                <w:lang w:val="uk-UA" w:eastAsia="uk-UA"/>
              </w:rPr>
            </w:pPr>
          </w:p>
        </w:tc>
        <w:tc>
          <w:tcPr>
            <w:tcW w:w="1276" w:type="dxa"/>
            <w:tcBorders>
              <w:bottom w:val="nil"/>
            </w:tcBorders>
            <w:shd w:val="clear" w:color="auto" w:fill="auto"/>
            <w:noWrap/>
            <w:vAlign w:val="center"/>
            <w:hideMark/>
          </w:tcPr>
          <w:p w14:paraId="5E6CB7B2" w14:textId="77777777" w:rsidR="000E6099" w:rsidRPr="00FA23FB" w:rsidRDefault="000E6099" w:rsidP="00775A3D">
            <w:pPr>
              <w:jc w:val="center"/>
              <w:rPr>
                <w:b/>
                <w:color w:val="000000"/>
                <w:sz w:val="24"/>
                <w:szCs w:val="24"/>
                <w:lang w:val="uk-UA" w:eastAsia="uk-UA"/>
              </w:rPr>
            </w:pPr>
            <w:r w:rsidRPr="00FA23FB">
              <w:rPr>
                <w:b/>
                <w:color w:val="000000"/>
                <w:sz w:val="24"/>
                <w:szCs w:val="24"/>
                <w:lang w:val="uk-UA" w:eastAsia="uk-UA"/>
              </w:rPr>
              <w:t>2023-й рік</w:t>
            </w:r>
          </w:p>
        </w:tc>
        <w:tc>
          <w:tcPr>
            <w:tcW w:w="1276" w:type="dxa"/>
            <w:tcBorders>
              <w:bottom w:val="nil"/>
            </w:tcBorders>
            <w:shd w:val="clear" w:color="auto" w:fill="auto"/>
            <w:noWrap/>
            <w:vAlign w:val="center"/>
            <w:hideMark/>
          </w:tcPr>
          <w:p w14:paraId="0BD01A9C" w14:textId="77777777" w:rsidR="000E6099" w:rsidRPr="00FA23FB" w:rsidRDefault="000E6099" w:rsidP="00775A3D">
            <w:pPr>
              <w:jc w:val="center"/>
              <w:rPr>
                <w:b/>
                <w:color w:val="000000"/>
                <w:sz w:val="24"/>
                <w:szCs w:val="24"/>
                <w:lang w:val="uk-UA" w:eastAsia="uk-UA"/>
              </w:rPr>
            </w:pPr>
            <w:r w:rsidRPr="00FA23FB">
              <w:rPr>
                <w:b/>
                <w:color w:val="000000"/>
                <w:sz w:val="24"/>
                <w:szCs w:val="24"/>
                <w:lang w:val="uk-UA" w:eastAsia="uk-UA"/>
              </w:rPr>
              <w:t>2024-й рік</w:t>
            </w:r>
          </w:p>
        </w:tc>
        <w:tc>
          <w:tcPr>
            <w:tcW w:w="992" w:type="dxa"/>
            <w:tcBorders>
              <w:bottom w:val="nil"/>
            </w:tcBorders>
            <w:shd w:val="clear" w:color="auto" w:fill="auto"/>
            <w:noWrap/>
            <w:vAlign w:val="center"/>
            <w:hideMark/>
          </w:tcPr>
          <w:p w14:paraId="49997836" w14:textId="77777777" w:rsidR="000E6099" w:rsidRPr="00FA23FB" w:rsidRDefault="000E6099" w:rsidP="00775A3D">
            <w:pPr>
              <w:jc w:val="center"/>
              <w:rPr>
                <w:b/>
                <w:color w:val="000000"/>
                <w:sz w:val="24"/>
                <w:szCs w:val="24"/>
                <w:lang w:val="uk-UA" w:eastAsia="uk-UA"/>
              </w:rPr>
            </w:pPr>
            <w:r w:rsidRPr="00FA23FB">
              <w:rPr>
                <w:b/>
                <w:color w:val="000000"/>
                <w:sz w:val="24"/>
                <w:szCs w:val="24"/>
                <w:lang w:val="uk-UA" w:eastAsia="uk-UA"/>
              </w:rPr>
              <w:t>2025-й рік</w:t>
            </w:r>
          </w:p>
        </w:tc>
        <w:tc>
          <w:tcPr>
            <w:tcW w:w="1559" w:type="dxa"/>
            <w:vMerge/>
            <w:tcBorders>
              <w:bottom w:val="nil"/>
            </w:tcBorders>
            <w:vAlign w:val="center"/>
            <w:hideMark/>
          </w:tcPr>
          <w:p w14:paraId="1FA58989" w14:textId="77777777" w:rsidR="000E6099" w:rsidRPr="00FA23FB" w:rsidRDefault="000E6099" w:rsidP="00775A3D">
            <w:pPr>
              <w:jc w:val="center"/>
              <w:rPr>
                <w:color w:val="000000"/>
                <w:sz w:val="24"/>
                <w:szCs w:val="24"/>
                <w:lang w:val="uk-UA" w:eastAsia="uk-UA"/>
              </w:rPr>
            </w:pPr>
          </w:p>
        </w:tc>
      </w:tr>
      <w:tr w:rsidR="00597E13" w:rsidRPr="00FA23FB" w14:paraId="219D0D4B" w14:textId="77777777" w:rsidTr="00967292">
        <w:trPr>
          <w:trHeight w:val="104"/>
          <w:tblHeader/>
        </w:trPr>
        <w:tc>
          <w:tcPr>
            <w:tcW w:w="709" w:type="dxa"/>
            <w:tcBorders>
              <w:top w:val="nil"/>
              <w:left w:val="single" w:sz="4" w:space="0" w:color="auto"/>
              <w:bottom w:val="single" w:sz="4" w:space="0" w:color="auto"/>
              <w:right w:val="single" w:sz="4" w:space="0" w:color="auto"/>
            </w:tcBorders>
            <w:vAlign w:val="center"/>
          </w:tcPr>
          <w:p w14:paraId="2ADA44A1" w14:textId="77777777" w:rsidR="005C79F6" w:rsidRPr="00FA23FB" w:rsidRDefault="005C79F6" w:rsidP="001C4C27">
            <w:pPr>
              <w:rPr>
                <w:b/>
                <w:color w:val="000000"/>
                <w:sz w:val="24"/>
                <w:szCs w:val="24"/>
                <w:lang w:val="uk-UA" w:eastAsia="uk-UA"/>
              </w:rPr>
            </w:pPr>
          </w:p>
        </w:tc>
        <w:tc>
          <w:tcPr>
            <w:tcW w:w="1560" w:type="dxa"/>
            <w:tcBorders>
              <w:top w:val="nil"/>
              <w:left w:val="single" w:sz="4" w:space="0" w:color="auto"/>
              <w:bottom w:val="single" w:sz="4" w:space="0" w:color="auto"/>
              <w:right w:val="single" w:sz="4" w:space="0" w:color="auto"/>
            </w:tcBorders>
            <w:vAlign w:val="center"/>
          </w:tcPr>
          <w:p w14:paraId="1287A317" w14:textId="77777777" w:rsidR="005C79F6" w:rsidRPr="00FA23FB" w:rsidRDefault="005C79F6" w:rsidP="009F420A">
            <w:pPr>
              <w:rPr>
                <w:b/>
                <w:color w:val="000000"/>
                <w:sz w:val="24"/>
                <w:szCs w:val="24"/>
                <w:lang w:val="uk-UA" w:eastAsia="uk-UA"/>
              </w:rPr>
            </w:pPr>
          </w:p>
        </w:tc>
        <w:tc>
          <w:tcPr>
            <w:tcW w:w="1701" w:type="dxa"/>
            <w:tcBorders>
              <w:top w:val="nil"/>
              <w:left w:val="single" w:sz="4" w:space="0" w:color="auto"/>
            </w:tcBorders>
            <w:vAlign w:val="center"/>
          </w:tcPr>
          <w:p w14:paraId="78887195" w14:textId="77777777" w:rsidR="005C79F6" w:rsidRPr="00FA23FB" w:rsidRDefault="005C79F6" w:rsidP="00115680">
            <w:pPr>
              <w:rPr>
                <w:b/>
                <w:color w:val="000000"/>
                <w:sz w:val="24"/>
                <w:szCs w:val="24"/>
                <w:lang w:val="uk-UA" w:eastAsia="uk-UA"/>
              </w:rPr>
            </w:pPr>
          </w:p>
        </w:tc>
        <w:tc>
          <w:tcPr>
            <w:tcW w:w="1559" w:type="dxa"/>
            <w:tcBorders>
              <w:top w:val="nil"/>
            </w:tcBorders>
            <w:vAlign w:val="center"/>
          </w:tcPr>
          <w:p w14:paraId="257A653B" w14:textId="77777777" w:rsidR="005C79F6" w:rsidRPr="00FA23FB" w:rsidRDefault="005C79F6" w:rsidP="00775A3D">
            <w:pPr>
              <w:jc w:val="center"/>
              <w:rPr>
                <w:b/>
                <w:color w:val="000000"/>
                <w:sz w:val="24"/>
                <w:szCs w:val="24"/>
                <w:lang w:val="uk-UA" w:eastAsia="uk-UA"/>
              </w:rPr>
            </w:pPr>
          </w:p>
        </w:tc>
        <w:tc>
          <w:tcPr>
            <w:tcW w:w="1984" w:type="dxa"/>
            <w:tcBorders>
              <w:top w:val="nil"/>
            </w:tcBorders>
            <w:vAlign w:val="center"/>
          </w:tcPr>
          <w:p w14:paraId="638A44E6" w14:textId="77777777" w:rsidR="005C79F6" w:rsidRPr="00FA23FB" w:rsidRDefault="005C79F6" w:rsidP="00775A3D">
            <w:pPr>
              <w:jc w:val="center"/>
              <w:rPr>
                <w:b/>
                <w:color w:val="000000"/>
                <w:sz w:val="24"/>
                <w:szCs w:val="24"/>
                <w:lang w:val="uk-UA" w:eastAsia="uk-UA"/>
              </w:rPr>
            </w:pPr>
          </w:p>
        </w:tc>
        <w:tc>
          <w:tcPr>
            <w:tcW w:w="1560" w:type="dxa"/>
            <w:tcBorders>
              <w:top w:val="nil"/>
            </w:tcBorders>
            <w:vAlign w:val="center"/>
          </w:tcPr>
          <w:p w14:paraId="4A821BCC" w14:textId="77777777" w:rsidR="005C79F6" w:rsidRPr="00FA23FB" w:rsidRDefault="005C79F6" w:rsidP="00775A3D">
            <w:pPr>
              <w:jc w:val="center"/>
              <w:rPr>
                <w:b/>
                <w:color w:val="000000"/>
                <w:sz w:val="24"/>
                <w:szCs w:val="24"/>
                <w:lang w:val="uk-UA" w:eastAsia="uk-UA"/>
              </w:rPr>
            </w:pPr>
          </w:p>
        </w:tc>
        <w:tc>
          <w:tcPr>
            <w:tcW w:w="1275" w:type="dxa"/>
            <w:tcBorders>
              <w:top w:val="nil"/>
            </w:tcBorders>
            <w:vAlign w:val="center"/>
          </w:tcPr>
          <w:p w14:paraId="7C713EB1" w14:textId="77777777" w:rsidR="005C79F6" w:rsidRPr="00FA23FB" w:rsidRDefault="005C79F6" w:rsidP="00775A3D">
            <w:pPr>
              <w:jc w:val="center"/>
              <w:rPr>
                <w:b/>
                <w:color w:val="000000"/>
                <w:sz w:val="24"/>
                <w:szCs w:val="24"/>
                <w:lang w:val="uk-UA" w:eastAsia="uk-UA"/>
              </w:rPr>
            </w:pPr>
          </w:p>
        </w:tc>
        <w:tc>
          <w:tcPr>
            <w:tcW w:w="1276" w:type="dxa"/>
            <w:tcBorders>
              <w:top w:val="nil"/>
            </w:tcBorders>
            <w:shd w:val="clear" w:color="auto" w:fill="auto"/>
            <w:noWrap/>
            <w:vAlign w:val="center"/>
          </w:tcPr>
          <w:p w14:paraId="1F7F077C" w14:textId="77777777" w:rsidR="005C79F6" w:rsidRPr="00FA23FB" w:rsidRDefault="005C79F6" w:rsidP="00775A3D">
            <w:pPr>
              <w:jc w:val="center"/>
              <w:rPr>
                <w:b/>
                <w:color w:val="000000"/>
                <w:sz w:val="24"/>
                <w:szCs w:val="24"/>
                <w:lang w:val="uk-UA" w:eastAsia="uk-UA"/>
              </w:rPr>
            </w:pPr>
          </w:p>
        </w:tc>
        <w:tc>
          <w:tcPr>
            <w:tcW w:w="1276" w:type="dxa"/>
            <w:tcBorders>
              <w:top w:val="nil"/>
            </w:tcBorders>
            <w:shd w:val="clear" w:color="auto" w:fill="auto"/>
            <w:noWrap/>
            <w:vAlign w:val="center"/>
          </w:tcPr>
          <w:p w14:paraId="674EEB33" w14:textId="77777777" w:rsidR="005C79F6" w:rsidRPr="00FA23FB" w:rsidRDefault="005C79F6" w:rsidP="00775A3D">
            <w:pPr>
              <w:jc w:val="center"/>
              <w:rPr>
                <w:b/>
                <w:color w:val="000000"/>
                <w:sz w:val="24"/>
                <w:szCs w:val="24"/>
                <w:lang w:val="uk-UA" w:eastAsia="uk-UA"/>
              </w:rPr>
            </w:pPr>
          </w:p>
        </w:tc>
        <w:tc>
          <w:tcPr>
            <w:tcW w:w="992" w:type="dxa"/>
            <w:tcBorders>
              <w:top w:val="nil"/>
            </w:tcBorders>
            <w:shd w:val="clear" w:color="auto" w:fill="auto"/>
            <w:noWrap/>
            <w:vAlign w:val="center"/>
          </w:tcPr>
          <w:p w14:paraId="59A1E47C" w14:textId="77777777" w:rsidR="005C79F6" w:rsidRPr="00FA23FB" w:rsidRDefault="005C79F6" w:rsidP="00775A3D">
            <w:pPr>
              <w:jc w:val="center"/>
              <w:rPr>
                <w:b/>
                <w:color w:val="000000"/>
                <w:sz w:val="24"/>
                <w:szCs w:val="24"/>
                <w:lang w:val="uk-UA" w:eastAsia="uk-UA"/>
              </w:rPr>
            </w:pPr>
          </w:p>
        </w:tc>
        <w:tc>
          <w:tcPr>
            <w:tcW w:w="1559" w:type="dxa"/>
            <w:tcBorders>
              <w:top w:val="nil"/>
            </w:tcBorders>
            <w:vAlign w:val="center"/>
          </w:tcPr>
          <w:p w14:paraId="32C74489" w14:textId="77777777" w:rsidR="005C79F6" w:rsidRPr="00FA23FB" w:rsidRDefault="005C79F6" w:rsidP="001C4C27">
            <w:pPr>
              <w:rPr>
                <w:color w:val="000000"/>
                <w:sz w:val="24"/>
                <w:szCs w:val="24"/>
                <w:lang w:val="uk-UA" w:eastAsia="uk-UA"/>
              </w:rPr>
            </w:pPr>
          </w:p>
        </w:tc>
      </w:tr>
      <w:tr w:rsidR="00A04775" w:rsidRPr="00FA23FB" w14:paraId="689DC123" w14:textId="77777777" w:rsidTr="00967292">
        <w:trPr>
          <w:trHeight w:val="378"/>
        </w:trPr>
        <w:tc>
          <w:tcPr>
            <w:tcW w:w="709" w:type="dxa"/>
            <w:shd w:val="clear" w:color="auto" w:fill="00B050"/>
            <w:noWrap/>
            <w:vAlign w:val="center"/>
            <w:hideMark/>
          </w:tcPr>
          <w:p w14:paraId="2113C1B3" w14:textId="77777777" w:rsidR="00A04775" w:rsidRPr="00FA23FB" w:rsidRDefault="00A04775" w:rsidP="00A04775">
            <w:pPr>
              <w:jc w:val="center"/>
              <w:rPr>
                <w:b/>
                <w:bCs/>
                <w:color w:val="000000"/>
                <w:sz w:val="24"/>
                <w:szCs w:val="24"/>
                <w:lang w:val="uk-UA" w:eastAsia="uk-UA"/>
              </w:rPr>
            </w:pPr>
            <w:r w:rsidRPr="00FA23FB">
              <w:rPr>
                <w:b/>
                <w:bCs/>
                <w:color w:val="000000"/>
                <w:sz w:val="24"/>
                <w:szCs w:val="24"/>
                <w:lang w:val="uk-UA" w:eastAsia="uk-UA"/>
              </w:rPr>
              <w:t>7.1.</w:t>
            </w:r>
          </w:p>
        </w:tc>
        <w:tc>
          <w:tcPr>
            <w:tcW w:w="14742" w:type="dxa"/>
            <w:gridSpan w:val="10"/>
            <w:shd w:val="clear" w:color="auto" w:fill="00B050"/>
            <w:vAlign w:val="center"/>
            <w:hideMark/>
          </w:tcPr>
          <w:p w14:paraId="0DFAC67F" w14:textId="09414969" w:rsidR="00A04775" w:rsidRPr="00FA23FB" w:rsidRDefault="00A04775" w:rsidP="002B106E">
            <w:pPr>
              <w:rPr>
                <w:b/>
                <w:bCs/>
                <w:color w:val="FFFFFF" w:themeColor="background1"/>
                <w:szCs w:val="28"/>
                <w:lang w:val="uk-UA" w:eastAsia="uk-UA"/>
              </w:rPr>
            </w:pPr>
            <w:r w:rsidRPr="00FA23FB">
              <w:rPr>
                <w:b/>
                <w:bCs/>
                <w:color w:val="000000"/>
                <w:szCs w:val="28"/>
                <w:lang w:val="uk-UA" w:eastAsia="uk-UA"/>
              </w:rPr>
              <w:t>Забезпечення розвитку галузі землеробства</w:t>
            </w:r>
            <w:r w:rsidR="003B58BE">
              <w:rPr>
                <w:b/>
                <w:bCs/>
                <w:color w:val="000000"/>
                <w:szCs w:val="28"/>
                <w:lang w:val="uk-UA" w:eastAsia="uk-UA"/>
              </w:rPr>
              <w:t xml:space="preserve"> та розвиток глибокої переробки сільськогосподарської продукції</w:t>
            </w:r>
          </w:p>
        </w:tc>
      </w:tr>
      <w:tr w:rsidR="00597E13" w:rsidRPr="005E5FEA" w14:paraId="6AA8786C" w14:textId="77777777" w:rsidTr="00967292">
        <w:trPr>
          <w:trHeight w:val="2310"/>
        </w:trPr>
        <w:tc>
          <w:tcPr>
            <w:tcW w:w="709" w:type="dxa"/>
            <w:vMerge w:val="restart"/>
            <w:shd w:val="clear" w:color="auto" w:fill="auto"/>
            <w:noWrap/>
            <w:vAlign w:val="center"/>
            <w:hideMark/>
          </w:tcPr>
          <w:p w14:paraId="6624AF78" w14:textId="1A25A0E3" w:rsidR="001A5BB6" w:rsidRPr="00FA23FB" w:rsidRDefault="001A5BB6" w:rsidP="00A04775">
            <w:pPr>
              <w:jc w:val="center"/>
              <w:rPr>
                <w:color w:val="000000"/>
                <w:sz w:val="22"/>
                <w:szCs w:val="22"/>
                <w:lang w:val="uk-UA" w:eastAsia="uk-UA"/>
              </w:rPr>
            </w:pPr>
          </w:p>
          <w:p w14:paraId="3099E1E8" w14:textId="77777777" w:rsidR="001A5BB6" w:rsidRPr="00FA23FB" w:rsidRDefault="001A5BB6" w:rsidP="00A04775">
            <w:pPr>
              <w:jc w:val="center"/>
              <w:rPr>
                <w:color w:val="000000"/>
                <w:sz w:val="22"/>
                <w:szCs w:val="22"/>
                <w:lang w:val="uk-UA" w:eastAsia="uk-UA"/>
              </w:rPr>
            </w:pPr>
          </w:p>
          <w:p w14:paraId="0707551A" w14:textId="2B869C3E" w:rsidR="00A04775" w:rsidRPr="00FA23FB" w:rsidRDefault="00A04775" w:rsidP="00A04775">
            <w:pPr>
              <w:jc w:val="center"/>
              <w:rPr>
                <w:color w:val="000000"/>
                <w:sz w:val="22"/>
                <w:szCs w:val="22"/>
                <w:lang w:val="uk-UA" w:eastAsia="uk-UA"/>
              </w:rPr>
            </w:pPr>
            <w:r w:rsidRPr="00FA23FB">
              <w:rPr>
                <w:color w:val="000000"/>
                <w:sz w:val="22"/>
                <w:szCs w:val="22"/>
                <w:lang w:val="uk-UA" w:eastAsia="uk-UA"/>
              </w:rPr>
              <w:t>7.1.1</w:t>
            </w:r>
          </w:p>
        </w:tc>
        <w:tc>
          <w:tcPr>
            <w:tcW w:w="1560" w:type="dxa"/>
            <w:vMerge w:val="restart"/>
            <w:shd w:val="clear" w:color="auto" w:fill="auto"/>
            <w:vAlign w:val="center"/>
            <w:hideMark/>
          </w:tcPr>
          <w:p w14:paraId="3F5883D0" w14:textId="3C3CF6E6" w:rsidR="00A04775" w:rsidRPr="00FA23FB" w:rsidRDefault="00B955CF" w:rsidP="00A04775">
            <w:pPr>
              <w:rPr>
                <w:color w:val="000000"/>
                <w:sz w:val="22"/>
                <w:szCs w:val="22"/>
                <w:lang w:val="uk-UA" w:eastAsia="uk-UA"/>
              </w:rPr>
            </w:pPr>
            <w:r w:rsidRPr="00FA23FB">
              <w:rPr>
                <w:color w:val="000000"/>
                <w:sz w:val="22"/>
                <w:szCs w:val="22"/>
                <w:lang w:val="uk-UA" w:eastAsia="uk-UA"/>
              </w:rPr>
              <w:t>Сприяти збільшенню обсягів</w:t>
            </w:r>
            <w:r w:rsidR="00A04775" w:rsidRPr="00FA23FB">
              <w:rPr>
                <w:color w:val="000000"/>
                <w:sz w:val="22"/>
                <w:szCs w:val="22"/>
                <w:lang w:val="uk-UA" w:eastAsia="uk-UA"/>
              </w:rPr>
              <w:t xml:space="preserve"> виробництва сільськогосподарської продукції</w:t>
            </w:r>
          </w:p>
        </w:tc>
        <w:tc>
          <w:tcPr>
            <w:tcW w:w="1701" w:type="dxa"/>
            <w:shd w:val="clear" w:color="auto" w:fill="auto"/>
            <w:vAlign w:val="center"/>
            <w:hideMark/>
          </w:tcPr>
          <w:p w14:paraId="41C59356" w14:textId="6F333767" w:rsidR="00A04775" w:rsidRPr="00FA23FB" w:rsidRDefault="00A04775" w:rsidP="001A5BB6">
            <w:pPr>
              <w:rPr>
                <w:color w:val="000000"/>
                <w:sz w:val="22"/>
                <w:szCs w:val="22"/>
                <w:lang w:val="uk-UA" w:eastAsia="uk-UA"/>
              </w:rPr>
            </w:pPr>
            <w:r w:rsidRPr="00FA23FB">
              <w:rPr>
                <w:color w:val="000000"/>
                <w:sz w:val="22"/>
                <w:szCs w:val="22"/>
                <w:lang w:val="uk-UA" w:eastAsia="uk-UA"/>
              </w:rPr>
              <w:t>проводити моніторинг обсягів реалізованої сільськогосподарської продукції, у тому числі органічної</w:t>
            </w:r>
          </w:p>
        </w:tc>
        <w:tc>
          <w:tcPr>
            <w:tcW w:w="1559" w:type="dxa"/>
            <w:shd w:val="clear" w:color="auto" w:fill="auto"/>
            <w:vAlign w:val="center"/>
            <w:hideMark/>
          </w:tcPr>
          <w:p w14:paraId="53B21CBD"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730557F9" w14:textId="67E4BCFA"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Департамент економіки і інвестицій;</w:t>
            </w:r>
            <w:r w:rsidR="006167CD">
              <w:rPr>
                <w:color w:val="000000"/>
                <w:sz w:val="22"/>
                <w:szCs w:val="22"/>
                <w:lang w:val="uk-UA" w:eastAsia="uk-UA"/>
              </w:rPr>
              <w:t xml:space="preserve"> ГУ статистики у Вінницькій області;</w:t>
            </w:r>
            <w:r w:rsidRPr="00FA23FB">
              <w:rPr>
                <w:color w:val="000000"/>
                <w:sz w:val="22"/>
                <w:szCs w:val="22"/>
                <w:lang w:val="uk-UA" w:eastAsia="uk-UA"/>
              </w:rPr>
              <w:br/>
              <w:t>сільськогосподарські виробники</w:t>
            </w:r>
          </w:p>
        </w:tc>
        <w:tc>
          <w:tcPr>
            <w:tcW w:w="1560" w:type="dxa"/>
            <w:shd w:val="clear" w:color="auto" w:fill="auto"/>
            <w:vAlign w:val="center"/>
            <w:hideMark/>
          </w:tcPr>
          <w:p w14:paraId="2F0CD914"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hideMark/>
          </w:tcPr>
          <w:p w14:paraId="1AF0A437"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1CD8A48E"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3E2D9582"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75CD5F5C"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62D04308" w14:textId="77777777" w:rsidR="00A04775" w:rsidRPr="00FA23FB" w:rsidRDefault="00A04775" w:rsidP="00764770">
            <w:pPr>
              <w:jc w:val="center"/>
              <w:rPr>
                <w:color w:val="000000"/>
                <w:sz w:val="22"/>
                <w:szCs w:val="22"/>
                <w:lang w:val="uk-UA" w:eastAsia="uk-UA"/>
              </w:rPr>
            </w:pPr>
            <w:r w:rsidRPr="00FA23FB">
              <w:rPr>
                <w:color w:val="000000"/>
                <w:sz w:val="22"/>
                <w:szCs w:val="22"/>
                <w:lang w:val="uk-UA" w:eastAsia="uk-UA"/>
              </w:rPr>
              <w:t>нарощування обсягів виробництва сільськогосподарської продукції та покращення її якості, зменшення забруднення сільськогосподарських земель</w:t>
            </w:r>
          </w:p>
        </w:tc>
      </w:tr>
      <w:tr w:rsidR="00597E13" w:rsidRPr="005E5FEA" w14:paraId="223E00CF" w14:textId="77777777" w:rsidTr="00967292">
        <w:trPr>
          <w:trHeight w:val="2292"/>
        </w:trPr>
        <w:tc>
          <w:tcPr>
            <w:tcW w:w="709" w:type="dxa"/>
            <w:vMerge/>
            <w:vAlign w:val="center"/>
            <w:hideMark/>
          </w:tcPr>
          <w:p w14:paraId="5C20C45D" w14:textId="77777777" w:rsidR="00A04775" w:rsidRPr="00FA23FB" w:rsidRDefault="00A04775" w:rsidP="00A04775">
            <w:pPr>
              <w:rPr>
                <w:color w:val="000000"/>
                <w:sz w:val="22"/>
                <w:szCs w:val="22"/>
                <w:lang w:val="uk-UA" w:eastAsia="uk-UA"/>
              </w:rPr>
            </w:pPr>
          </w:p>
        </w:tc>
        <w:tc>
          <w:tcPr>
            <w:tcW w:w="1560" w:type="dxa"/>
            <w:vMerge/>
            <w:vAlign w:val="center"/>
            <w:hideMark/>
          </w:tcPr>
          <w:p w14:paraId="701A0AA9" w14:textId="77777777" w:rsidR="00A04775" w:rsidRPr="00FA23FB" w:rsidRDefault="00A04775" w:rsidP="00A04775">
            <w:pPr>
              <w:rPr>
                <w:color w:val="000000"/>
                <w:sz w:val="22"/>
                <w:szCs w:val="22"/>
                <w:lang w:val="uk-UA" w:eastAsia="uk-UA"/>
              </w:rPr>
            </w:pPr>
          </w:p>
        </w:tc>
        <w:tc>
          <w:tcPr>
            <w:tcW w:w="1701" w:type="dxa"/>
            <w:shd w:val="clear" w:color="auto" w:fill="auto"/>
            <w:vAlign w:val="center"/>
            <w:hideMark/>
          </w:tcPr>
          <w:p w14:paraId="3217DE4C" w14:textId="5621B4D1" w:rsidR="00A04775" w:rsidRPr="00FA23FB" w:rsidRDefault="004E7BCF" w:rsidP="004E7BCF">
            <w:pPr>
              <w:rPr>
                <w:color w:val="000000"/>
                <w:sz w:val="22"/>
                <w:szCs w:val="22"/>
                <w:lang w:val="uk-UA" w:eastAsia="uk-UA"/>
              </w:rPr>
            </w:pPr>
            <w:r w:rsidRPr="00FA23FB">
              <w:rPr>
                <w:color w:val="000000"/>
                <w:sz w:val="22"/>
                <w:szCs w:val="22"/>
                <w:lang w:val="uk-UA" w:eastAsia="uk-UA"/>
              </w:rPr>
              <w:t>здійснювати інформаційн</w:t>
            </w:r>
            <w:r w:rsidR="001A5BB6" w:rsidRPr="00FA23FB">
              <w:rPr>
                <w:color w:val="000000"/>
                <w:sz w:val="22"/>
                <w:szCs w:val="22"/>
                <w:lang w:val="uk-UA" w:eastAsia="uk-UA"/>
              </w:rPr>
              <w:t>о-</w:t>
            </w:r>
            <w:r w:rsidR="00A04775" w:rsidRPr="00FA23FB">
              <w:rPr>
                <w:color w:val="000000"/>
                <w:sz w:val="22"/>
                <w:szCs w:val="22"/>
                <w:lang w:val="uk-UA" w:eastAsia="uk-UA"/>
              </w:rPr>
              <w:t xml:space="preserve">консультативну </w:t>
            </w:r>
            <w:r w:rsidRPr="00FA23FB">
              <w:rPr>
                <w:color w:val="000000"/>
                <w:sz w:val="22"/>
                <w:szCs w:val="22"/>
                <w:lang w:val="uk-UA" w:eastAsia="uk-UA"/>
              </w:rPr>
              <w:t>допомогу</w:t>
            </w:r>
            <w:r w:rsidR="00A04775" w:rsidRPr="00FA23FB">
              <w:rPr>
                <w:color w:val="000000"/>
                <w:sz w:val="22"/>
                <w:szCs w:val="22"/>
                <w:lang w:val="uk-UA" w:eastAsia="uk-UA"/>
              </w:rPr>
              <w:t xml:space="preserve"> суб'єктам господарювання аграрного сектору в </w:t>
            </w:r>
            <w:proofErr w:type="spellStart"/>
            <w:r w:rsidR="00A04775" w:rsidRPr="00FA23FB">
              <w:rPr>
                <w:color w:val="000000"/>
                <w:sz w:val="22"/>
                <w:szCs w:val="22"/>
                <w:lang w:val="uk-UA" w:eastAsia="uk-UA"/>
              </w:rPr>
              <w:t>офлайн</w:t>
            </w:r>
            <w:proofErr w:type="spellEnd"/>
            <w:r w:rsidR="00A04775" w:rsidRPr="00FA23FB">
              <w:rPr>
                <w:color w:val="000000"/>
                <w:sz w:val="22"/>
                <w:szCs w:val="22"/>
                <w:lang w:val="uk-UA" w:eastAsia="uk-UA"/>
              </w:rPr>
              <w:t xml:space="preserve"> та онлайн режимі</w:t>
            </w:r>
          </w:p>
        </w:tc>
        <w:tc>
          <w:tcPr>
            <w:tcW w:w="1559" w:type="dxa"/>
            <w:shd w:val="clear" w:color="auto" w:fill="auto"/>
            <w:vAlign w:val="center"/>
            <w:hideMark/>
          </w:tcPr>
          <w:p w14:paraId="58B7C879"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23A5AA94" w14:textId="77777777" w:rsidR="006167CD" w:rsidRDefault="00A04775" w:rsidP="00A04775">
            <w:pPr>
              <w:jc w:val="center"/>
              <w:rPr>
                <w:color w:val="000000"/>
                <w:sz w:val="22"/>
                <w:szCs w:val="22"/>
                <w:lang w:val="uk-UA" w:eastAsia="uk-UA"/>
              </w:rPr>
            </w:pPr>
            <w:r w:rsidRPr="00FA23FB">
              <w:rPr>
                <w:color w:val="000000"/>
                <w:sz w:val="22"/>
                <w:szCs w:val="22"/>
                <w:lang w:val="uk-UA" w:eastAsia="uk-UA"/>
              </w:rPr>
              <w:t>Департамент економіки і інвестицій;</w:t>
            </w:r>
            <w:r w:rsidR="006167CD">
              <w:rPr>
                <w:color w:val="000000"/>
                <w:sz w:val="22"/>
                <w:szCs w:val="22"/>
                <w:lang w:val="uk-UA" w:eastAsia="uk-UA"/>
              </w:rPr>
              <w:t xml:space="preserve"> старости СО;</w:t>
            </w:r>
          </w:p>
          <w:p w14:paraId="1D92B302" w14:textId="36A2EE88" w:rsidR="00A04775" w:rsidRPr="00FA23FB" w:rsidRDefault="00A04775" w:rsidP="00A04775">
            <w:pPr>
              <w:jc w:val="center"/>
              <w:rPr>
                <w:color w:val="000000"/>
                <w:sz w:val="22"/>
                <w:szCs w:val="22"/>
                <w:lang w:val="uk-UA" w:eastAsia="uk-UA"/>
              </w:rPr>
            </w:pPr>
            <w:r w:rsidRPr="00FA23FB">
              <w:rPr>
                <w:color w:val="000000"/>
                <w:sz w:val="22"/>
                <w:szCs w:val="22"/>
                <w:lang w:val="uk-UA" w:eastAsia="uk-UA"/>
              </w:rPr>
              <w:t xml:space="preserve"> ГУ ДПС у Вінницькій області;</w:t>
            </w:r>
            <w:r w:rsidRPr="00FA23FB">
              <w:rPr>
                <w:color w:val="000000"/>
                <w:sz w:val="22"/>
                <w:szCs w:val="22"/>
                <w:lang w:val="uk-UA" w:eastAsia="uk-UA"/>
              </w:rPr>
              <w:br/>
              <w:t>сільськогосподарські виробники</w:t>
            </w:r>
          </w:p>
        </w:tc>
        <w:tc>
          <w:tcPr>
            <w:tcW w:w="1560" w:type="dxa"/>
            <w:shd w:val="clear" w:color="auto" w:fill="auto"/>
            <w:vAlign w:val="center"/>
            <w:hideMark/>
          </w:tcPr>
          <w:p w14:paraId="1FEA2088"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hideMark/>
          </w:tcPr>
          <w:p w14:paraId="73EEBBD9"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28A967BF"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05FDE43B"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782956BD"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64F19069" w14:textId="77777777" w:rsidR="00A04775" w:rsidRPr="00FA23FB" w:rsidRDefault="00A04775" w:rsidP="00764770">
            <w:pPr>
              <w:jc w:val="center"/>
              <w:rPr>
                <w:color w:val="000000"/>
                <w:sz w:val="22"/>
                <w:szCs w:val="22"/>
                <w:lang w:val="uk-UA" w:eastAsia="uk-UA"/>
              </w:rPr>
            </w:pPr>
            <w:r w:rsidRPr="00FA23FB">
              <w:rPr>
                <w:color w:val="000000"/>
                <w:sz w:val="22"/>
                <w:szCs w:val="22"/>
                <w:lang w:val="uk-UA" w:eastAsia="uk-UA"/>
              </w:rPr>
              <w:t>підвищення обізнаності суб’єктів господарювання аграрного сектору, збереження та відновлення родючості земель</w:t>
            </w:r>
          </w:p>
        </w:tc>
      </w:tr>
      <w:tr w:rsidR="00597E13" w:rsidRPr="00FA23FB" w14:paraId="648840A7" w14:textId="77777777" w:rsidTr="00967292">
        <w:trPr>
          <w:trHeight w:val="540"/>
        </w:trPr>
        <w:tc>
          <w:tcPr>
            <w:tcW w:w="709" w:type="dxa"/>
            <w:vMerge/>
            <w:vAlign w:val="center"/>
            <w:hideMark/>
          </w:tcPr>
          <w:p w14:paraId="3FB1D7EC" w14:textId="77777777" w:rsidR="00A04775" w:rsidRPr="00FA23FB" w:rsidRDefault="00A04775" w:rsidP="00A04775">
            <w:pPr>
              <w:rPr>
                <w:color w:val="000000"/>
                <w:sz w:val="22"/>
                <w:szCs w:val="22"/>
                <w:lang w:val="uk-UA" w:eastAsia="uk-UA"/>
              </w:rPr>
            </w:pPr>
          </w:p>
        </w:tc>
        <w:tc>
          <w:tcPr>
            <w:tcW w:w="1560" w:type="dxa"/>
            <w:vMerge/>
            <w:vAlign w:val="center"/>
            <w:hideMark/>
          </w:tcPr>
          <w:p w14:paraId="24B54098" w14:textId="77777777" w:rsidR="00A04775" w:rsidRPr="00FA23FB" w:rsidRDefault="00A04775" w:rsidP="00A04775">
            <w:pPr>
              <w:rPr>
                <w:color w:val="000000"/>
                <w:sz w:val="22"/>
                <w:szCs w:val="22"/>
                <w:lang w:val="uk-UA" w:eastAsia="uk-UA"/>
              </w:rPr>
            </w:pPr>
          </w:p>
        </w:tc>
        <w:tc>
          <w:tcPr>
            <w:tcW w:w="1701" w:type="dxa"/>
            <w:tcBorders>
              <w:bottom w:val="single" w:sz="4" w:space="0" w:color="auto"/>
            </w:tcBorders>
            <w:shd w:val="clear" w:color="auto" w:fill="auto"/>
            <w:vAlign w:val="center"/>
            <w:hideMark/>
          </w:tcPr>
          <w:p w14:paraId="587BC21C"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здійснювати супровід та надавати практичну допомогу у проведенні державної реєстрації майнових та інших речових прав</w:t>
            </w:r>
          </w:p>
        </w:tc>
        <w:tc>
          <w:tcPr>
            <w:tcW w:w="1559" w:type="dxa"/>
            <w:tcBorders>
              <w:bottom w:val="single" w:sz="4" w:space="0" w:color="auto"/>
            </w:tcBorders>
            <w:shd w:val="clear" w:color="auto" w:fill="auto"/>
            <w:vAlign w:val="center"/>
            <w:hideMark/>
          </w:tcPr>
          <w:p w14:paraId="1ED2A389"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tcBorders>
              <w:bottom w:val="single" w:sz="4" w:space="0" w:color="auto"/>
            </w:tcBorders>
            <w:shd w:val="clear" w:color="auto" w:fill="auto"/>
            <w:vAlign w:val="center"/>
            <w:hideMark/>
          </w:tcPr>
          <w:p w14:paraId="11D87FCF"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 xml:space="preserve">Департаменти міської ради: </w:t>
            </w:r>
            <w:r w:rsidRPr="00FA23FB">
              <w:rPr>
                <w:color w:val="000000"/>
                <w:sz w:val="22"/>
                <w:szCs w:val="22"/>
                <w:lang w:val="uk-UA" w:eastAsia="uk-UA"/>
              </w:rPr>
              <w:br/>
              <w:t>економіки і інвестицій, адміністративних послуг; сільськогосподарські виробники</w:t>
            </w:r>
          </w:p>
        </w:tc>
        <w:tc>
          <w:tcPr>
            <w:tcW w:w="1560" w:type="dxa"/>
            <w:shd w:val="clear" w:color="auto" w:fill="auto"/>
            <w:vAlign w:val="center"/>
            <w:hideMark/>
          </w:tcPr>
          <w:p w14:paraId="39ABF527"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hideMark/>
          </w:tcPr>
          <w:p w14:paraId="14E8A18D"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3B8A6388"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471932EB"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2CC34B65"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5B303C5A" w14:textId="77777777" w:rsidR="00A04775" w:rsidRPr="00FA23FB" w:rsidRDefault="00A04775" w:rsidP="00764770">
            <w:pPr>
              <w:jc w:val="center"/>
              <w:rPr>
                <w:color w:val="000000"/>
                <w:sz w:val="22"/>
                <w:szCs w:val="22"/>
                <w:lang w:val="uk-UA" w:eastAsia="uk-UA"/>
              </w:rPr>
            </w:pPr>
            <w:r w:rsidRPr="00FA23FB">
              <w:rPr>
                <w:color w:val="000000"/>
                <w:sz w:val="22"/>
                <w:szCs w:val="22"/>
                <w:lang w:val="uk-UA" w:eastAsia="uk-UA"/>
              </w:rPr>
              <w:t>забезпечення упорядкування документів</w:t>
            </w:r>
          </w:p>
        </w:tc>
      </w:tr>
      <w:tr w:rsidR="00597E13" w:rsidRPr="00FA23FB" w14:paraId="3B532AE9" w14:textId="77777777" w:rsidTr="00967292">
        <w:trPr>
          <w:trHeight w:val="1554"/>
        </w:trPr>
        <w:tc>
          <w:tcPr>
            <w:tcW w:w="709" w:type="dxa"/>
            <w:vMerge/>
            <w:vAlign w:val="center"/>
            <w:hideMark/>
          </w:tcPr>
          <w:p w14:paraId="5A253F73" w14:textId="77777777" w:rsidR="00A04775" w:rsidRPr="00FA23FB" w:rsidRDefault="00A04775" w:rsidP="00A04775">
            <w:pPr>
              <w:rPr>
                <w:color w:val="000000"/>
                <w:sz w:val="22"/>
                <w:szCs w:val="22"/>
                <w:lang w:val="uk-UA" w:eastAsia="uk-UA"/>
              </w:rPr>
            </w:pPr>
          </w:p>
        </w:tc>
        <w:tc>
          <w:tcPr>
            <w:tcW w:w="1560" w:type="dxa"/>
            <w:vMerge/>
            <w:tcBorders>
              <w:right w:val="single" w:sz="4" w:space="0" w:color="auto"/>
            </w:tcBorders>
            <w:vAlign w:val="center"/>
            <w:hideMark/>
          </w:tcPr>
          <w:p w14:paraId="6200177C" w14:textId="77777777" w:rsidR="00A04775" w:rsidRPr="00FA23FB" w:rsidRDefault="00A04775" w:rsidP="00A04775">
            <w:pPr>
              <w:rPr>
                <w:color w:val="000000"/>
                <w:sz w:val="22"/>
                <w:szCs w:val="22"/>
                <w:lang w:val="uk-UA" w:eastAsia="uk-UA"/>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1E1CA" w14:textId="6796F4B5" w:rsidR="00A04775" w:rsidRPr="00FA23FB" w:rsidRDefault="00B955CF" w:rsidP="00A04775">
            <w:pPr>
              <w:rPr>
                <w:color w:val="000000"/>
                <w:sz w:val="22"/>
                <w:szCs w:val="22"/>
                <w:lang w:val="uk-UA" w:eastAsia="uk-UA"/>
              </w:rPr>
            </w:pPr>
            <w:r w:rsidRPr="00FA23FB">
              <w:rPr>
                <w:color w:val="000000"/>
                <w:sz w:val="22"/>
                <w:szCs w:val="22"/>
                <w:lang w:val="uk-UA" w:eastAsia="uk-UA"/>
              </w:rPr>
              <w:t>здійснювати супровід та н</w:t>
            </w:r>
            <w:r w:rsidR="00E87C84" w:rsidRPr="00FA23FB">
              <w:rPr>
                <w:color w:val="000000"/>
                <w:sz w:val="22"/>
                <w:szCs w:val="22"/>
                <w:lang w:val="uk-UA" w:eastAsia="uk-UA"/>
              </w:rPr>
              <w:t>адавати практичну допомогу при реєстрації</w:t>
            </w:r>
            <w:r w:rsidR="00A04775" w:rsidRPr="00FA23FB">
              <w:rPr>
                <w:color w:val="000000"/>
                <w:sz w:val="22"/>
                <w:szCs w:val="22"/>
                <w:lang w:val="uk-UA" w:eastAsia="uk-UA"/>
              </w:rPr>
              <w:t xml:space="preserve"> в Державному Аграрному Реєстрі (ДАР)</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FD1E2"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39A39"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Департамент економіки і інвестицій;</w:t>
            </w:r>
            <w:r w:rsidRPr="00FA23FB">
              <w:rPr>
                <w:color w:val="000000"/>
                <w:sz w:val="22"/>
                <w:szCs w:val="22"/>
                <w:lang w:val="uk-UA" w:eastAsia="uk-UA"/>
              </w:rPr>
              <w:br/>
              <w:t>сільськогосподарські виробники</w:t>
            </w:r>
          </w:p>
        </w:tc>
        <w:tc>
          <w:tcPr>
            <w:tcW w:w="1560" w:type="dxa"/>
            <w:tcBorders>
              <w:left w:val="single" w:sz="4" w:space="0" w:color="auto"/>
            </w:tcBorders>
            <w:shd w:val="clear" w:color="auto" w:fill="auto"/>
            <w:vAlign w:val="center"/>
            <w:hideMark/>
          </w:tcPr>
          <w:p w14:paraId="7CF075B6"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hideMark/>
          </w:tcPr>
          <w:p w14:paraId="2FE0D4BC"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5F4DEF76"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4BE8606D"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2CC81848"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13583E1A" w14:textId="2BEBB1C6" w:rsidR="00A04775" w:rsidRPr="00FA23FB" w:rsidRDefault="00A04775" w:rsidP="00B955CF">
            <w:pPr>
              <w:jc w:val="center"/>
              <w:rPr>
                <w:color w:val="000000"/>
                <w:sz w:val="22"/>
                <w:szCs w:val="22"/>
                <w:lang w:val="uk-UA" w:eastAsia="uk-UA"/>
              </w:rPr>
            </w:pPr>
            <w:r w:rsidRPr="00FA23FB">
              <w:rPr>
                <w:color w:val="000000"/>
                <w:sz w:val="22"/>
                <w:szCs w:val="22"/>
                <w:lang w:val="uk-UA" w:eastAsia="uk-UA"/>
              </w:rPr>
              <w:t xml:space="preserve">надання можливості </w:t>
            </w:r>
            <w:r w:rsidR="00B955CF" w:rsidRPr="00FA23FB">
              <w:rPr>
                <w:color w:val="000000"/>
                <w:sz w:val="22"/>
                <w:szCs w:val="22"/>
                <w:lang w:val="uk-UA" w:eastAsia="uk-UA"/>
              </w:rPr>
              <w:t xml:space="preserve">аграріям </w:t>
            </w:r>
            <w:r w:rsidRPr="00FA23FB">
              <w:rPr>
                <w:color w:val="000000"/>
                <w:sz w:val="22"/>
                <w:szCs w:val="22"/>
                <w:lang w:val="uk-UA" w:eastAsia="uk-UA"/>
              </w:rPr>
              <w:t>приймати участь у залученні державних коштів відповідно діючих державних програм</w:t>
            </w:r>
          </w:p>
        </w:tc>
      </w:tr>
      <w:tr w:rsidR="00597E13" w:rsidRPr="00FA23FB" w14:paraId="4D23ACB6" w14:textId="77777777" w:rsidTr="00967292">
        <w:trPr>
          <w:trHeight w:val="631"/>
        </w:trPr>
        <w:tc>
          <w:tcPr>
            <w:tcW w:w="709" w:type="dxa"/>
            <w:vMerge/>
            <w:vAlign w:val="center"/>
            <w:hideMark/>
          </w:tcPr>
          <w:p w14:paraId="00A200B8" w14:textId="77777777" w:rsidR="00A04775" w:rsidRPr="00FA23FB" w:rsidRDefault="00A04775" w:rsidP="00A04775">
            <w:pPr>
              <w:rPr>
                <w:color w:val="000000"/>
                <w:sz w:val="22"/>
                <w:szCs w:val="22"/>
                <w:lang w:val="uk-UA" w:eastAsia="uk-UA"/>
              </w:rPr>
            </w:pPr>
          </w:p>
        </w:tc>
        <w:tc>
          <w:tcPr>
            <w:tcW w:w="1560" w:type="dxa"/>
            <w:vMerge/>
            <w:vAlign w:val="center"/>
            <w:hideMark/>
          </w:tcPr>
          <w:p w14:paraId="62023EAD" w14:textId="77777777" w:rsidR="00A04775" w:rsidRPr="00FA23FB" w:rsidRDefault="00A04775" w:rsidP="00A04775">
            <w:pPr>
              <w:rPr>
                <w:color w:val="000000"/>
                <w:sz w:val="22"/>
                <w:szCs w:val="22"/>
                <w:lang w:val="uk-UA" w:eastAsia="uk-UA"/>
              </w:rPr>
            </w:pPr>
          </w:p>
        </w:tc>
        <w:tc>
          <w:tcPr>
            <w:tcW w:w="1701" w:type="dxa"/>
            <w:tcBorders>
              <w:top w:val="single" w:sz="4" w:space="0" w:color="auto"/>
            </w:tcBorders>
            <w:shd w:val="clear" w:color="auto" w:fill="auto"/>
            <w:vAlign w:val="center"/>
            <w:hideMark/>
          </w:tcPr>
          <w:p w14:paraId="0B2B56A8"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xml:space="preserve">здійснювати надання кредитів (позик) суб’єктам </w:t>
            </w:r>
            <w:r w:rsidRPr="00FA23FB">
              <w:rPr>
                <w:color w:val="000000"/>
                <w:sz w:val="22"/>
                <w:szCs w:val="22"/>
                <w:lang w:val="uk-UA" w:eastAsia="uk-UA"/>
              </w:rPr>
              <w:lastRenderedPageBreak/>
              <w:t>господарювання аграрного сектору через МКП «Вінницький фонд муніципальних інвестицій»</w:t>
            </w:r>
          </w:p>
        </w:tc>
        <w:tc>
          <w:tcPr>
            <w:tcW w:w="1559" w:type="dxa"/>
            <w:tcBorders>
              <w:top w:val="single" w:sz="4" w:space="0" w:color="auto"/>
            </w:tcBorders>
            <w:shd w:val="clear" w:color="auto" w:fill="auto"/>
            <w:vAlign w:val="center"/>
            <w:hideMark/>
          </w:tcPr>
          <w:p w14:paraId="18A827E0"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lastRenderedPageBreak/>
              <w:t>Протягом дії Програми</w:t>
            </w:r>
          </w:p>
        </w:tc>
        <w:tc>
          <w:tcPr>
            <w:tcW w:w="1984" w:type="dxa"/>
            <w:tcBorders>
              <w:top w:val="single" w:sz="4" w:space="0" w:color="auto"/>
            </w:tcBorders>
            <w:shd w:val="clear" w:color="auto" w:fill="auto"/>
            <w:vAlign w:val="center"/>
            <w:hideMark/>
          </w:tcPr>
          <w:p w14:paraId="060E82BD" w14:textId="4B3E06F2" w:rsidR="00A04775" w:rsidRPr="00FA23FB" w:rsidRDefault="00A04775" w:rsidP="00D00600">
            <w:pPr>
              <w:jc w:val="center"/>
              <w:rPr>
                <w:color w:val="000000"/>
                <w:sz w:val="22"/>
                <w:szCs w:val="22"/>
                <w:lang w:val="uk-UA" w:eastAsia="uk-UA"/>
              </w:rPr>
            </w:pPr>
            <w:r w:rsidRPr="00FA23FB">
              <w:rPr>
                <w:color w:val="000000"/>
                <w:sz w:val="22"/>
                <w:szCs w:val="22"/>
                <w:lang w:val="uk-UA" w:eastAsia="uk-UA"/>
              </w:rPr>
              <w:t>Департамент</w:t>
            </w:r>
            <w:r w:rsidR="00D00600">
              <w:rPr>
                <w:color w:val="000000"/>
                <w:sz w:val="22"/>
                <w:szCs w:val="22"/>
                <w:lang w:val="uk-UA" w:eastAsia="uk-UA"/>
              </w:rPr>
              <w:t xml:space="preserve">и міської ради: економіки і інвестицій, </w:t>
            </w:r>
            <w:proofErr w:type="spellStart"/>
            <w:r w:rsidR="00D00600">
              <w:rPr>
                <w:color w:val="000000"/>
                <w:sz w:val="22"/>
                <w:szCs w:val="22"/>
                <w:lang w:val="uk-UA" w:eastAsia="uk-UA"/>
              </w:rPr>
              <w:lastRenderedPageBreak/>
              <w:t>фінансв</w:t>
            </w:r>
            <w:proofErr w:type="spellEnd"/>
            <w:r w:rsidR="00D00600">
              <w:rPr>
                <w:color w:val="000000"/>
                <w:sz w:val="22"/>
                <w:szCs w:val="22"/>
                <w:lang w:val="uk-UA" w:eastAsia="uk-UA"/>
              </w:rPr>
              <w:t>;</w:t>
            </w:r>
            <w:r w:rsidRPr="00FA23FB">
              <w:rPr>
                <w:color w:val="000000"/>
                <w:sz w:val="22"/>
                <w:szCs w:val="22"/>
                <w:lang w:val="uk-UA" w:eastAsia="uk-UA"/>
              </w:rPr>
              <w:t xml:space="preserve"> </w:t>
            </w:r>
            <w:r w:rsidRPr="00FA23FB">
              <w:rPr>
                <w:color w:val="000000"/>
                <w:sz w:val="22"/>
                <w:szCs w:val="22"/>
                <w:lang w:val="uk-UA" w:eastAsia="uk-UA"/>
              </w:rPr>
              <w:br/>
              <w:t>МКП «</w:t>
            </w:r>
            <w:r w:rsidR="00D00600">
              <w:rPr>
                <w:color w:val="000000"/>
                <w:sz w:val="22"/>
                <w:szCs w:val="22"/>
                <w:lang w:val="uk-UA" w:eastAsia="uk-UA"/>
              </w:rPr>
              <w:t>ВФМІ</w:t>
            </w:r>
            <w:r w:rsidRPr="00FA23FB">
              <w:rPr>
                <w:color w:val="000000"/>
                <w:sz w:val="22"/>
                <w:szCs w:val="22"/>
                <w:lang w:val="uk-UA" w:eastAsia="uk-UA"/>
              </w:rPr>
              <w:t>»</w:t>
            </w:r>
          </w:p>
        </w:tc>
        <w:tc>
          <w:tcPr>
            <w:tcW w:w="1560" w:type="dxa"/>
            <w:shd w:val="clear" w:color="auto" w:fill="auto"/>
            <w:vAlign w:val="center"/>
            <w:hideMark/>
          </w:tcPr>
          <w:p w14:paraId="75BA2F46" w14:textId="5333A95F" w:rsidR="00A04775" w:rsidRPr="00FA23FB" w:rsidRDefault="00A04775" w:rsidP="00A04775">
            <w:pPr>
              <w:jc w:val="center"/>
              <w:rPr>
                <w:color w:val="000000"/>
                <w:sz w:val="22"/>
                <w:szCs w:val="22"/>
                <w:lang w:val="uk-UA" w:eastAsia="uk-UA"/>
              </w:rPr>
            </w:pPr>
            <w:r w:rsidRPr="00FA23FB">
              <w:rPr>
                <w:color w:val="000000"/>
                <w:sz w:val="22"/>
                <w:szCs w:val="22"/>
                <w:lang w:val="uk-UA" w:eastAsia="uk-UA"/>
              </w:rPr>
              <w:lastRenderedPageBreak/>
              <w:t>Кошти МКП «ВФМІ»</w:t>
            </w:r>
            <w:r w:rsidR="007471CD" w:rsidRPr="00FA23FB">
              <w:rPr>
                <w:color w:val="000000"/>
                <w:sz w:val="22"/>
                <w:szCs w:val="22"/>
                <w:lang w:val="uk-UA" w:eastAsia="uk-UA"/>
              </w:rPr>
              <w:t xml:space="preserve">, </w:t>
            </w:r>
            <w:r w:rsidR="001A5BB6" w:rsidRPr="00FA23FB">
              <w:rPr>
                <w:color w:val="000000"/>
                <w:sz w:val="22"/>
                <w:szCs w:val="22"/>
                <w:lang w:val="uk-UA" w:eastAsia="uk-UA"/>
              </w:rPr>
              <w:t xml:space="preserve">кошти </w:t>
            </w:r>
            <w:r w:rsidR="007471CD" w:rsidRPr="00FA23FB">
              <w:rPr>
                <w:color w:val="000000"/>
                <w:sz w:val="22"/>
                <w:szCs w:val="22"/>
                <w:lang w:val="uk-UA" w:eastAsia="uk-UA"/>
              </w:rPr>
              <w:t>бюджет</w:t>
            </w:r>
            <w:r w:rsidR="001A5BB6" w:rsidRPr="00FA23FB">
              <w:rPr>
                <w:color w:val="000000"/>
                <w:sz w:val="22"/>
                <w:szCs w:val="22"/>
                <w:lang w:val="uk-UA" w:eastAsia="uk-UA"/>
              </w:rPr>
              <w:t>у</w:t>
            </w:r>
            <w:r w:rsidR="007471CD" w:rsidRPr="00FA23FB">
              <w:rPr>
                <w:color w:val="000000"/>
                <w:sz w:val="22"/>
                <w:szCs w:val="22"/>
                <w:lang w:val="uk-UA" w:eastAsia="uk-UA"/>
              </w:rPr>
              <w:t xml:space="preserve"> ВМТГ</w:t>
            </w:r>
          </w:p>
        </w:tc>
        <w:tc>
          <w:tcPr>
            <w:tcW w:w="1275" w:type="dxa"/>
            <w:shd w:val="clear" w:color="auto" w:fill="auto"/>
            <w:noWrap/>
            <w:vAlign w:val="bottom"/>
            <w:hideMark/>
          </w:tcPr>
          <w:p w14:paraId="02B48D7D"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63A4AE07"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3FB53689"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25F9F725"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018B03F6" w14:textId="0D1ED585" w:rsidR="00A04775" w:rsidRPr="00FA23FB" w:rsidRDefault="001A5BB6" w:rsidP="00764770">
            <w:pPr>
              <w:jc w:val="center"/>
              <w:rPr>
                <w:color w:val="000000"/>
                <w:sz w:val="22"/>
                <w:szCs w:val="22"/>
                <w:lang w:val="uk-UA" w:eastAsia="uk-UA"/>
              </w:rPr>
            </w:pPr>
            <w:r w:rsidRPr="00FA23FB">
              <w:rPr>
                <w:sz w:val="22"/>
                <w:szCs w:val="22"/>
                <w:lang w:val="uk-UA"/>
              </w:rPr>
              <w:t>поповнення обігових коштів суб’єктів господарюван</w:t>
            </w:r>
            <w:r w:rsidRPr="00FA23FB">
              <w:rPr>
                <w:sz w:val="22"/>
                <w:szCs w:val="22"/>
                <w:lang w:val="uk-UA"/>
              </w:rPr>
              <w:lastRenderedPageBreak/>
              <w:t>ня аграрного сектору з метою вирішення фінансово-господарських питань</w:t>
            </w:r>
          </w:p>
        </w:tc>
      </w:tr>
      <w:tr w:rsidR="00597E13" w:rsidRPr="00FA23FB" w14:paraId="25233B0C" w14:textId="77777777" w:rsidTr="00967292">
        <w:trPr>
          <w:trHeight w:val="613"/>
        </w:trPr>
        <w:tc>
          <w:tcPr>
            <w:tcW w:w="709" w:type="dxa"/>
            <w:vMerge/>
            <w:vAlign w:val="center"/>
            <w:hideMark/>
          </w:tcPr>
          <w:p w14:paraId="6CA5B2BC" w14:textId="77777777" w:rsidR="00A04775" w:rsidRPr="00FA23FB" w:rsidRDefault="00A04775" w:rsidP="00A04775">
            <w:pPr>
              <w:rPr>
                <w:color w:val="000000"/>
                <w:sz w:val="22"/>
                <w:szCs w:val="22"/>
                <w:lang w:val="uk-UA" w:eastAsia="uk-UA"/>
              </w:rPr>
            </w:pPr>
          </w:p>
        </w:tc>
        <w:tc>
          <w:tcPr>
            <w:tcW w:w="1560" w:type="dxa"/>
            <w:vMerge/>
            <w:vAlign w:val="center"/>
            <w:hideMark/>
          </w:tcPr>
          <w:p w14:paraId="2BC6BBD4" w14:textId="77777777" w:rsidR="00A04775" w:rsidRPr="00FA23FB" w:rsidRDefault="00A04775" w:rsidP="00A04775">
            <w:pPr>
              <w:rPr>
                <w:color w:val="000000"/>
                <w:sz w:val="22"/>
                <w:szCs w:val="22"/>
                <w:lang w:val="uk-UA" w:eastAsia="uk-UA"/>
              </w:rPr>
            </w:pPr>
          </w:p>
        </w:tc>
        <w:tc>
          <w:tcPr>
            <w:tcW w:w="1701" w:type="dxa"/>
            <w:shd w:val="clear" w:color="auto" w:fill="auto"/>
            <w:vAlign w:val="center"/>
            <w:hideMark/>
          </w:tcPr>
          <w:p w14:paraId="02206C4A" w14:textId="24C3C943" w:rsidR="00A04775" w:rsidRPr="00FA23FB" w:rsidRDefault="00A04775" w:rsidP="00A04775">
            <w:pPr>
              <w:rPr>
                <w:color w:val="000000"/>
                <w:sz w:val="22"/>
                <w:szCs w:val="22"/>
                <w:lang w:val="uk-UA" w:eastAsia="uk-UA"/>
              </w:rPr>
            </w:pPr>
            <w:r w:rsidRPr="00FA23FB">
              <w:rPr>
                <w:color w:val="000000"/>
                <w:sz w:val="22"/>
                <w:szCs w:val="22"/>
                <w:lang w:val="uk-UA" w:eastAsia="uk-UA"/>
              </w:rPr>
              <w:t>сприяти участі особистих селянських господарств та суб'єктів господарювання агарного сектору у державних та міс</w:t>
            </w:r>
            <w:r w:rsidR="00C61001" w:rsidRPr="00FA23FB">
              <w:rPr>
                <w:color w:val="000000"/>
                <w:sz w:val="22"/>
                <w:szCs w:val="22"/>
                <w:lang w:val="uk-UA" w:eastAsia="uk-UA"/>
              </w:rPr>
              <w:t>ц</w:t>
            </w:r>
            <w:r w:rsidRPr="00FA23FB">
              <w:rPr>
                <w:color w:val="000000"/>
                <w:sz w:val="22"/>
                <w:szCs w:val="22"/>
                <w:lang w:val="uk-UA" w:eastAsia="uk-UA"/>
              </w:rPr>
              <w:t>евих програмах</w:t>
            </w:r>
            <w:r w:rsidR="001E7B5B" w:rsidRPr="00FA23FB">
              <w:rPr>
                <w:color w:val="000000"/>
                <w:sz w:val="22"/>
                <w:szCs w:val="22"/>
                <w:lang w:val="uk-UA" w:eastAsia="uk-UA"/>
              </w:rPr>
              <w:t xml:space="preserve"> підтримки АПК</w:t>
            </w:r>
          </w:p>
        </w:tc>
        <w:tc>
          <w:tcPr>
            <w:tcW w:w="1559" w:type="dxa"/>
            <w:shd w:val="clear" w:color="auto" w:fill="auto"/>
            <w:vAlign w:val="center"/>
            <w:hideMark/>
          </w:tcPr>
          <w:p w14:paraId="30E7162B"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2C4A4DCF" w14:textId="49570997" w:rsidR="00A04775" w:rsidRPr="00FA23FB" w:rsidRDefault="00A04775" w:rsidP="00467E51">
            <w:pPr>
              <w:jc w:val="center"/>
              <w:rPr>
                <w:color w:val="000000"/>
                <w:sz w:val="22"/>
                <w:szCs w:val="22"/>
                <w:lang w:val="uk-UA" w:eastAsia="uk-UA"/>
              </w:rPr>
            </w:pPr>
            <w:r w:rsidRPr="00FA23FB">
              <w:rPr>
                <w:color w:val="000000"/>
                <w:sz w:val="22"/>
                <w:szCs w:val="22"/>
                <w:lang w:val="uk-UA" w:eastAsia="uk-UA"/>
              </w:rPr>
              <w:t>Департамент економіки і інвестицій;</w:t>
            </w:r>
            <w:r w:rsidR="00B955CF" w:rsidRPr="00FA23FB">
              <w:rPr>
                <w:color w:val="000000"/>
                <w:sz w:val="22"/>
                <w:szCs w:val="22"/>
                <w:lang w:val="uk-UA" w:eastAsia="uk-UA"/>
              </w:rPr>
              <w:t xml:space="preserve"> старости </w:t>
            </w:r>
            <w:r w:rsidR="00467E51">
              <w:rPr>
                <w:color w:val="000000"/>
                <w:sz w:val="22"/>
                <w:szCs w:val="22"/>
                <w:lang w:val="uk-UA" w:eastAsia="uk-UA"/>
              </w:rPr>
              <w:t>СО</w:t>
            </w:r>
            <w:r w:rsidR="00B955CF" w:rsidRPr="00FA23FB">
              <w:rPr>
                <w:color w:val="000000"/>
                <w:sz w:val="22"/>
                <w:szCs w:val="22"/>
                <w:lang w:val="uk-UA" w:eastAsia="uk-UA"/>
              </w:rPr>
              <w:t>;</w:t>
            </w:r>
            <w:r w:rsidR="00467E51">
              <w:rPr>
                <w:color w:val="000000"/>
                <w:sz w:val="22"/>
                <w:szCs w:val="22"/>
                <w:lang w:val="uk-UA" w:eastAsia="uk-UA"/>
              </w:rPr>
              <w:t xml:space="preserve"> Департамент АПР Вінницької ОВА;</w:t>
            </w:r>
            <w:r w:rsidRPr="00FA23FB">
              <w:rPr>
                <w:color w:val="000000"/>
                <w:sz w:val="22"/>
                <w:szCs w:val="22"/>
                <w:lang w:val="uk-UA" w:eastAsia="uk-UA"/>
              </w:rPr>
              <w:br/>
              <w:t>сільськогосподарські виробники</w:t>
            </w:r>
          </w:p>
        </w:tc>
        <w:tc>
          <w:tcPr>
            <w:tcW w:w="1560" w:type="dxa"/>
            <w:shd w:val="clear" w:color="auto" w:fill="auto"/>
            <w:vAlign w:val="center"/>
            <w:hideMark/>
          </w:tcPr>
          <w:p w14:paraId="3997D50B" w14:textId="30092D48" w:rsidR="00A04775" w:rsidRPr="00FA23FB" w:rsidRDefault="00C01B60" w:rsidP="00A04775">
            <w:pPr>
              <w:jc w:val="center"/>
              <w:rPr>
                <w:color w:val="000000"/>
                <w:sz w:val="22"/>
                <w:szCs w:val="22"/>
                <w:lang w:val="uk-UA" w:eastAsia="uk-UA"/>
              </w:rPr>
            </w:pPr>
            <w:r>
              <w:rPr>
                <w:color w:val="000000"/>
                <w:sz w:val="22"/>
                <w:szCs w:val="22"/>
                <w:lang w:val="uk-UA" w:eastAsia="uk-UA"/>
              </w:rPr>
              <w:t>Кошти обласного та державного бюджетів, грантові кошти та кошти ЄС</w:t>
            </w:r>
          </w:p>
        </w:tc>
        <w:tc>
          <w:tcPr>
            <w:tcW w:w="1275" w:type="dxa"/>
            <w:shd w:val="clear" w:color="auto" w:fill="auto"/>
            <w:noWrap/>
            <w:vAlign w:val="center"/>
            <w:hideMark/>
          </w:tcPr>
          <w:p w14:paraId="10D4CE7B" w14:textId="67D3295D" w:rsidR="00A04775" w:rsidRPr="00FA23FB" w:rsidRDefault="00C01B60" w:rsidP="00C01B60">
            <w:pPr>
              <w:jc w:val="center"/>
              <w:rPr>
                <w:color w:val="000000"/>
                <w:sz w:val="22"/>
                <w:szCs w:val="22"/>
                <w:lang w:val="uk-UA" w:eastAsia="uk-UA"/>
              </w:rPr>
            </w:pPr>
            <w:r>
              <w:rPr>
                <w:color w:val="000000"/>
                <w:sz w:val="22"/>
                <w:szCs w:val="22"/>
                <w:lang w:val="uk-UA" w:eastAsia="uk-UA"/>
              </w:rPr>
              <w:t>373,375</w:t>
            </w:r>
          </w:p>
        </w:tc>
        <w:tc>
          <w:tcPr>
            <w:tcW w:w="1276" w:type="dxa"/>
            <w:shd w:val="clear" w:color="auto" w:fill="auto"/>
            <w:noWrap/>
            <w:vAlign w:val="center"/>
            <w:hideMark/>
          </w:tcPr>
          <w:p w14:paraId="4F020319" w14:textId="02153126" w:rsidR="00A04775" w:rsidRPr="00FA23FB" w:rsidRDefault="00C01B60" w:rsidP="00C01B60">
            <w:pPr>
              <w:jc w:val="center"/>
              <w:rPr>
                <w:color w:val="000000"/>
                <w:sz w:val="22"/>
                <w:szCs w:val="22"/>
                <w:lang w:val="uk-UA" w:eastAsia="uk-UA"/>
              </w:rPr>
            </w:pPr>
            <w:r>
              <w:rPr>
                <w:color w:val="000000"/>
                <w:sz w:val="22"/>
                <w:szCs w:val="22"/>
                <w:lang w:val="uk-UA" w:eastAsia="uk-UA"/>
              </w:rPr>
              <w:t>373,375</w:t>
            </w:r>
          </w:p>
        </w:tc>
        <w:tc>
          <w:tcPr>
            <w:tcW w:w="1276" w:type="dxa"/>
            <w:shd w:val="clear" w:color="auto" w:fill="auto"/>
            <w:noWrap/>
            <w:vAlign w:val="bottom"/>
            <w:hideMark/>
          </w:tcPr>
          <w:p w14:paraId="1B3DBBB0"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2A560E1B"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4267DA01" w14:textId="19603737" w:rsidR="00A04775" w:rsidRPr="00FA23FB" w:rsidRDefault="001A5BB6" w:rsidP="00764770">
            <w:pPr>
              <w:jc w:val="center"/>
              <w:rPr>
                <w:color w:val="000000"/>
                <w:sz w:val="22"/>
                <w:szCs w:val="22"/>
                <w:lang w:val="uk-UA" w:eastAsia="uk-UA"/>
              </w:rPr>
            </w:pPr>
            <w:r w:rsidRPr="00FA23FB">
              <w:rPr>
                <w:color w:val="000000"/>
                <w:sz w:val="22"/>
                <w:szCs w:val="22"/>
                <w:lang w:val="uk-UA" w:eastAsia="uk-UA"/>
              </w:rPr>
              <w:t>своєчасне проведення комплексу весняно-осінніх робіт та забезпечення продовольчої безпеки держави</w:t>
            </w:r>
          </w:p>
        </w:tc>
      </w:tr>
      <w:tr w:rsidR="00597E13" w:rsidRPr="00FA23FB" w14:paraId="3E8EFF22" w14:textId="77777777" w:rsidTr="00967292">
        <w:trPr>
          <w:trHeight w:val="489"/>
        </w:trPr>
        <w:tc>
          <w:tcPr>
            <w:tcW w:w="709" w:type="dxa"/>
            <w:vMerge/>
            <w:vAlign w:val="center"/>
            <w:hideMark/>
          </w:tcPr>
          <w:p w14:paraId="539CF74D" w14:textId="77777777" w:rsidR="00764770" w:rsidRPr="00FA23FB" w:rsidRDefault="00764770" w:rsidP="00A04775">
            <w:pPr>
              <w:rPr>
                <w:color w:val="000000"/>
                <w:sz w:val="22"/>
                <w:szCs w:val="22"/>
                <w:lang w:val="uk-UA" w:eastAsia="uk-UA"/>
              </w:rPr>
            </w:pPr>
          </w:p>
        </w:tc>
        <w:tc>
          <w:tcPr>
            <w:tcW w:w="1560" w:type="dxa"/>
            <w:vMerge/>
            <w:vAlign w:val="center"/>
            <w:hideMark/>
          </w:tcPr>
          <w:p w14:paraId="47C82ACD" w14:textId="77777777" w:rsidR="00764770" w:rsidRPr="00FA23FB" w:rsidRDefault="00764770" w:rsidP="00A04775">
            <w:pPr>
              <w:rPr>
                <w:color w:val="000000"/>
                <w:sz w:val="22"/>
                <w:szCs w:val="22"/>
                <w:lang w:val="uk-UA" w:eastAsia="uk-UA"/>
              </w:rPr>
            </w:pPr>
          </w:p>
        </w:tc>
        <w:tc>
          <w:tcPr>
            <w:tcW w:w="1701" w:type="dxa"/>
            <w:shd w:val="clear" w:color="auto" w:fill="auto"/>
            <w:vAlign w:val="center"/>
            <w:hideMark/>
          </w:tcPr>
          <w:p w14:paraId="651ECE8A" w14:textId="50D61527" w:rsidR="00764770" w:rsidRPr="00FA23FB" w:rsidRDefault="00764770" w:rsidP="00D87AFD">
            <w:pPr>
              <w:rPr>
                <w:color w:val="000000"/>
                <w:sz w:val="22"/>
                <w:szCs w:val="22"/>
                <w:lang w:val="uk-UA" w:eastAsia="uk-UA"/>
              </w:rPr>
            </w:pPr>
            <w:r w:rsidRPr="00FA23FB">
              <w:rPr>
                <w:color w:val="000000"/>
                <w:sz w:val="22"/>
                <w:szCs w:val="22"/>
                <w:lang w:val="uk-UA" w:eastAsia="uk-UA"/>
              </w:rPr>
              <w:t xml:space="preserve">організовувати та приймати участь у проведенні </w:t>
            </w:r>
            <w:proofErr w:type="spellStart"/>
            <w:r w:rsidRPr="00FA23FB">
              <w:rPr>
                <w:color w:val="000000"/>
                <w:sz w:val="22"/>
                <w:szCs w:val="22"/>
                <w:lang w:val="uk-UA" w:eastAsia="uk-UA"/>
              </w:rPr>
              <w:t>Агровиставки</w:t>
            </w:r>
            <w:proofErr w:type="spellEnd"/>
            <w:r w:rsidRPr="00FA23FB">
              <w:rPr>
                <w:color w:val="000000"/>
                <w:sz w:val="22"/>
                <w:szCs w:val="22"/>
                <w:lang w:val="uk-UA" w:eastAsia="uk-UA"/>
              </w:rPr>
              <w:t xml:space="preserve"> </w:t>
            </w:r>
          </w:p>
        </w:tc>
        <w:tc>
          <w:tcPr>
            <w:tcW w:w="1559" w:type="dxa"/>
            <w:shd w:val="clear" w:color="auto" w:fill="auto"/>
            <w:vAlign w:val="center"/>
            <w:hideMark/>
          </w:tcPr>
          <w:p w14:paraId="69E67CB1" w14:textId="77777777" w:rsidR="00764770" w:rsidRPr="00FA23FB" w:rsidRDefault="00764770" w:rsidP="00A04775">
            <w:pPr>
              <w:jc w:val="center"/>
              <w:rPr>
                <w:color w:val="000000"/>
                <w:sz w:val="22"/>
                <w:szCs w:val="22"/>
                <w:lang w:val="uk-UA" w:eastAsia="uk-UA"/>
              </w:rPr>
            </w:pPr>
            <w:r w:rsidRPr="00FA23FB">
              <w:rPr>
                <w:color w:val="000000"/>
                <w:sz w:val="22"/>
                <w:szCs w:val="22"/>
                <w:lang w:val="uk-UA" w:eastAsia="uk-UA"/>
              </w:rPr>
              <w:t>щороку у першому півріччі</w:t>
            </w:r>
          </w:p>
        </w:tc>
        <w:tc>
          <w:tcPr>
            <w:tcW w:w="1984" w:type="dxa"/>
            <w:shd w:val="clear" w:color="auto" w:fill="auto"/>
            <w:vAlign w:val="center"/>
            <w:hideMark/>
          </w:tcPr>
          <w:p w14:paraId="4A4A761B" w14:textId="2FB88B5F" w:rsidR="00764770" w:rsidRPr="00FA23FB" w:rsidRDefault="00764770" w:rsidP="00DF4F06">
            <w:pPr>
              <w:jc w:val="center"/>
              <w:rPr>
                <w:color w:val="000000"/>
                <w:sz w:val="22"/>
                <w:szCs w:val="22"/>
                <w:lang w:val="uk-UA" w:eastAsia="uk-UA"/>
              </w:rPr>
            </w:pPr>
            <w:r w:rsidRPr="00463053">
              <w:rPr>
                <w:color w:val="000000"/>
                <w:sz w:val="22"/>
                <w:szCs w:val="22"/>
                <w:lang w:val="uk-UA" w:eastAsia="uk-UA"/>
              </w:rPr>
              <w:t>Департамент</w:t>
            </w:r>
            <w:r w:rsidR="00B955CF" w:rsidRPr="00463053">
              <w:rPr>
                <w:color w:val="000000"/>
                <w:sz w:val="22"/>
                <w:szCs w:val="22"/>
                <w:lang w:val="uk-UA" w:eastAsia="uk-UA"/>
              </w:rPr>
              <w:t xml:space="preserve">и міської ради: економіки і інвестицій, </w:t>
            </w:r>
            <w:r w:rsidR="00DF4F06" w:rsidRPr="00463053">
              <w:rPr>
                <w:color w:val="000000"/>
                <w:sz w:val="22"/>
                <w:szCs w:val="22"/>
                <w:lang w:val="uk-UA" w:eastAsia="uk-UA"/>
              </w:rPr>
              <w:t xml:space="preserve">транспорту та міської мобільності, </w:t>
            </w:r>
            <w:r w:rsidR="00DF4F06" w:rsidRPr="00463053">
              <w:rPr>
                <w:color w:val="000000"/>
                <w:sz w:val="22"/>
                <w:szCs w:val="22"/>
                <w:lang w:val="uk-UA" w:eastAsia="uk-UA"/>
              </w:rPr>
              <w:lastRenderedPageBreak/>
              <w:t>комунального господарства та благоустрою</w:t>
            </w:r>
            <w:r w:rsidR="00B955CF" w:rsidRPr="00463053">
              <w:rPr>
                <w:color w:val="000000"/>
                <w:sz w:val="22"/>
                <w:szCs w:val="22"/>
                <w:lang w:val="uk-UA" w:eastAsia="uk-UA"/>
              </w:rPr>
              <w:t>;</w:t>
            </w:r>
            <w:r w:rsidR="00DF4F06" w:rsidRPr="00463053">
              <w:rPr>
                <w:color w:val="000000"/>
                <w:sz w:val="22"/>
                <w:szCs w:val="22"/>
                <w:lang w:val="uk-UA" w:eastAsia="uk-UA"/>
              </w:rPr>
              <w:t xml:space="preserve"> КП «Аеропорт Вінниця»;</w:t>
            </w:r>
            <w:r w:rsidR="00463053">
              <w:rPr>
                <w:color w:val="000000"/>
                <w:sz w:val="22"/>
                <w:szCs w:val="22"/>
                <w:lang w:val="uk-UA" w:eastAsia="uk-UA"/>
              </w:rPr>
              <w:t xml:space="preserve"> Департамент АПР Вінницької ОВА</w:t>
            </w:r>
            <w:r w:rsidR="00371444">
              <w:rPr>
                <w:color w:val="000000"/>
                <w:sz w:val="22"/>
                <w:szCs w:val="22"/>
                <w:lang w:val="uk-UA" w:eastAsia="uk-UA"/>
              </w:rPr>
              <w:t>;</w:t>
            </w:r>
            <w:r w:rsidRPr="00463053">
              <w:rPr>
                <w:color w:val="000000"/>
                <w:sz w:val="22"/>
                <w:szCs w:val="22"/>
                <w:lang w:val="uk-UA" w:eastAsia="uk-UA"/>
              </w:rPr>
              <w:br/>
              <w:t>сільськогосподарські виробники; ТОВ «ТД «</w:t>
            </w:r>
            <w:proofErr w:type="spellStart"/>
            <w:r w:rsidRPr="00463053">
              <w:rPr>
                <w:color w:val="000000"/>
                <w:sz w:val="22"/>
                <w:szCs w:val="22"/>
                <w:lang w:val="uk-UA" w:eastAsia="uk-UA"/>
              </w:rPr>
              <w:t>Промфінінвест</w:t>
            </w:r>
            <w:proofErr w:type="spellEnd"/>
            <w:r w:rsidRPr="00463053">
              <w:rPr>
                <w:color w:val="000000"/>
                <w:sz w:val="22"/>
                <w:szCs w:val="22"/>
                <w:lang w:val="uk-UA" w:eastAsia="uk-UA"/>
              </w:rPr>
              <w:t>»</w:t>
            </w:r>
          </w:p>
        </w:tc>
        <w:tc>
          <w:tcPr>
            <w:tcW w:w="1560" w:type="dxa"/>
            <w:shd w:val="clear" w:color="auto" w:fill="auto"/>
            <w:vAlign w:val="center"/>
            <w:hideMark/>
          </w:tcPr>
          <w:p w14:paraId="25A1C18D" w14:textId="77777777" w:rsidR="00764770" w:rsidRPr="00FA23FB" w:rsidRDefault="00764770" w:rsidP="00A04775">
            <w:pPr>
              <w:jc w:val="center"/>
              <w:rPr>
                <w:color w:val="000000"/>
                <w:sz w:val="22"/>
                <w:szCs w:val="22"/>
                <w:lang w:val="uk-UA" w:eastAsia="uk-UA"/>
              </w:rPr>
            </w:pPr>
            <w:r w:rsidRPr="00FA23FB">
              <w:rPr>
                <w:color w:val="000000"/>
                <w:sz w:val="22"/>
                <w:szCs w:val="22"/>
                <w:lang w:val="uk-UA" w:eastAsia="uk-UA"/>
              </w:rPr>
              <w:lastRenderedPageBreak/>
              <w:t>не потребує фінансування</w:t>
            </w:r>
          </w:p>
        </w:tc>
        <w:tc>
          <w:tcPr>
            <w:tcW w:w="1275" w:type="dxa"/>
            <w:shd w:val="clear" w:color="auto" w:fill="auto"/>
            <w:noWrap/>
            <w:vAlign w:val="bottom"/>
            <w:hideMark/>
          </w:tcPr>
          <w:p w14:paraId="498B0C99" w14:textId="77777777" w:rsidR="00764770" w:rsidRPr="00FA23FB" w:rsidRDefault="00764770"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766F2345" w14:textId="77777777" w:rsidR="00764770" w:rsidRPr="00FA23FB" w:rsidRDefault="00764770"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20A8F82B" w14:textId="77777777" w:rsidR="00764770" w:rsidRPr="00FA23FB" w:rsidRDefault="00764770" w:rsidP="00A04775">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0D4544E5" w14:textId="77777777" w:rsidR="00764770" w:rsidRPr="00FA23FB" w:rsidRDefault="00764770" w:rsidP="00A04775">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3570AC4E" w14:textId="7FBC7B28" w:rsidR="00764770" w:rsidRPr="00FA23FB" w:rsidRDefault="00764770" w:rsidP="00764770">
            <w:pPr>
              <w:jc w:val="center"/>
              <w:rPr>
                <w:color w:val="000000"/>
                <w:sz w:val="22"/>
                <w:szCs w:val="22"/>
                <w:lang w:val="uk-UA" w:eastAsia="uk-UA"/>
              </w:rPr>
            </w:pPr>
            <w:r w:rsidRPr="00FA23FB">
              <w:rPr>
                <w:color w:val="000000"/>
                <w:sz w:val="22"/>
                <w:szCs w:val="22"/>
                <w:lang w:val="uk-UA" w:eastAsia="uk-UA"/>
              </w:rPr>
              <w:t xml:space="preserve">впровадження новітніх технологій, обмін досвідом, розширення можливостей </w:t>
            </w:r>
            <w:r w:rsidRPr="00FA23FB">
              <w:rPr>
                <w:color w:val="000000"/>
                <w:sz w:val="22"/>
                <w:szCs w:val="22"/>
                <w:lang w:val="uk-UA" w:eastAsia="uk-UA"/>
              </w:rPr>
              <w:lastRenderedPageBreak/>
              <w:t>аграрного бізнесу виходити на нові рівні</w:t>
            </w:r>
          </w:p>
        </w:tc>
      </w:tr>
      <w:tr w:rsidR="00597E13" w:rsidRPr="00FA23FB" w14:paraId="303D84CC" w14:textId="77777777" w:rsidTr="00967292">
        <w:trPr>
          <w:trHeight w:val="613"/>
        </w:trPr>
        <w:tc>
          <w:tcPr>
            <w:tcW w:w="709" w:type="dxa"/>
            <w:vMerge/>
            <w:vAlign w:val="center"/>
            <w:hideMark/>
          </w:tcPr>
          <w:p w14:paraId="0EDE8A2E" w14:textId="77777777" w:rsidR="00764770" w:rsidRPr="00FA23FB" w:rsidRDefault="00764770" w:rsidP="00A04775">
            <w:pPr>
              <w:rPr>
                <w:color w:val="000000"/>
                <w:sz w:val="22"/>
                <w:szCs w:val="22"/>
                <w:lang w:val="uk-UA" w:eastAsia="uk-UA"/>
              </w:rPr>
            </w:pPr>
          </w:p>
        </w:tc>
        <w:tc>
          <w:tcPr>
            <w:tcW w:w="1560" w:type="dxa"/>
            <w:vMerge/>
            <w:vAlign w:val="center"/>
            <w:hideMark/>
          </w:tcPr>
          <w:p w14:paraId="0A67BD7D" w14:textId="77777777" w:rsidR="00764770" w:rsidRPr="00FA23FB" w:rsidRDefault="00764770" w:rsidP="00A04775">
            <w:pPr>
              <w:rPr>
                <w:color w:val="000000"/>
                <w:sz w:val="22"/>
                <w:szCs w:val="22"/>
                <w:lang w:val="uk-UA" w:eastAsia="uk-UA"/>
              </w:rPr>
            </w:pPr>
          </w:p>
        </w:tc>
        <w:tc>
          <w:tcPr>
            <w:tcW w:w="1701" w:type="dxa"/>
            <w:shd w:val="clear" w:color="auto" w:fill="auto"/>
            <w:vAlign w:val="center"/>
            <w:hideMark/>
          </w:tcPr>
          <w:p w14:paraId="48DD0F6B" w14:textId="6CF8909A" w:rsidR="00764770" w:rsidRPr="00FA23FB" w:rsidRDefault="00764770" w:rsidP="00463053">
            <w:pPr>
              <w:rPr>
                <w:color w:val="000000"/>
                <w:sz w:val="22"/>
                <w:szCs w:val="22"/>
                <w:lang w:val="uk-UA" w:eastAsia="uk-UA"/>
              </w:rPr>
            </w:pPr>
            <w:r w:rsidRPr="00FA23FB">
              <w:rPr>
                <w:color w:val="000000"/>
                <w:sz w:val="22"/>
                <w:szCs w:val="22"/>
                <w:lang w:val="uk-UA" w:eastAsia="uk-UA"/>
              </w:rPr>
              <w:t xml:space="preserve">сприяти створенню Асоціації сільськогосподарських виробників </w:t>
            </w:r>
            <w:r w:rsidR="00463053">
              <w:rPr>
                <w:color w:val="000000"/>
                <w:sz w:val="22"/>
                <w:szCs w:val="22"/>
                <w:lang w:val="uk-UA" w:eastAsia="uk-UA"/>
              </w:rPr>
              <w:t>ВМТГ</w:t>
            </w:r>
          </w:p>
        </w:tc>
        <w:tc>
          <w:tcPr>
            <w:tcW w:w="1559" w:type="dxa"/>
            <w:shd w:val="clear" w:color="auto" w:fill="auto"/>
            <w:vAlign w:val="center"/>
            <w:hideMark/>
          </w:tcPr>
          <w:p w14:paraId="63A55FC0" w14:textId="77777777" w:rsidR="00764770" w:rsidRPr="00FA23FB" w:rsidRDefault="00764770" w:rsidP="00A04775">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5A572775" w14:textId="16F863F1" w:rsidR="00764770" w:rsidRPr="00FA23FB" w:rsidRDefault="00764770" w:rsidP="00371444">
            <w:pPr>
              <w:jc w:val="center"/>
              <w:rPr>
                <w:color w:val="000000"/>
                <w:sz w:val="22"/>
                <w:szCs w:val="22"/>
                <w:lang w:val="uk-UA" w:eastAsia="uk-UA"/>
              </w:rPr>
            </w:pPr>
            <w:r w:rsidRPr="00FA23FB">
              <w:rPr>
                <w:color w:val="000000"/>
                <w:sz w:val="22"/>
                <w:szCs w:val="22"/>
                <w:lang w:val="uk-UA" w:eastAsia="uk-UA"/>
              </w:rPr>
              <w:t>Департамент економіки і інвестицій;</w:t>
            </w:r>
            <w:r w:rsidR="00371444">
              <w:rPr>
                <w:color w:val="000000"/>
                <w:sz w:val="22"/>
                <w:szCs w:val="22"/>
                <w:lang w:val="uk-UA" w:eastAsia="uk-UA"/>
              </w:rPr>
              <w:t xml:space="preserve"> старости СО;</w:t>
            </w:r>
            <w:r w:rsidRPr="00FA23FB">
              <w:rPr>
                <w:color w:val="000000"/>
                <w:sz w:val="22"/>
                <w:szCs w:val="22"/>
                <w:lang w:val="uk-UA" w:eastAsia="uk-UA"/>
              </w:rPr>
              <w:br/>
              <w:t xml:space="preserve">сільськогосподарські виробники; </w:t>
            </w:r>
            <w:r w:rsidR="00371444">
              <w:rPr>
                <w:color w:val="000000"/>
                <w:sz w:val="22"/>
                <w:szCs w:val="22"/>
                <w:lang w:val="uk-UA" w:eastAsia="uk-UA"/>
              </w:rPr>
              <w:t>ГС</w:t>
            </w:r>
            <w:r w:rsidRPr="00FA23FB">
              <w:rPr>
                <w:color w:val="000000"/>
                <w:sz w:val="22"/>
                <w:szCs w:val="22"/>
                <w:lang w:val="uk-UA" w:eastAsia="uk-UA"/>
              </w:rPr>
              <w:t xml:space="preserve"> "</w:t>
            </w:r>
            <w:proofErr w:type="spellStart"/>
            <w:r w:rsidRPr="00FA23FB">
              <w:rPr>
                <w:color w:val="000000"/>
                <w:sz w:val="22"/>
                <w:szCs w:val="22"/>
                <w:lang w:val="uk-UA" w:eastAsia="uk-UA"/>
              </w:rPr>
              <w:t>Агрокластер</w:t>
            </w:r>
            <w:proofErr w:type="spellEnd"/>
            <w:r w:rsidRPr="00FA23FB">
              <w:rPr>
                <w:color w:val="000000"/>
                <w:sz w:val="22"/>
                <w:szCs w:val="22"/>
                <w:lang w:val="uk-UA" w:eastAsia="uk-UA"/>
              </w:rPr>
              <w:t xml:space="preserve"> "</w:t>
            </w:r>
            <w:proofErr w:type="spellStart"/>
            <w:r w:rsidRPr="00FA23FB">
              <w:rPr>
                <w:color w:val="000000"/>
                <w:sz w:val="22"/>
                <w:szCs w:val="22"/>
                <w:lang w:val="uk-UA" w:eastAsia="uk-UA"/>
              </w:rPr>
              <w:t>Агровін</w:t>
            </w:r>
            <w:proofErr w:type="spellEnd"/>
            <w:r w:rsidRPr="00FA23FB">
              <w:rPr>
                <w:color w:val="000000"/>
                <w:sz w:val="22"/>
                <w:szCs w:val="22"/>
                <w:lang w:val="uk-UA" w:eastAsia="uk-UA"/>
              </w:rPr>
              <w:t>"</w:t>
            </w:r>
          </w:p>
        </w:tc>
        <w:tc>
          <w:tcPr>
            <w:tcW w:w="1560" w:type="dxa"/>
            <w:shd w:val="clear" w:color="auto" w:fill="auto"/>
            <w:vAlign w:val="center"/>
            <w:hideMark/>
          </w:tcPr>
          <w:p w14:paraId="5C91A41F" w14:textId="77777777" w:rsidR="00764770" w:rsidRPr="00FA23FB" w:rsidRDefault="00764770" w:rsidP="00A04775">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hideMark/>
          </w:tcPr>
          <w:p w14:paraId="5A521353" w14:textId="77777777" w:rsidR="00764770" w:rsidRPr="00FA23FB" w:rsidRDefault="00764770"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19BC3DBB" w14:textId="77777777" w:rsidR="00764770" w:rsidRPr="00FA23FB" w:rsidRDefault="00764770"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6598FBF5" w14:textId="77777777" w:rsidR="00764770" w:rsidRPr="00FA23FB" w:rsidRDefault="00764770" w:rsidP="00A04775">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3906DBB8" w14:textId="77777777" w:rsidR="00764770" w:rsidRPr="00FA23FB" w:rsidRDefault="00764770" w:rsidP="00A04775">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5727E308" w14:textId="5DBE9E09" w:rsidR="00764770" w:rsidRPr="00FA23FB" w:rsidRDefault="00764770" w:rsidP="00764770">
            <w:pPr>
              <w:jc w:val="center"/>
              <w:rPr>
                <w:color w:val="000000"/>
                <w:sz w:val="22"/>
                <w:szCs w:val="22"/>
                <w:lang w:val="uk-UA" w:eastAsia="uk-UA"/>
              </w:rPr>
            </w:pPr>
            <w:r w:rsidRPr="00FA23FB">
              <w:rPr>
                <w:color w:val="000000"/>
                <w:sz w:val="22"/>
                <w:szCs w:val="22"/>
                <w:lang w:val="uk-UA" w:eastAsia="uk-UA"/>
              </w:rPr>
              <w:t>підвищення ефективності виробництва, розширення можливостей аграрного бізнесу</w:t>
            </w:r>
          </w:p>
        </w:tc>
      </w:tr>
      <w:tr w:rsidR="00597E13" w:rsidRPr="00FA23FB" w14:paraId="23CCD6CD" w14:textId="77777777" w:rsidTr="00967292">
        <w:trPr>
          <w:trHeight w:val="630"/>
        </w:trPr>
        <w:tc>
          <w:tcPr>
            <w:tcW w:w="709" w:type="dxa"/>
            <w:vMerge w:val="restart"/>
            <w:shd w:val="clear" w:color="auto" w:fill="auto"/>
            <w:noWrap/>
            <w:vAlign w:val="center"/>
            <w:hideMark/>
          </w:tcPr>
          <w:p w14:paraId="431C4640"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7.1.2</w:t>
            </w:r>
          </w:p>
        </w:tc>
        <w:tc>
          <w:tcPr>
            <w:tcW w:w="1560" w:type="dxa"/>
            <w:vMerge w:val="restart"/>
            <w:shd w:val="clear" w:color="auto" w:fill="auto"/>
            <w:vAlign w:val="center"/>
            <w:hideMark/>
          </w:tcPr>
          <w:p w14:paraId="2EBFCB4F"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Сприяти розвитку овочівництва та картоплярства</w:t>
            </w:r>
          </w:p>
        </w:tc>
        <w:tc>
          <w:tcPr>
            <w:tcW w:w="1701" w:type="dxa"/>
            <w:shd w:val="clear" w:color="auto" w:fill="auto"/>
            <w:vAlign w:val="center"/>
            <w:hideMark/>
          </w:tcPr>
          <w:p w14:paraId="0EE7692C"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xml:space="preserve">розробити Порядок фінансової підтримки з бюджету ВМТГ на розвиток овочівництва </w:t>
            </w:r>
            <w:r w:rsidRPr="00FA23FB">
              <w:rPr>
                <w:color w:val="000000"/>
                <w:sz w:val="22"/>
                <w:szCs w:val="22"/>
                <w:lang w:val="uk-UA" w:eastAsia="uk-UA"/>
              </w:rPr>
              <w:lastRenderedPageBreak/>
              <w:t>та картоплярства</w:t>
            </w:r>
          </w:p>
        </w:tc>
        <w:tc>
          <w:tcPr>
            <w:tcW w:w="1559" w:type="dxa"/>
            <w:shd w:val="clear" w:color="auto" w:fill="auto"/>
            <w:vAlign w:val="center"/>
            <w:hideMark/>
          </w:tcPr>
          <w:p w14:paraId="19D8AC37"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lastRenderedPageBreak/>
              <w:t xml:space="preserve">ІV квартал </w:t>
            </w:r>
          </w:p>
          <w:p w14:paraId="5EBA7DCC" w14:textId="61208D2C" w:rsidR="00D16557" w:rsidRPr="00FA23FB" w:rsidRDefault="001A5BB6" w:rsidP="00A04775">
            <w:pPr>
              <w:jc w:val="center"/>
              <w:rPr>
                <w:color w:val="000000"/>
                <w:sz w:val="22"/>
                <w:szCs w:val="22"/>
                <w:lang w:val="uk-UA" w:eastAsia="uk-UA"/>
              </w:rPr>
            </w:pPr>
            <w:r w:rsidRPr="00FA23FB">
              <w:rPr>
                <w:color w:val="000000"/>
                <w:sz w:val="22"/>
                <w:szCs w:val="22"/>
                <w:lang w:val="uk-UA" w:eastAsia="uk-UA"/>
              </w:rPr>
              <w:t>2023р.</w:t>
            </w:r>
          </w:p>
        </w:tc>
        <w:tc>
          <w:tcPr>
            <w:tcW w:w="1984" w:type="dxa"/>
            <w:shd w:val="clear" w:color="auto" w:fill="auto"/>
            <w:vAlign w:val="center"/>
            <w:hideMark/>
          </w:tcPr>
          <w:p w14:paraId="3378D985" w14:textId="24CE420D" w:rsidR="00A04775" w:rsidRPr="00FA23FB" w:rsidRDefault="00A04775" w:rsidP="00A04775">
            <w:pPr>
              <w:jc w:val="center"/>
              <w:rPr>
                <w:color w:val="000000"/>
                <w:sz w:val="22"/>
                <w:szCs w:val="22"/>
                <w:lang w:val="uk-UA" w:eastAsia="uk-UA"/>
              </w:rPr>
            </w:pPr>
            <w:r w:rsidRPr="00FA23FB">
              <w:rPr>
                <w:color w:val="000000"/>
                <w:sz w:val="22"/>
                <w:szCs w:val="22"/>
                <w:lang w:val="uk-UA" w:eastAsia="uk-UA"/>
              </w:rPr>
              <w:t xml:space="preserve">Департаменти міської ради: </w:t>
            </w:r>
            <w:r w:rsidRPr="00FA23FB">
              <w:rPr>
                <w:color w:val="000000"/>
                <w:sz w:val="22"/>
                <w:szCs w:val="22"/>
                <w:lang w:val="uk-UA" w:eastAsia="uk-UA"/>
              </w:rPr>
              <w:br w:type="page"/>
              <w:t>економіки і інвестицій, фінансів</w:t>
            </w:r>
            <w:r w:rsidR="003B28D2">
              <w:rPr>
                <w:color w:val="000000"/>
                <w:sz w:val="22"/>
                <w:szCs w:val="22"/>
                <w:lang w:val="uk-UA" w:eastAsia="uk-UA"/>
              </w:rPr>
              <w:t>; виконавчий комітет; старости СО</w:t>
            </w:r>
          </w:p>
        </w:tc>
        <w:tc>
          <w:tcPr>
            <w:tcW w:w="1560" w:type="dxa"/>
            <w:shd w:val="clear" w:color="auto" w:fill="auto"/>
            <w:vAlign w:val="center"/>
            <w:hideMark/>
          </w:tcPr>
          <w:p w14:paraId="3E3D9810"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hideMark/>
          </w:tcPr>
          <w:p w14:paraId="5BFF61FF" w14:textId="1E0910CB" w:rsidR="00A04775" w:rsidRPr="00FA23FB" w:rsidRDefault="00A04775" w:rsidP="00A04775">
            <w:pPr>
              <w:rPr>
                <w:color w:val="000000"/>
                <w:sz w:val="22"/>
                <w:szCs w:val="22"/>
                <w:lang w:val="uk-UA" w:eastAsia="uk-UA"/>
              </w:rPr>
            </w:pPr>
          </w:p>
        </w:tc>
        <w:tc>
          <w:tcPr>
            <w:tcW w:w="1276" w:type="dxa"/>
            <w:shd w:val="clear" w:color="auto" w:fill="auto"/>
            <w:noWrap/>
            <w:vAlign w:val="bottom"/>
            <w:hideMark/>
          </w:tcPr>
          <w:p w14:paraId="6F5F58B6" w14:textId="7A230D23" w:rsidR="00A04775" w:rsidRPr="00FA23FB" w:rsidRDefault="00A04775" w:rsidP="00A04775">
            <w:pPr>
              <w:rPr>
                <w:color w:val="000000"/>
                <w:sz w:val="22"/>
                <w:szCs w:val="22"/>
                <w:lang w:val="uk-UA" w:eastAsia="uk-UA"/>
              </w:rPr>
            </w:pPr>
          </w:p>
        </w:tc>
        <w:tc>
          <w:tcPr>
            <w:tcW w:w="1276" w:type="dxa"/>
            <w:shd w:val="clear" w:color="auto" w:fill="auto"/>
            <w:noWrap/>
            <w:vAlign w:val="bottom"/>
            <w:hideMark/>
          </w:tcPr>
          <w:p w14:paraId="37DB3F98"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71237F42"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4AAC79FF" w14:textId="77777777" w:rsidR="00A04775" w:rsidRPr="00FA23FB" w:rsidRDefault="00A04775" w:rsidP="00764770">
            <w:pPr>
              <w:jc w:val="center"/>
              <w:rPr>
                <w:color w:val="000000"/>
                <w:sz w:val="22"/>
                <w:szCs w:val="22"/>
                <w:lang w:val="uk-UA" w:eastAsia="uk-UA"/>
              </w:rPr>
            </w:pPr>
            <w:r w:rsidRPr="00FA23FB">
              <w:rPr>
                <w:color w:val="000000"/>
                <w:sz w:val="22"/>
                <w:szCs w:val="22"/>
                <w:lang w:val="uk-UA" w:eastAsia="uk-UA"/>
              </w:rPr>
              <w:t>забезпечення розвитку галузей овочівництва та картоплярства</w:t>
            </w:r>
          </w:p>
          <w:p w14:paraId="445D310C" w14:textId="271D66E1" w:rsidR="00E1380F" w:rsidRPr="00FA23FB" w:rsidRDefault="00E1380F" w:rsidP="00A04775">
            <w:pPr>
              <w:rPr>
                <w:color w:val="000000"/>
                <w:sz w:val="22"/>
                <w:szCs w:val="22"/>
                <w:lang w:val="uk-UA" w:eastAsia="uk-UA"/>
              </w:rPr>
            </w:pPr>
          </w:p>
          <w:p w14:paraId="79D60D65" w14:textId="626E8124" w:rsidR="00E1380F" w:rsidRPr="00FA23FB" w:rsidRDefault="00E1380F" w:rsidP="00A04775">
            <w:pPr>
              <w:rPr>
                <w:color w:val="000000"/>
                <w:sz w:val="22"/>
                <w:szCs w:val="22"/>
                <w:lang w:val="uk-UA" w:eastAsia="uk-UA"/>
              </w:rPr>
            </w:pPr>
          </w:p>
        </w:tc>
      </w:tr>
      <w:tr w:rsidR="00597E13" w:rsidRPr="00FA23FB" w14:paraId="030DE06B" w14:textId="77777777" w:rsidTr="00967292">
        <w:trPr>
          <w:trHeight w:val="938"/>
        </w:trPr>
        <w:tc>
          <w:tcPr>
            <w:tcW w:w="709" w:type="dxa"/>
            <w:vMerge/>
            <w:vAlign w:val="center"/>
            <w:hideMark/>
          </w:tcPr>
          <w:p w14:paraId="04593ABC" w14:textId="77777777" w:rsidR="00A04775" w:rsidRPr="00FA23FB" w:rsidRDefault="00A04775" w:rsidP="00A04775">
            <w:pPr>
              <w:rPr>
                <w:color w:val="000000"/>
                <w:sz w:val="22"/>
                <w:szCs w:val="22"/>
                <w:lang w:val="uk-UA" w:eastAsia="uk-UA"/>
              </w:rPr>
            </w:pPr>
          </w:p>
        </w:tc>
        <w:tc>
          <w:tcPr>
            <w:tcW w:w="1560" w:type="dxa"/>
            <w:vMerge/>
            <w:vAlign w:val="center"/>
            <w:hideMark/>
          </w:tcPr>
          <w:p w14:paraId="6E2F03FA" w14:textId="77777777" w:rsidR="00A04775" w:rsidRPr="00FA23FB" w:rsidRDefault="00A04775" w:rsidP="00A04775">
            <w:pPr>
              <w:rPr>
                <w:color w:val="000000"/>
                <w:sz w:val="22"/>
                <w:szCs w:val="22"/>
                <w:lang w:val="uk-UA" w:eastAsia="uk-UA"/>
              </w:rPr>
            </w:pPr>
          </w:p>
        </w:tc>
        <w:tc>
          <w:tcPr>
            <w:tcW w:w="1701" w:type="dxa"/>
            <w:shd w:val="clear" w:color="auto" w:fill="auto"/>
            <w:vAlign w:val="center"/>
            <w:hideMark/>
          </w:tcPr>
          <w:p w14:paraId="1CB88B2E"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здійснювати надання кредитів (позик) суб’єктам господарювання аграрного сектору через МКП «Вінницький фонд муніципальних інвестицій»</w:t>
            </w:r>
          </w:p>
        </w:tc>
        <w:tc>
          <w:tcPr>
            <w:tcW w:w="1559" w:type="dxa"/>
            <w:shd w:val="clear" w:color="auto" w:fill="auto"/>
            <w:vAlign w:val="center"/>
            <w:hideMark/>
          </w:tcPr>
          <w:p w14:paraId="6EC012D7"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599FA59C" w14:textId="13A27E20" w:rsidR="00A04775" w:rsidRPr="00FA23FB" w:rsidRDefault="00A04775" w:rsidP="003B28D2">
            <w:pPr>
              <w:jc w:val="center"/>
              <w:rPr>
                <w:color w:val="000000"/>
                <w:sz w:val="22"/>
                <w:szCs w:val="22"/>
                <w:lang w:val="uk-UA" w:eastAsia="uk-UA"/>
              </w:rPr>
            </w:pPr>
            <w:r w:rsidRPr="00FA23FB">
              <w:rPr>
                <w:color w:val="000000"/>
                <w:sz w:val="22"/>
                <w:szCs w:val="22"/>
                <w:lang w:val="uk-UA" w:eastAsia="uk-UA"/>
              </w:rPr>
              <w:t>Департамент</w:t>
            </w:r>
            <w:r w:rsidR="00D97A2B">
              <w:rPr>
                <w:color w:val="000000"/>
                <w:sz w:val="22"/>
                <w:szCs w:val="22"/>
                <w:lang w:val="uk-UA" w:eastAsia="uk-UA"/>
              </w:rPr>
              <w:t>и міської ради:</w:t>
            </w:r>
            <w:r w:rsidRPr="00FA23FB">
              <w:rPr>
                <w:color w:val="000000"/>
                <w:sz w:val="22"/>
                <w:szCs w:val="22"/>
                <w:lang w:val="uk-UA" w:eastAsia="uk-UA"/>
              </w:rPr>
              <w:t xml:space="preserve"> економіки і інвестицій</w:t>
            </w:r>
            <w:r w:rsidR="00D97A2B">
              <w:rPr>
                <w:color w:val="000000"/>
                <w:sz w:val="22"/>
                <w:szCs w:val="22"/>
                <w:lang w:val="uk-UA" w:eastAsia="uk-UA"/>
              </w:rPr>
              <w:t>, фінансів</w:t>
            </w:r>
            <w:r w:rsidRPr="00FA23FB">
              <w:rPr>
                <w:color w:val="000000"/>
                <w:sz w:val="22"/>
                <w:szCs w:val="22"/>
                <w:lang w:val="uk-UA" w:eastAsia="uk-UA"/>
              </w:rPr>
              <w:t>; МКП «</w:t>
            </w:r>
            <w:r w:rsidR="003B28D2">
              <w:rPr>
                <w:color w:val="000000"/>
                <w:sz w:val="22"/>
                <w:szCs w:val="22"/>
                <w:lang w:val="uk-UA" w:eastAsia="uk-UA"/>
              </w:rPr>
              <w:t>ВФМІ</w:t>
            </w:r>
            <w:r w:rsidRPr="00FA23FB">
              <w:rPr>
                <w:color w:val="000000"/>
                <w:sz w:val="22"/>
                <w:szCs w:val="22"/>
                <w:lang w:val="uk-UA" w:eastAsia="uk-UA"/>
              </w:rPr>
              <w:t>»</w:t>
            </w:r>
          </w:p>
        </w:tc>
        <w:tc>
          <w:tcPr>
            <w:tcW w:w="1560" w:type="dxa"/>
            <w:shd w:val="clear" w:color="auto" w:fill="auto"/>
            <w:vAlign w:val="center"/>
            <w:hideMark/>
          </w:tcPr>
          <w:p w14:paraId="5CA133E7" w14:textId="3C974044" w:rsidR="00A04775" w:rsidRPr="00FA23FB" w:rsidRDefault="00A04775" w:rsidP="003B28D2">
            <w:pPr>
              <w:jc w:val="center"/>
              <w:rPr>
                <w:color w:val="000000"/>
                <w:sz w:val="22"/>
                <w:szCs w:val="22"/>
                <w:lang w:val="uk-UA" w:eastAsia="uk-UA"/>
              </w:rPr>
            </w:pPr>
            <w:r w:rsidRPr="00FA23FB">
              <w:rPr>
                <w:color w:val="000000"/>
                <w:sz w:val="22"/>
                <w:szCs w:val="22"/>
                <w:lang w:val="uk-UA" w:eastAsia="uk-UA"/>
              </w:rPr>
              <w:t>кошти МКП «</w:t>
            </w:r>
            <w:r w:rsidR="003B28D2">
              <w:rPr>
                <w:color w:val="000000"/>
                <w:sz w:val="22"/>
                <w:szCs w:val="22"/>
                <w:lang w:val="uk-UA" w:eastAsia="uk-UA"/>
              </w:rPr>
              <w:t>ВФМІ</w:t>
            </w:r>
            <w:r w:rsidRPr="00FA23FB">
              <w:rPr>
                <w:color w:val="000000"/>
                <w:sz w:val="22"/>
                <w:szCs w:val="22"/>
                <w:lang w:val="uk-UA" w:eastAsia="uk-UA"/>
              </w:rPr>
              <w:t>»</w:t>
            </w:r>
            <w:r w:rsidR="00606EEA" w:rsidRPr="00FA23FB">
              <w:rPr>
                <w:color w:val="000000"/>
                <w:sz w:val="22"/>
                <w:szCs w:val="22"/>
                <w:lang w:val="uk-UA" w:eastAsia="uk-UA"/>
              </w:rPr>
              <w:t>, кошти бюджету ВМТГ</w:t>
            </w:r>
          </w:p>
        </w:tc>
        <w:tc>
          <w:tcPr>
            <w:tcW w:w="1275" w:type="dxa"/>
            <w:shd w:val="clear" w:color="auto" w:fill="auto"/>
            <w:noWrap/>
            <w:vAlign w:val="bottom"/>
            <w:hideMark/>
          </w:tcPr>
          <w:p w14:paraId="2F5103C7"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520AC17C"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01AD83DF"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78A8C2F9"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7D4CB6CD" w14:textId="32F390E7" w:rsidR="00A04775" w:rsidRPr="00FA23FB" w:rsidRDefault="00E1380F" w:rsidP="00764770">
            <w:pPr>
              <w:jc w:val="center"/>
              <w:rPr>
                <w:color w:val="000000"/>
                <w:sz w:val="22"/>
                <w:szCs w:val="22"/>
                <w:lang w:val="uk-UA" w:eastAsia="uk-UA"/>
              </w:rPr>
            </w:pPr>
            <w:r w:rsidRPr="00FA23FB">
              <w:rPr>
                <w:sz w:val="22"/>
                <w:szCs w:val="22"/>
                <w:lang w:val="uk-UA"/>
              </w:rPr>
              <w:t>поповнення обігових коштів суб’єктів господарювання аграрного сектору з метою вирішення фінансово-господарських питань</w:t>
            </w:r>
          </w:p>
        </w:tc>
      </w:tr>
      <w:tr w:rsidR="00597E13" w:rsidRPr="00FA23FB" w14:paraId="761C3113" w14:textId="77777777" w:rsidTr="00967292">
        <w:trPr>
          <w:trHeight w:val="613"/>
        </w:trPr>
        <w:tc>
          <w:tcPr>
            <w:tcW w:w="709" w:type="dxa"/>
            <w:vMerge/>
            <w:vAlign w:val="center"/>
            <w:hideMark/>
          </w:tcPr>
          <w:p w14:paraId="46672BC8" w14:textId="77777777" w:rsidR="00A04775" w:rsidRPr="00FA23FB" w:rsidRDefault="00A04775" w:rsidP="00A04775">
            <w:pPr>
              <w:rPr>
                <w:color w:val="000000"/>
                <w:sz w:val="22"/>
                <w:szCs w:val="22"/>
                <w:lang w:val="uk-UA" w:eastAsia="uk-UA"/>
              </w:rPr>
            </w:pPr>
          </w:p>
        </w:tc>
        <w:tc>
          <w:tcPr>
            <w:tcW w:w="1560" w:type="dxa"/>
            <w:vMerge/>
            <w:vAlign w:val="center"/>
            <w:hideMark/>
          </w:tcPr>
          <w:p w14:paraId="7F07795D" w14:textId="77777777" w:rsidR="00A04775" w:rsidRPr="00FA23FB" w:rsidRDefault="00A04775" w:rsidP="00A04775">
            <w:pPr>
              <w:rPr>
                <w:color w:val="000000"/>
                <w:sz w:val="22"/>
                <w:szCs w:val="22"/>
                <w:lang w:val="uk-UA" w:eastAsia="uk-UA"/>
              </w:rPr>
            </w:pPr>
          </w:p>
        </w:tc>
        <w:tc>
          <w:tcPr>
            <w:tcW w:w="1701" w:type="dxa"/>
            <w:shd w:val="clear" w:color="auto" w:fill="auto"/>
            <w:vAlign w:val="center"/>
            <w:hideMark/>
          </w:tcPr>
          <w:p w14:paraId="5CC7D03B"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сприяти у залученні кредитних коштів сільгоспвиробниками в банківських установах</w:t>
            </w:r>
          </w:p>
        </w:tc>
        <w:tc>
          <w:tcPr>
            <w:tcW w:w="1559" w:type="dxa"/>
            <w:shd w:val="clear" w:color="auto" w:fill="auto"/>
            <w:vAlign w:val="center"/>
            <w:hideMark/>
          </w:tcPr>
          <w:p w14:paraId="788C538D"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3A6E4C8C" w14:textId="0AC28292"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Департамент економіки і інвестицій;</w:t>
            </w:r>
            <w:r w:rsidR="00115213">
              <w:rPr>
                <w:color w:val="000000"/>
                <w:sz w:val="22"/>
                <w:szCs w:val="22"/>
                <w:lang w:val="uk-UA" w:eastAsia="uk-UA"/>
              </w:rPr>
              <w:t xml:space="preserve"> старости СО;</w:t>
            </w:r>
            <w:r w:rsidRPr="00FA23FB">
              <w:rPr>
                <w:color w:val="000000"/>
                <w:sz w:val="22"/>
                <w:szCs w:val="22"/>
                <w:lang w:val="uk-UA" w:eastAsia="uk-UA"/>
              </w:rPr>
              <w:br/>
              <w:t>сільськогосподарські виробники</w:t>
            </w:r>
          </w:p>
        </w:tc>
        <w:tc>
          <w:tcPr>
            <w:tcW w:w="1560" w:type="dxa"/>
            <w:shd w:val="clear" w:color="auto" w:fill="auto"/>
            <w:vAlign w:val="center"/>
            <w:hideMark/>
          </w:tcPr>
          <w:p w14:paraId="347B684F"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кошти банківських установ</w:t>
            </w:r>
          </w:p>
        </w:tc>
        <w:tc>
          <w:tcPr>
            <w:tcW w:w="1275" w:type="dxa"/>
            <w:shd w:val="clear" w:color="auto" w:fill="auto"/>
            <w:noWrap/>
            <w:vAlign w:val="bottom"/>
            <w:hideMark/>
          </w:tcPr>
          <w:p w14:paraId="7D5D632E"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02B2DCAB"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22C83077"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74F7FC61"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6899FA17" w14:textId="128FB860" w:rsidR="00A04775" w:rsidRPr="00FA23FB" w:rsidRDefault="00E1380F" w:rsidP="00764770">
            <w:pPr>
              <w:jc w:val="center"/>
              <w:rPr>
                <w:color w:val="000000"/>
                <w:sz w:val="22"/>
                <w:szCs w:val="22"/>
                <w:lang w:val="uk-UA" w:eastAsia="uk-UA"/>
              </w:rPr>
            </w:pPr>
            <w:r w:rsidRPr="00FA23FB">
              <w:rPr>
                <w:sz w:val="22"/>
                <w:szCs w:val="22"/>
                <w:lang w:val="uk-UA"/>
              </w:rPr>
              <w:t>поповнення обігових коштів суб’єктів господарювання аграрного сектору з метою вирішення фінансово-господарських питань</w:t>
            </w:r>
          </w:p>
        </w:tc>
      </w:tr>
      <w:tr w:rsidR="00597E13" w:rsidRPr="00FA23FB" w14:paraId="7A3436F4" w14:textId="77777777" w:rsidTr="00967292">
        <w:trPr>
          <w:trHeight w:val="1080"/>
        </w:trPr>
        <w:tc>
          <w:tcPr>
            <w:tcW w:w="709" w:type="dxa"/>
            <w:vMerge/>
            <w:vAlign w:val="center"/>
            <w:hideMark/>
          </w:tcPr>
          <w:p w14:paraId="3293953F" w14:textId="77777777" w:rsidR="00A04775" w:rsidRPr="00FA23FB" w:rsidRDefault="00A04775" w:rsidP="00A04775">
            <w:pPr>
              <w:rPr>
                <w:color w:val="000000"/>
                <w:sz w:val="22"/>
                <w:szCs w:val="22"/>
                <w:lang w:val="uk-UA" w:eastAsia="uk-UA"/>
              </w:rPr>
            </w:pPr>
          </w:p>
        </w:tc>
        <w:tc>
          <w:tcPr>
            <w:tcW w:w="1560" w:type="dxa"/>
            <w:vMerge/>
            <w:vAlign w:val="center"/>
            <w:hideMark/>
          </w:tcPr>
          <w:p w14:paraId="62D168BA" w14:textId="77777777" w:rsidR="00A04775" w:rsidRPr="00FA23FB" w:rsidRDefault="00A04775" w:rsidP="00A04775">
            <w:pPr>
              <w:rPr>
                <w:color w:val="000000"/>
                <w:sz w:val="22"/>
                <w:szCs w:val="22"/>
                <w:lang w:val="uk-UA" w:eastAsia="uk-UA"/>
              </w:rPr>
            </w:pPr>
          </w:p>
        </w:tc>
        <w:tc>
          <w:tcPr>
            <w:tcW w:w="1701" w:type="dxa"/>
            <w:shd w:val="clear" w:color="auto" w:fill="auto"/>
            <w:vAlign w:val="center"/>
            <w:hideMark/>
          </w:tcPr>
          <w:p w14:paraId="16AB956B" w14:textId="064A88BA" w:rsidR="00A04775" w:rsidRPr="00FA23FB" w:rsidRDefault="00701279" w:rsidP="00A04775">
            <w:pPr>
              <w:rPr>
                <w:color w:val="000000"/>
                <w:sz w:val="22"/>
                <w:szCs w:val="22"/>
                <w:lang w:val="uk-UA" w:eastAsia="uk-UA"/>
              </w:rPr>
            </w:pPr>
            <w:r>
              <w:rPr>
                <w:color w:val="000000"/>
                <w:sz w:val="22"/>
                <w:szCs w:val="22"/>
                <w:lang w:val="uk-UA" w:eastAsia="uk-UA"/>
              </w:rPr>
              <w:t>Створювати умови для розвитку</w:t>
            </w:r>
            <w:r w:rsidR="00A04775" w:rsidRPr="00FA23FB">
              <w:rPr>
                <w:color w:val="000000"/>
                <w:sz w:val="22"/>
                <w:szCs w:val="22"/>
                <w:lang w:val="uk-UA" w:eastAsia="uk-UA"/>
              </w:rPr>
              <w:t xml:space="preserve"> інфраструктури заготівлі, зберігання і реалізації овочівництва та картоплярства з врахуванням участі у державній програмі в частині компенсації до 50% вартості (без ПДВ) нового будівництва холодильників для зберігання власно вирощеної картоплі (картоплесховищ)</w:t>
            </w:r>
          </w:p>
        </w:tc>
        <w:tc>
          <w:tcPr>
            <w:tcW w:w="1559" w:type="dxa"/>
            <w:shd w:val="clear" w:color="auto" w:fill="auto"/>
            <w:vAlign w:val="center"/>
            <w:hideMark/>
          </w:tcPr>
          <w:p w14:paraId="4F8FE849"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0D51940D" w14:textId="77777777" w:rsidR="00C74FE6" w:rsidRPr="00FA23FB" w:rsidRDefault="00A04775" w:rsidP="00701279">
            <w:pPr>
              <w:jc w:val="center"/>
              <w:rPr>
                <w:color w:val="000000"/>
                <w:sz w:val="22"/>
                <w:szCs w:val="22"/>
                <w:lang w:val="uk-UA" w:eastAsia="uk-UA"/>
              </w:rPr>
            </w:pPr>
            <w:r w:rsidRPr="00FA23FB">
              <w:rPr>
                <w:color w:val="000000"/>
                <w:sz w:val="22"/>
                <w:szCs w:val="22"/>
                <w:lang w:val="uk-UA" w:eastAsia="uk-UA"/>
              </w:rPr>
              <w:t>Департамент економіки і інвестицій;</w:t>
            </w:r>
          </w:p>
          <w:p w14:paraId="5ECF1E1F" w14:textId="7FADB0F8" w:rsidR="00A04775" w:rsidRPr="00FA23FB" w:rsidRDefault="00701279" w:rsidP="00701279">
            <w:pPr>
              <w:jc w:val="center"/>
              <w:rPr>
                <w:color w:val="000000"/>
                <w:sz w:val="22"/>
                <w:szCs w:val="22"/>
                <w:lang w:val="uk-UA" w:eastAsia="uk-UA"/>
              </w:rPr>
            </w:pPr>
            <w:r>
              <w:rPr>
                <w:color w:val="000000"/>
                <w:sz w:val="22"/>
                <w:szCs w:val="22"/>
                <w:lang w:val="uk-UA" w:eastAsia="uk-UA"/>
              </w:rPr>
              <w:t>Департамент АПР</w:t>
            </w:r>
            <w:r w:rsidR="00C74FE6" w:rsidRPr="00FA23FB">
              <w:rPr>
                <w:color w:val="000000"/>
                <w:sz w:val="22"/>
                <w:szCs w:val="22"/>
                <w:lang w:val="uk-UA" w:eastAsia="uk-UA"/>
              </w:rPr>
              <w:t xml:space="preserve"> В</w:t>
            </w:r>
            <w:r>
              <w:rPr>
                <w:color w:val="000000"/>
                <w:sz w:val="22"/>
                <w:szCs w:val="22"/>
                <w:lang w:val="uk-UA" w:eastAsia="uk-UA"/>
              </w:rPr>
              <w:t xml:space="preserve">інницької </w:t>
            </w:r>
            <w:r w:rsidR="00C74FE6" w:rsidRPr="00FA23FB">
              <w:rPr>
                <w:color w:val="000000"/>
                <w:sz w:val="22"/>
                <w:szCs w:val="22"/>
                <w:lang w:val="uk-UA" w:eastAsia="uk-UA"/>
              </w:rPr>
              <w:t>ОВА;</w:t>
            </w:r>
            <w:r>
              <w:rPr>
                <w:color w:val="000000"/>
                <w:sz w:val="22"/>
                <w:szCs w:val="22"/>
                <w:lang w:val="uk-UA" w:eastAsia="uk-UA"/>
              </w:rPr>
              <w:t xml:space="preserve"> старости СО;</w:t>
            </w:r>
            <w:r w:rsidR="00A04775" w:rsidRPr="00FA23FB">
              <w:rPr>
                <w:color w:val="000000"/>
                <w:sz w:val="22"/>
                <w:szCs w:val="22"/>
                <w:lang w:val="uk-UA" w:eastAsia="uk-UA"/>
              </w:rPr>
              <w:br/>
              <w:t>сільськогосподарські виробники</w:t>
            </w:r>
          </w:p>
        </w:tc>
        <w:tc>
          <w:tcPr>
            <w:tcW w:w="1560" w:type="dxa"/>
            <w:shd w:val="clear" w:color="auto" w:fill="auto"/>
            <w:vAlign w:val="center"/>
            <w:hideMark/>
          </w:tcPr>
          <w:p w14:paraId="4AC370CA"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кошти аграріїв, кошти державного бюджету, інші джерела</w:t>
            </w:r>
          </w:p>
        </w:tc>
        <w:tc>
          <w:tcPr>
            <w:tcW w:w="1275" w:type="dxa"/>
            <w:shd w:val="clear" w:color="auto" w:fill="auto"/>
            <w:noWrap/>
            <w:vAlign w:val="bottom"/>
            <w:hideMark/>
          </w:tcPr>
          <w:p w14:paraId="46CAD3F1"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6E31A73B"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01E964BE"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71CA8C7C"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027C6B7C" w14:textId="2EA0E49D" w:rsidR="00A04775" w:rsidRPr="00FA23FB" w:rsidRDefault="00E1380F" w:rsidP="00A04775">
            <w:pPr>
              <w:rPr>
                <w:color w:val="000000"/>
                <w:sz w:val="22"/>
                <w:szCs w:val="22"/>
                <w:lang w:val="uk-UA" w:eastAsia="uk-UA"/>
              </w:rPr>
            </w:pPr>
            <w:r w:rsidRPr="00FA23FB">
              <w:rPr>
                <w:sz w:val="22"/>
                <w:szCs w:val="22"/>
                <w:lang w:val="uk-UA"/>
              </w:rPr>
              <w:t>поповнення обігових коштів суб’єктів господарювання аграрного сектору з метою вирішення фінансово-господарських питань</w:t>
            </w:r>
          </w:p>
        </w:tc>
      </w:tr>
      <w:tr w:rsidR="00597E13" w:rsidRPr="00FA23FB" w14:paraId="69BCE796" w14:textId="77777777" w:rsidTr="00967292">
        <w:trPr>
          <w:trHeight w:val="1847"/>
        </w:trPr>
        <w:tc>
          <w:tcPr>
            <w:tcW w:w="709" w:type="dxa"/>
            <w:vMerge/>
            <w:vAlign w:val="center"/>
            <w:hideMark/>
          </w:tcPr>
          <w:p w14:paraId="402D36B7" w14:textId="77777777" w:rsidR="00A04775" w:rsidRPr="00FA23FB" w:rsidRDefault="00A04775" w:rsidP="00A04775">
            <w:pPr>
              <w:rPr>
                <w:color w:val="000000"/>
                <w:sz w:val="22"/>
                <w:szCs w:val="22"/>
                <w:lang w:val="uk-UA" w:eastAsia="uk-UA"/>
              </w:rPr>
            </w:pPr>
          </w:p>
        </w:tc>
        <w:tc>
          <w:tcPr>
            <w:tcW w:w="1560" w:type="dxa"/>
            <w:vMerge/>
            <w:vAlign w:val="center"/>
            <w:hideMark/>
          </w:tcPr>
          <w:p w14:paraId="2198CFA4" w14:textId="77777777" w:rsidR="00A04775" w:rsidRPr="00FA23FB" w:rsidRDefault="00A04775" w:rsidP="00A04775">
            <w:pPr>
              <w:rPr>
                <w:color w:val="000000"/>
                <w:sz w:val="22"/>
                <w:szCs w:val="22"/>
                <w:lang w:val="uk-UA" w:eastAsia="uk-UA"/>
              </w:rPr>
            </w:pPr>
          </w:p>
        </w:tc>
        <w:tc>
          <w:tcPr>
            <w:tcW w:w="1701" w:type="dxa"/>
            <w:shd w:val="clear" w:color="000000" w:fill="FFFFFF"/>
            <w:vAlign w:val="center"/>
            <w:hideMark/>
          </w:tcPr>
          <w:p w14:paraId="7E629327" w14:textId="0AE484EF" w:rsidR="00A04775" w:rsidRPr="00FA23FB" w:rsidRDefault="00A04775" w:rsidP="00606EEA">
            <w:pPr>
              <w:rPr>
                <w:color w:val="000000"/>
                <w:sz w:val="22"/>
                <w:szCs w:val="22"/>
                <w:lang w:val="uk-UA" w:eastAsia="uk-UA"/>
              </w:rPr>
            </w:pPr>
            <w:r w:rsidRPr="00FA23FB">
              <w:rPr>
                <w:color w:val="000000"/>
                <w:sz w:val="22"/>
                <w:szCs w:val="22"/>
                <w:lang w:val="uk-UA" w:eastAsia="uk-UA"/>
              </w:rPr>
              <w:t>стимулювати суб'єктів господарювання аграрної сфери до</w:t>
            </w:r>
            <w:r w:rsidR="00606EEA" w:rsidRPr="00FA23FB">
              <w:rPr>
                <w:color w:val="000000"/>
                <w:sz w:val="22"/>
                <w:szCs w:val="22"/>
                <w:lang w:val="uk-UA" w:eastAsia="uk-UA"/>
              </w:rPr>
              <w:t xml:space="preserve"> будівництва та розвитку парників</w:t>
            </w:r>
          </w:p>
        </w:tc>
        <w:tc>
          <w:tcPr>
            <w:tcW w:w="1559" w:type="dxa"/>
            <w:shd w:val="clear" w:color="auto" w:fill="auto"/>
            <w:vAlign w:val="center"/>
            <w:hideMark/>
          </w:tcPr>
          <w:p w14:paraId="26B4316F"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69D94950" w14:textId="022C696B"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Департамент</w:t>
            </w:r>
            <w:r w:rsidR="00C44EC2">
              <w:rPr>
                <w:color w:val="000000"/>
                <w:sz w:val="22"/>
                <w:szCs w:val="22"/>
                <w:lang w:val="uk-UA" w:eastAsia="uk-UA"/>
              </w:rPr>
              <w:t>и</w:t>
            </w:r>
            <w:r w:rsidR="003709F5">
              <w:rPr>
                <w:color w:val="000000"/>
                <w:sz w:val="22"/>
                <w:szCs w:val="22"/>
                <w:lang w:val="uk-UA" w:eastAsia="uk-UA"/>
              </w:rPr>
              <w:t xml:space="preserve"> міської ради: економіки і інвестицій, земельних ресурсів, архітектури та містобудування;</w:t>
            </w:r>
            <w:r w:rsidR="00156880">
              <w:rPr>
                <w:color w:val="000000"/>
                <w:sz w:val="22"/>
                <w:szCs w:val="22"/>
                <w:lang w:val="uk-UA" w:eastAsia="uk-UA"/>
              </w:rPr>
              <w:t xml:space="preserve"> старости СО;</w:t>
            </w:r>
            <w:r w:rsidRPr="00FA23FB">
              <w:rPr>
                <w:color w:val="000000"/>
                <w:sz w:val="22"/>
                <w:szCs w:val="22"/>
                <w:lang w:val="uk-UA" w:eastAsia="uk-UA"/>
              </w:rPr>
              <w:br/>
              <w:t>сільськогосподарські виробники</w:t>
            </w:r>
          </w:p>
        </w:tc>
        <w:tc>
          <w:tcPr>
            <w:tcW w:w="1560" w:type="dxa"/>
            <w:shd w:val="clear" w:color="auto" w:fill="auto"/>
            <w:vAlign w:val="center"/>
            <w:hideMark/>
          </w:tcPr>
          <w:p w14:paraId="4FDE61AC"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грантові кошти, інші джерела</w:t>
            </w:r>
          </w:p>
        </w:tc>
        <w:tc>
          <w:tcPr>
            <w:tcW w:w="1275" w:type="dxa"/>
            <w:shd w:val="clear" w:color="auto" w:fill="auto"/>
            <w:noWrap/>
            <w:vAlign w:val="bottom"/>
            <w:hideMark/>
          </w:tcPr>
          <w:p w14:paraId="2155D4A2"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74CB19D3"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2EAA9EBA"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62980EC6"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7E7BAD86"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забезпечення громади необхідним об'ємом продукції та можливості експортування до інших країн</w:t>
            </w:r>
          </w:p>
        </w:tc>
      </w:tr>
      <w:tr w:rsidR="00597E13" w:rsidRPr="00FA23FB" w14:paraId="5D16A322" w14:textId="77777777" w:rsidTr="00967292">
        <w:trPr>
          <w:trHeight w:val="630"/>
        </w:trPr>
        <w:tc>
          <w:tcPr>
            <w:tcW w:w="709" w:type="dxa"/>
            <w:vMerge/>
            <w:vAlign w:val="center"/>
            <w:hideMark/>
          </w:tcPr>
          <w:p w14:paraId="0F0D53B7" w14:textId="77777777" w:rsidR="00A04775" w:rsidRPr="00FA23FB" w:rsidRDefault="00A04775" w:rsidP="00A04775">
            <w:pPr>
              <w:rPr>
                <w:color w:val="000000"/>
                <w:sz w:val="22"/>
                <w:szCs w:val="22"/>
                <w:lang w:val="uk-UA" w:eastAsia="uk-UA"/>
              </w:rPr>
            </w:pPr>
          </w:p>
        </w:tc>
        <w:tc>
          <w:tcPr>
            <w:tcW w:w="1560" w:type="dxa"/>
            <w:vMerge/>
            <w:vAlign w:val="center"/>
            <w:hideMark/>
          </w:tcPr>
          <w:p w14:paraId="0D514E61" w14:textId="77777777" w:rsidR="00A04775" w:rsidRPr="00FA23FB" w:rsidRDefault="00A04775" w:rsidP="00A04775">
            <w:pPr>
              <w:rPr>
                <w:color w:val="000000"/>
                <w:sz w:val="22"/>
                <w:szCs w:val="22"/>
                <w:lang w:val="uk-UA" w:eastAsia="uk-UA"/>
              </w:rPr>
            </w:pPr>
          </w:p>
        </w:tc>
        <w:tc>
          <w:tcPr>
            <w:tcW w:w="1701" w:type="dxa"/>
            <w:shd w:val="clear" w:color="000000" w:fill="FFFFFF"/>
            <w:vAlign w:val="center"/>
            <w:hideMark/>
          </w:tcPr>
          <w:p w14:paraId="033889E0"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сприяти створенню сільськогосподарського кооперативу овочівників за участю особистих селянських та фермерських господарств</w:t>
            </w:r>
          </w:p>
        </w:tc>
        <w:tc>
          <w:tcPr>
            <w:tcW w:w="1559" w:type="dxa"/>
            <w:shd w:val="clear" w:color="auto" w:fill="auto"/>
            <w:vAlign w:val="center"/>
            <w:hideMark/>
          </w:tcPr>
          <w:p w14:paraId="2B0E176A"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56A50A76" w14:textId="05154A95"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Департамент економіки і інвестицій;</w:t>
            </w:r>
            <w:r w:rsidR="00717A4A">
              <w:rPr>
                <w:color w:val="000000"/>
                <w:sz w:val="22"/>
                <w:szCs w:val="22"/>
                <w:lang w:val="uk-UA" w:eastAsia="uk-UA"/>
              </w:rPr>
              <w:t xml:space="preserve"> старости СО</w:t>
            </w:r>
            <w:r w:rsidRPr="00FA23FB">
              <w:rPr>
                <w:color w:val="000000"/>
                <w:sz w:val="22"/>
                <w:szCs w:val="22"/>
                <w:lang w:val="uk-UA" w:eastAsia="uk-UA"/>
              </w:rPr>
              <w:br/>
              <w:t>сільськогосподарські виробники</w:t>
            </w:r>
          </w:p>
        </w:tc>
        <w:tc>
          <w:tcPr>
            <w:tcW w:w="1560" w:type="dxa"/>
            <w:shd w:val="clear" w:color="auto" w:fill="auto"/>
            <w:vAlign w:val="center"/>
            <w:hideMark/>
          </w:tcPr>
          <w:p w14:paraId="5444C0C5" w14:textId="77777777" w:rsidR="00E1380F" w:rsidRPr="00FA23FB" w:rsidRDefault="00DC1613" w:rsidP="00A04775">
            <w:pPr>
              <w:jc w:val="center"/>
              <w:rPr>
                <w:color w:val="000000"/>
                <w:sz w:val="22"/>
                <w:szCs w:val="22"/>
                <w:lang w:val="uk-UA" w:eastAsia="uk-UA"/>
              </w:rPr>
            </w:pPr>
            <w:r w:rsidRPr="00FA23FB">
              <w:rPr>
                <w:color w:val="000000"/>
                <w:sz w:val="22"/>
                <w:szCs w:val="22"/>
                <w:lang w:val="uk-UA" w:eastAsia="uk-UA"/>
              </w:rPr>
              <w:t>грантові кошти,</w:t>
            </w:r>
          </w:p>
          <w:p w14:paraId="148F3041" w14:textId="2CB91AC5" w:rsidR="00A04775" w:rsidRPr="00FA23FB" w:rsidRDefault="00DC1613" w:rsidP="00A04775">
            <w:pPr>
              <w:jc w:val="center"/>
              <w:rPr>
                <w:color w:val="000000"/>
                <w:sz w:val="22"/>
                <w:szCs w:val="22"/>
                <w:lang w:val="uk-UA" w:eastAsia="uk-UA"/>
              </w:rPr>
            </w:pPr>
            <w:r w:rsidRPr="00FA23FB">
              <w:rPr>
                <w:color w:val="000000"/>
                <w:sz w:val="22"/>
                <w:szCs w:val="22"/>
                <w:lang w:val="uk-UA" w:eastAsia="uk-UA"/>
              </w:rPr>
              <w:t xml:space="preserve"> інші джерела</w:t>
            </w:r>
          </w:p>
        </w:tc>
        <w:tc>
          <w:tcPr>
            <w:tcW w:w="1275" w:type="dxa"/>
            <w:shd w:val="clear" w:color="auto" w:fill="auto"/>
            <w:noWrap/>
            <w:vAlign w:val="bottom"/>
            <w:hideMark/>
          </w:tcPr>
          <w:p w14:paraId="543AE9DB"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732A51E5"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3994A824"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170340ED"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72DE8163" w14:textId="1A61FE65" w:rsidR="00A04775" w:rsidRPr="00FA23FB" w:rsidRDefault="00A04775" w:rsidP="00A04775">
            <w:pPr>
              <w:rPr>
                <w:color w:val="000000"/>
                <w:sz w:val="22"/>
                <w:szCs w:val="22"/>
                <w:lang w:val="uk-UA" w:eastAsia="uk-UA"/>
              </w:rPr>
            </w:pPr>
            <w:r w:rsidRPr="00FA23FB">
              <w:rPr>
                <w:color w:val="000000"/>
                <w:sz w:val="22"/>
                <w:szCs w:val="22"/>
                <w:lang w:val="uk-UA" w:eastAsia="uk-UA"/>
              </w:rPr>
              <w:t xml:space="preserve">підвищення довіри малого фермера один до одного, забезпечення  додаткового прибутку, залучення висококваліфікованих експертів, </w:t>
            </w:r>
            <w:r w:rsidR="00717A4A" w:rsidRPr="00FA23FB">
              <w:rPr>
                <w:color w:val="000000"/>
                <w:sz w:val="22"/>
                <w:szCs w:val="22"/>
                <w:lang w:val="uk-UA" w:eastAsia="uk-UA"/>
              </w:rPr>
              <w:t>конкурентоспроможність</w:t>
            </w:r>
            <w:r w:rsidRPr="00FA23FB">
              <w:rPr>
                <w:color w:val="000000"/>
                <w:sz w:val="22"/>
                <w:szCs w:val="22"/>
                <w:lang w:val="uk-UA" w:eastAsia="uk-UA"/>
              </w:rPr>
              <w:t xml:space="preserve"> з великими </w:t>
            </w:r>
            <w:proofErr w:type="spellStart"/>
            <w:r w:rsidRPr="00FA23FB">
              <w:rPr>
                <w:color w:val="000000"/>
                <w:sz w:val="22"/>
                <w:szCs w:val="22"/>
                <w:lang w:val="uk-UA" w:eastAsia="uk-UA"/>
              </w:rPr>
              <w:t>агрохолдингами</w:t>
            </w:r>
            <w:proofErr w:type="spellEnd"/>
          </w:p>
        </w:tc>
      </w:tr>
      <w:tr w:rsidR="00597E13" w:rsidRPr="005E5FEA" w14:paraId="65665A7A" w14:textId="77777777" w:rsidTr="00967292">
        <w:trPr>
          <w:trHeight w:val="1972"/>
        </w:trPr>
        <w:tc>
          <w:tcPr>
            <w:tcW w:w="709" w:type="dxa"/>
            <w:vMerge w:val="restart"/>
            <w:shd w:val="clear" w:color="auto" w:fill="auto"/>
            <w:noWrap/>
            <w:vAlign w:val="center"/>
            <w:hideMark/>
          </w:tcPr>
          <w:p w14:paraId="487D260B"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lastRenderedPageBreak/>
              <w:t>7.1.3</w:t>
            </w:r>
          </w:p>
        </w:tc>
        <w:tc>
          <w:tcPr>
            <w:tcW w:w="1560" w:type="dxa"/>
            <w:vMerge w:val="restart"/>
            <w:shd w:val="clear" w:color="auto" w:fill="auto"/>
            <w:vAlign w:val="center"/>
            <w:hideMark/>
          </w:tcPr>
          <w:p w14:paraId="042953E9" w14:textId="593FBF4B" w:rsidR="00A04775" w:rsidRPr="00FA23FB" w:rsidRDefault="00A04775" w:rsidP="00D87AFD">
            <w:pPr>
              <w:jc w:val="center"/>
              <w:rPr>
                <w:color w:val="000000"/>
                <w:sz w:val="22"/>
                <w:szCs w:val="22"/>
                <w:lang w:val="uk-UA" w:eastAsia="uk-UA"/>
              </w:rPr>
            </w:pPr>
            <w:r w:rsidRPr="00FA23FB">
              <w:rPr>
                <w:color w:val="000000"/>
                <w:sz w:val="22"/>
                <w:szCs w:val="22"/>
                <w:lang w:val="uk-UA" w:eastAsia="uk-UA"/>
              </w:rPr>
              <w:t xml:space="preserve">Розвиток </w:t>
            </w:r>
            <w:r w:rsidR="00D87AFD" w:rsidRPr="00FA23FB">
              <w:rPr>
                <w:color w:val="000000"/>
                <w:sz w:val="22"/>
                <w:szCs w:val="22"/>
                <w:lang w:val="uk-UA" w:eastAsia="uk-UA"/>
              </w:rPr>
              <w:t xml:space="preserve">співпраці </w:t>
            </w:r>
            <w:r w:rsidRPr="00FA23FB">
              <w:rPr>
                <w:color w:val="000000"/>
                <w:sz w:val="22"/>
                <w:szCs w:val="22"/>
                <w:lang w:val="uk-UA" w:eastAsia="uk-UA"/>
              </w:rPr>
              <w:t>Вінницької міської терито</w:t>
            </w:r>
            <w:r w:rsidR="00C61001" w:rsidRPr="00FA23FB">
              <w:rPr>
                <w:color w:val="000000"/>
                <w:sz w:val="22"/>
                <w:szCs w:val="22"/>
                <w:lang w:val="uk-UA" w:eastAsia="uk-UA"/>
              </w:rPr>
              <w:t>ріальної громади з ГС «</w:t>
            </w:r>
            <w:proofErr w:type="spellStart"/>
            <w:r w:rsidR="00C61001" w:rsidRPr="00FA23FB">
              <w:rPr>
                <w:color w:val="000000"/>
                <w:sz w:val="22"/>
                <w:szCs w:val="22"/>
                <w:lang w:val="uk-UA" w:eastAsia="uk-UA"/>
              </w:rPr>
              <w:t>Агрокластер</w:t>
            </w:r>
            <w:proofErr w:type="spellEnd"/>
            <w:r w:rsidRPr="00FA23FB">
              <w:rPr>
                <w:color w:val="000000"/>
                <w:sz w:val="22"/>
                <w:szCs w:val="22"/>
                <w:lang w:val="uk-UA" w:eastAsia="uk-UA"/>
              </w:rPr>
              <w:t xml:space="preserve"> "</w:t>
            </w:r>
            <w:proofErr w:type="spellStart"/>
            <w:r w:rsidRPr="00FA23FB">
              <w:rPr>
                <w:color w:val="000000"/>
                <w:sz w:val="22"/>
                <w:szCs w:val="22"/>
                <w:lang w:val="uk-UA" w:eastAsia="uk-UA"/>
              </w:rPr>
              <w:t>Агровін</w:t>
            </w:r>
            <w:proofErr w:type="spellEnd"/>
            <w:r w:rsidRPr="00FA23FB">
              <w:rPr>
                <w:color w:val="000000"/>
                <w:sz w:val="22"/>
                <w:szCs w:val="22"/>
                <w:lang w:val="uk-UA" w:eastAsia="uk-UA"/>
              </w:rPr>
              <w:t>"</w:t>
            </w:r>
          </w:p>
        </w:tc>
        <w:tc>
          <w:tcPr>
            <w:tcW w:w="1701" w:type="dxa"/>
            <w:shd w:val="clear" w:color="000000" w:fill="FFFFFF"/>
            <w:vAlign w:val="center"/>
            <w:hideMark/>
          </w:tcPr>
          <w:p w14:paraId="4084B1F0" w14:textId="23500FA5" w:rsidR="00A04775" w:rsidRPr="00FA23FB" w:rsidRDefault="00A04775" w:rsidP="00D87AFD">
            <w:pPr>
              <w:rPr>
                <w:color w:val="000000"/>
                <w:sz w:val="22"/>
                <w:szCs w:val="22"/>
                <w:lang w:val="uk-UA" w:eastAsia="uk-UA"/>
              </w:rPr>
            </w:pPr>
            <w:r w:rsidRPr="00FA23FB">
              <w:rPr>
                <w:color w:val="000000"/>
                <w:sz w:val="22"/>
                <w:szCs w:val="22"/>
                <w:lang w:val="uk-UA" w:eastAsia="uk-UA"/>
              </w:rPr>
              <w:t xml:space="preserve">сприяти вступу сільськогосподарських виробників громади у </w:t>
            </w:r>
            <w:r w:rsidR="00D87AFD" w:rsidRPr="00FA23FB">
              <w:rPr>
                <w:color w:val="000000"/>
                <w:sz w:val="22"/>
                <w:szCs w:val="22"/>
                <w:lang w:val="uk-UA" w:eastAsia="uk-UA"/>
              </w:rPr>
              <w:t>ГС</w:t>
            </w:r>
            <w:r w:rsidRPr="00FA23FB">
              <w:rPr>
                <w:color w:val="000000"/>
                <w:sz w:val="22"/>
                <w:szCs w:val="22"/>
                <w:lang w:val="uk-UA" w:eastAsia="uk-UA"/>
              </w:rPr>
              <w:t xml:space="preserve">  "</w:t>
            </w:r>
            <w:proofErr w:type="spellStart"/>
            <w:r w:rsidRPr="00FA23FB">
              <w:rPr>
                <w:color w:val="000000"/>
                <w:sz w:val="22"/>
                <w:szCs w:val="22"/>
                <w:lang w:val="uk-UA" w:eastAsia="uk-UA"/>
              </w:rPr>
              <w:t>Агрокластер</w:t>
            </w:r>
            <w:proofErr w:type="spellEnd"/>
            <w:r w:rsidRPr="00FA23FB">
              <w:rPr>
                <w:color w:val="000000"/>
                <w:sz w:val="22"/>
                <w:szCs w:val="22"/>
                <w:lang w:val="uk-UA" w:eastAsia="uk-UA"/>
              </w:rPr>
              <w:t xml:space="preserve"> "</w:t>
            </w:r>
            <w:proofErr w:type="spellStart"/>
            <w:r w:rsidRPr="00FA23FB">
              <w:rPr>
                <w:color w:val="000000"/>
                <w:sz w:val="22"/>
                <w:szCs w:val="22"/>
                <w:lang w:val="uk-UA" w:eastAsia="uk-UA"/>
              </w:rPr>
              <w:t>Агровін</w:t>
            </w:r>
            <w:proofErr w:type="spellEnd"/>
            <w:r w:rsidRPr="00FA23FB">
              <w:rPr>
                <w:color w:val="000000"/>
                <w:sz w:val="22"/>
                <w:szCs w:val="22"/>
                <w:lang w:val="uk-UA" w:eastAsia="uk-UA"/>
              </w:rPr>
              <w:t>"</w:t>
            </w:r>
          </w:p>
        </w:tc>
        <w:tc>
          <w:tcPr>
            <w:tcW w:w="1559" w:type="dxa"/>
            <w:shd w:val="clear" w:color="auto" w:fill="auto"/>
            <w:vAlign w:val="center"/>
            <w:hideMark/>
          </w:tcPr>
          <w:p w14:paraId="3DAB290B"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6A525134" w14:textId="53690425"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Департамент економіки і інвестицій;</w:t>
            </w:r>
            <w:r w:rsidR="00C62F6A">
              <w:rPr>
                <w:color w:val="000000"/>
                <w:sz w:val="22"/>
                <w:szCs w:val="22"/>
                <w:lang w:val="uk-UA" w:eastAsia="uk-UA"/>
              </w:rPr>
              <w:t xml:space="preserve"> старости СО;</w:t>
            </w:r>
            <w:r w:rsidRPr="00FA23FB">
              <w:rPr>
                <w:color w:val="000000"/>
                <w:sz w:val="22"/>
                <w:szCs w:val="22"/>
                <w:lang w:val="uk-UA" w:eastAsia="uk-UA"/>
              </w:rPr>
              <w:br/>
              <w:t>сільськогосподарські виробники; ГС "</w:t>
            </w:r>
            <w:proofErr w:type="spellStart"/>
            <w:r w:rsidRPr="00FA23FB">
              <w:rPr>
                <w:color w:val="000000"/>
                <w:sz w:val="22"/>
                <w:szCs w:val="22"/>
                <w:lang w:val="uk-UA" w:eastAsia="uk-UA"/>
              </w:rPr>
              <w:t>Агрокластер</w:t>
            </w:r>
            <w:proofErr w:type="spellEnd"/>
            <w:r w:rsidRPr="00FA23FB">
              <w:rPr>
                <w:color w:val="000000"/>
                <w:sz w:val="22"/>
                <w:szCs w:val="22"/>
                <w:lang w:val="uk-UA" w:eastAsia="uk-UA"/>
              </w:rPr>
              <w:t xml:space="preserve"> "</w:t>
            </w:r>
            <w:proofErr w:type="spellStart"/>
            <w:r w:rsidRPr="00FA23FB">
              <w:rPr>
                <w:color w:val="000000"/>
                <w:sz w:val="22"/>
                <w:szCs w:val="22"/>
                <w:lang w:val="uk-UA" w:eastAsia="uk-UA"/>
              </w:rPr>
              <w:t>Агровін</w:t>
            </w:r>
            <w:proofErr w:type="spellEnd"/>
            <w:r w:rsidRPr="00FA23FB">
              <w:rPr>
                <w:color w:val="000000"/>
                <w:sz w:val="22"/>
                <w:szCs w:val="22"/>
                <w:lang w:val="uk-UA" w:eastAsia="uk-UA"/>
              </w:rPr>
              <w:t>"</w:t>
            </w:r>
          </w:p>
        </w:tc>
        <w:tc>
          <w:tcPr>
            <w:tcW w:w="1560" w:type="dxa"/>
            <w:shd w:val="clear" w:color="auto" w:fill="auto"/>
            <w:vAlign w:val="center"/>
            <w:hideMark/>
          </w:tcPr>
          <w:p w14:paraId="7302194B"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не потребує коштів</w:t>
            </w:r>
          </w:p>
        </w:tc>
        <w:tc>
          <w:tcPr>
            <w:tcW w:w="1275" w:type="dxa"/>
            <w:shd w:val="clear" w:color="auto" w:fill="auto"/>
            <w:noWrap/>
            <w:vAlign w:val="bottom"/>
            <w:hideMark/>
          </w:tcPr>
          <w:p w14:paraId="3291578B"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0CD84EBC"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6151309A"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02C26787"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559" w:type="dxa"/>
            <w:vMerge w:val="restart"/>
            <w:shd w:val="clear" w:color="auto" w:fill="auto"/>
            <w:vAlign w:val="center"/>
            <w:hideMark/>
          </w:tcPr>
          <w:p w14:paraId="770A68E0"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xml:space="preserve">розширення ринку збуту сільськогосподарської продукції: вихід на внутрішні та зовнішні ринки; просування сільськогосподарської продукції товаровиробників аграрної сфери на новостворених аграрних ринках оптово-роздрібної торгівлі та ярмарках на території громади </w:t>
            </w:r>
          </w:p>
        </w:tc>
      </w:tr>
      <w:tr w:rsidR="00597E13" w:rsidRPr="00FA23FB" w14:paraId="70702901" w14:textId="77777777" w:rsidTr="00967292">
        <w:trPr>
          <w:trHeight w:val="2145"/>
        </w:trPr>
        <w:tc>
          <w:tcPr>
            <w:tcW w:w="709" w:type="dxa"/>
            <w:vMerge/>
            <w:vAlign w:val="center"/>
            <w:hideMark/>
          </w:tcPr>
          <w:p w14:paraId="22A9E9E4" w14:textId="77777777" w:rsidR="00A04775" w:rsidRPr="00FA23FB" w:rsidRDefault="00A04775" w:rsidP="00A04775">
            <w:pPr>
              <w:rPr>
                <w:color w:val="000000"/>
                <w:sz w:val="22"/>
                <w:szCs w:val="22"/>
                <w:lang w:val="uk-UA" w:eastAsia="uk-UA"/>
              </w:rPr>
            </w:pPr>
          </w:p>
        </w:tc>
        <w:tc>
          <w:tcPr>
            <w:tcW w:w="1560" w:type="dxa"/>
            <w:vMerge/>
            <w:vAlign w:val="center"/>
            <w:hideMark/>
          </w:tcPr>
          <w:p w14:paraId="6B7E950F" w14:textId="77777777" w:rsidR="00A04775" w:rsidRPr="00FA23FB" w:rsidRDefault="00A04775" w:rsidP="00A04775">
            <w:pPr>
              <w:rPr>
                <w:color w:val="000000"/>
                <w:sz w:val="22"/>
                <w:szCs w:val="22"/>
                <w:lang w:val="uk-UA" w:eastAsia="uk-UA"/>
              </w:rPr>
            </w:pPr>
          </w:p>
        </w:tc>
        <w:tc>
          <w:tcPr>
            <w:tcW w:w="1701" w:type="dxa"/>
            <w:shd w:val="clear" w:color="000000" w:fill="FFFFFF"/>
            <w:vAlign w:val="center"/>
            <w:hideMark/>
          </w:tcPr>
          <w:p w14:paraId="72295A5B" w14:textId="1696EEDD" w:rsidR="00A04775" w:rsidRPr="00FA23FB" w:rsidRDefault="00ED67E8" w:rsidP="00A04775">
            <w:pPr>
              <w:rPr>
                <w:color w:val="000000"/>
                <w:sz w:val="22"/>
                <w:szCs w:val="22"/>
                <w:lang w:val="uk-UA" w:eastAsia="uk-UA"/>
              </w:rPr>
            </w:pPr>
            <w:r>
              <w:rPr>
                <w:color w:val="000000"/>
                <w:sz w:val="22"/>
                <w:szCs w:val="22"/>
                <w:lang w:val="uk-UA" w:eastAsia="uk-UA"/>
              </w:rPr>
              <w:t>створювати</w:t>
            </w:r>
            <w:r w:rsidR="00A04775" w:rsidRPr="00FA23FB">
              <w:rPr>
                <w:color w:val="000000"/>
                <w:sz w:val="22"/>
                <w:szCs w:val="22"/>
                <w:lang w:val="uk-UA" w:eastAsia="uk-UA"/>
              </w:rPr>
              <w:t xml:space="preserve"> умови для реалізації сільськогосподарської продукції учасників ГС "</w:t>
            </w:r>
            <w:proofErr w:type="spellStart"/>
            <w:r w:rsidR="00A04775" w:rsidRPr="00FA23FB">
              <w:rPr>
                <w:color w:val="000000"/>
                <w:sz w:val="22"/>
                <w:szCs w:val="22"/>
                <w:lang w:val="uk-UA" w:eastAsia="uk-UA"/>
              </w:rPr>
              <w:t>Агрокластер</w:t>
            </w:r>
            <w:proofErr w:type="spellEnd"/>
            <w:r w:rsidR="00A04775" w:rsidRPr="00FA23FB">
              <w:rPr>
                <w:color w:val="000000"/>
                <w:sz w:val="22"/>
                <w:szCs w:val="22"/>
                <w:lang w:val="uk-UA" w:eastAsia="uk-UA"/>
              </w:rPr>
              <w:t xml:space="preserve"> "</w:t>
            </w:r>
            <w:proofErr w:type="spellStart"/>
            <w:r w:rsidR="00A04775" w:rsidRPr="00FA23FB">
              <w:rPr>
                <w:color w:val="000000"/>
                <w:sz w:val="22"/>
                <w:szCs w:val="22"/>
                <w:lang w:val="uk-UA" w:eastAsia="uk-UA"/>
              </w:rPr>
              <w:t>Агровін</w:t>
            </w:r>
            <w:proofErr w:type="spellEnd"/>
            <w:r w:rsidR="00A04775" w:rsidRPr="00FA23FB">
              <w:rPr>
                <w:color w:val="000000"/>
                <w:sz w:val="22"/>
                <w:szCs w:val="22"/>
                <w:lang w:val="uk-UA" w:eastAsia="uk-UA"/>
              </w:rPr>
              <w:t>" на ринках міста</w:t>
            </w:r>
          </w:p>
        </w:tc>
        <w:tc>
          <w:tcPr>
            <w:tcW w:w="1559" w:type="dxa"/>
            <w:shd w:val="clear" w:color="auto" w:fill="auto"/>
            <w:vAlign w:val="center"/>
            <w:hideMark/>
          </w:tcPr>
          <w:p w14:paraId="377C4347"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352DDC20"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Департамент економіки і інвестицій;</w:t>
            </w:r>
            <w:r w:rsidRPr="00FA23FB">
              <w:rPr>
                <w:color w:val="000000"/>
                <w:sz w:val="22"/>
                <w:szCs w:val="22"/>
                <w:lang w:val="uk-UA" w:eastAsia="uk-UA"/>
              </w:rPr>
              <w:br/>
              <w:t>сільськогосподарські виробники; ГС "</w:t>
            </w:r>
            <w:proofErr w:type="spellStart"/>
            <w:r w:rsidRPr="00FA23FB">
              <w:rPr>
                <w:color w:val="000000"/>
                <w:sz w:val="22"/>
                <w:szCs w:val="22"/>
                <w:lang w:val="uk-UA" w:eastAsia="uk-UA"/>
              </w:rPr>
              <w:t>Агрокластер</w:t>
            </w:r>
            <w:proofErr w:type="spellEnd"/>
            <w:r w:rsidRPr="00FA23FB">
              <w:rPr>
                <w:color w:val="000000"/>
                <w:sz w:val="22"/>
                <w:szCs w:val="22"/>
                <w:lang w:val="uk-UA" w:eastAsia="uk-UA"/>
              </w:rPr>
              <w:t xml:space="preserve"> "</w:t>
            </w:r>
            <w:proofErr w:type="spellStart"/>
            <w:r w:rsidRPr="00FA23FB">
              <w:rPr>
                <w:color w:val="000000"/>
                <w:sz w:val="22"/>
                <w:szCs w:val="22"/>
                <w:lang w:val="uk-UA" w:eastAsia="uk-UA"/>
              </w:rPr>
              <w:t>Агровін</w:t>
            </w:r>
            <w:proofErr w:type="spellEnd"/>
            <w:r w:rsidRPr="00FA23FB">
              <w:rPr>
                <w:color w:val="000000"/>
                <w:sz w:val="22"/>
                <w:szCs w:val="22"/>
                <w:lang w:val="uk-UA" w:eastAsia="uk-UA"/>
              </w:rPr>
              <w:t>"</w:t>
            </w:r>
          </w:p>
        </w:tc>
        <w:tc>
          <w:tcPr>
            <w:tcW w:w="1560" w:type="dxa"/>
            <w:shd w:val="clear" w:color="auto" w:fill="auto"/>
            <w:vAlign w:val="center"/>
            <w:hideMark/>
          </w:tcPr>
          <w:p w14:paraId="3B628F97"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не потребує коштів</w:t>
            </w:r>
          </w:p>
        </w:tc>
        <w:tc>
          <w:tcPr>
            <w:tcW w:w="1275" w:type="dxa"/>
            <w:shd w:val="clear" w:color="auto" w:fill="auto"/>
            <w:noWrap/>
            <w:vAlign w:val="bottom"/>
            <w:hideMark/>
          </w:tcPr>
          <w:p w14:paraId="4F2B7723"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5186470A"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276035DB"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30FEE9A0"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559" w:type="dxa"/>
            <w:vMerge/>
            <w:vAlign w:val="center"/>
            <w:hideMark/>
          </w:tcPr>
          <w:p w14:paraId="3E557B83" w14:textId="77777777" w:rsidR="00A04775" w:rsidRPr="00FA23FB" w:rsidRDefault="00A04775" w:rsidP="00A04775">
            <w:pPr>
              <w:rPr>
                <w:color w:val="000000"/>
                <w:sz w:val="22"/>
                <w:szCs w:val="22"/>
                <w:lang w:val="uk-UA" w:eastAsia="uk-UA"/>
              </w:rPr>
            </w:pPr>
          </w:p>
        </w:tc>
      </w:tr>
      <w:tr w:rsidR="00597E13" w:rsidRPr="00FA23FB" w14:paraId="050C6B64" w14:textId="77777777" w:rsidTr="00967292">
        <w:trPr>
          <w:trHeight w:val="1056"/>
        </w:trPr>
        <w:tc>
          <w:tcPr>
            <w:tcW w:w="709" w:type="dxa"/>
            <w:vMerge/>
            <w:vAlign w:val="center"/>
            <w:hideMark/>
          </w:tcPr>
          <w:p w14:paraId="19E1F218" w14:textId="77777777" w:rsidR="00A04775" w:rsidRPr="00FA23FB" w:rsidRDefault="00A04775" w:rsidP="00A04775">
            <w:pPr>
              <w:rPr>
                <w:color w:val="000000"/>
                <w:sz w:val="22"/>
                <w:szCs w:val="22"/>
                <w:lang w:val="uk-UA" w:eastAsia="uk-UA"/>
              </w:rPr>
            </w:pPr>
          </w:p>
        </w:tc>
        <w:tc>
          <w:tcPr>
            <w:tcW w:w="1560" w:type="dxa"/>
            <w:vMerge/>
            <w:vAlign w:val="center"/>
            <w:hideMark/>
          </w:tcPr>
          <w:p w14:paraId="0C113766" w14:textId="77777777" w:rsidR="00A04775" w:rsidRPr="00FA23FB" w:rsidRDefault="00A04775" w:rsidP="00A04775">
            <w:pPr>
              <w:rPr>
                <w:color w:val="000000"/>
                <w:sz w:val="22"/>
                <w:szCs w:val="22"/>
                <w:lang w:val="uk-UA" w:eastAsia="uk-UA"/>
              </w:rPr>
            </w:pPr>
          </w:p>
        </w:tc>
        <w:tc>
          <w:tcPr>
            <w:tcW w:w="1701" w:type="dxa"/>
            <w:shd w:val="clear" w:color="000000" w:fill="FFFFFF"/>
            <w:vAlign w:val="center"/>
            <w:hideMark/>
          </w:tcPr>
          <w:p w14:paraId="0B86EBC5" w14:textId="3BE78064" w:rsidR="00A04775" w:rsidRPr="006B372D" w:rsidRDefault="008A73EB" w:rsidP="00A04775">
            <w:pPr>
              <w:rPr>
                <w:color w:val="000000"/>
                <w:sz w:val="22"/>
                <w:szCs w:val="22"/>
                <w:lang w:val="uk-UA" w:eastAsia="uk-UA"/>
              </w:rPr>
            </w:pPr>
            <w:r w:rsidRPr="006B372D">
              <w:rPr>
                <w:color w:val="000000"/>
                <w:sz w:val="22"/>
                <w:szCs w:val="22"/>
                <w:lang w:val="uk-UA" w:eastAsia="uk-UA"/>
              </w:rPr>
              <w:t>п</w:t>
            </w:r>
            <w:r w:rsidR="00A22F36">
              <w:rPr>
                <w:color w:val="000000"/>
                <w:sz w:val="22"/>
                <w:szCs w:val="22"/>
                <w:lang w:val="uk-UA" w:eastAsia="uk-UA"/>
              </w:rPr>
              <w:t>роводити</w:t>
            </w:r>
            <w:r w:rsidRPr="006B372D">
              <w:rPr>
                <w:color w:val="000000"/>
                <w:sz w:val="22"/>
                <w:szCs w:val="22"/>
                <w:lang w:val="uk-UA" w:eastAsia="uk-UA"/>
              </w:rPr>
              <w:t xml:space="preserve"> </w:t>
            </w:r>
            <w:r w:rsidR="00A22F36">
              <w:rPr>
                <w:color w:val="000000"/>
                <w:sz w:val="22"/>
                <w:szCs w:val="22"/>
                <w:lang w:val="uk-UA" w:eastAsia="uk-UA"/>
              </w:rPr>
              <w:t>статистичний моніторинг</w:t>
            </w:r>
            <w:r w:rsidRPr="006B372D">
              <w:rPr>
                <w:color w:val="000000"/>
                <w:sz w:val="22"/>
                <w:szCs w:val="22"/>
                <w:lang w:val="uk-UA" w:eastAsia="uk-UA"/>
              </w:rPr>
              <w:t xml:space="preserve"> кон’юнктури ринку товарів і послуг</w:t>
            </w:r>
            <w:r w:rsidR="006B372D" w:rsidRPr="006B372D">
              <w:rPr>
                <w:color w:val="000000"/>
                <w:sz w:val="22"/>
                <w:szCs w:val="22"/>
                <w:lang w:val="uk-UA" w:eastAsia="uk-UA"/>
              </w:rPr>
              <w:t>,</w:t>
            </w:r>
            <w:r w:rsidRPr="006B372D">
              <w:rPr>
                <w:color w:val="000000"/>
                <w:sz w:val="22"/>
                <w:szCs w:val="22"/>
                <w:lang w:val="uk-UA" w:eastAsia="uk-UA"/>
              </w:rPr>
              <w:t xml:space="preserve"> </w:t>
            </w:r>
            <w:r w:rsidR="006B372D">
              <w:rPr>
                <w:color w:val="000000"/>
                <w:sz w:val="22"/>
                <w:szCs w:val="22"/>
                <w:lang w:val="uk-UA" w:eastAsia="uk-UA"/>
              </w:rPr>
              <w:t>який</w:t>
            </w:r>
            <w:r w:rsidR="006B372D" w:rsidRPr="006B372D">
              <w:rPr>
                <w:color w:val="000000"/>
                <w:sz w:val="22"/>
                <w:szCs w:val="22"/>
                <w:lang w:val="uk-UA" w:eastAsia="uk-UA"/>
              </w:rPr>
              <w:t xml:space="preserve"> дозволить охарактеризувати стан ринку в цілому і в розрізі окремих його елементів і складових частин</w:t>
            </w:r>
          </w:p>
        </w:tc>
        <w:tc>
          <w:tcPr>
            <w:tcW w:w="1559" w:type="dxa"/>
            <w:shd w:val="clear" w:color="auto" w:fill="auto"/>
            <w:vAlign w:val="center"/>
            <w:hideMark/>
          </w:tcPr>
          <w:p w14:paraId="520FA262"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3CD55DD2" w14:textId="2779D647" w:rsidR="00A04775" w:rsidRPr="00FA23FB" w:rsidRDefault="00A04775" w:rsidP="00A22F36">
            <w:pPr>
              <w:jc w:val="center"/>
              <w:rPr>
                <w:color w:val="000000"/>
                <w:sz w:val="22"/>
                <w:szCs w:val="22"/>
                <w:lang w:val="uk-UA" w:eastAsia="uk-UA"/>
              </w:rPr>
            </w:pPr>
            <w:r w:rsidRPr="00FA23FB">
              <w:rPr>
                <w:color w:val="000000"/>
                <w:sz w:val="22"/>
                <w:szCs w:val="22"/>
                <w:lang w:val="uk-UA" w:eastAsia="uk-UA"/>
              </w:rPr>
              <w:t xml:space="preserve">Департамент економіки і інвестицій; </w:t>
            </w:r>
            <w:r w:rsidR="00A22F36">
              <w:rPr>
                <w:color w:val="000000"/>
                <w:sz w:val="22"/>
                <w:szCs w:val="22"/>
                <w:lang w:val="uk-UA" w:eastAsia="uk-UA"/>
              </w:rPr>
              <w:t>старости СО;</w:t>
            </w:r>
            <w:r w:rsidRPr="00FA23FB">
              <w:rPr>
                <w:color w:val="000000"/>
                <w:sz w:val="22"/>
                <w:szCs w:val="22"/>
                <w:lang w:val="uk-UA" w:eastAsia="uk-UA"/>
              </w:rPr>
              <w:br/>
              <w:t xml:space="preserve"> ГС "</w:t>
            </w:r>
            <w:proofErr w:type="spellStart"/>
            <w:r w:rsidRPr="00FA23FB">
              <w:rPr>
                <w:color w:val="000000"/>
                <w:sz w:val="22"/>
                <w:szCs w:val="22"/>
                <w:lang w:val="uk-UA" w:eastAsia="uk-UA"/>
              </w:rPr>
              <w:t>Агрокластер</w:t>
            </w:r>
            <w:proofErr w:type="spellEnd"/>
            <w:r w:rsidRPr="00FA23FB">
              <w:rPr>
                <w:color w:val="000000"/>
                <w:sz w:val="22"/>
                <w:szCs w:val="22"/>
                <w:lang w:val="uk-UA" w:eastAsia="uk-UA"/>
              </w:rPr>
              <w:t xml:space="preserve"> "</w:t>
            </w:r>
            <w:proofErr w:type="spellStart"/>
            <w:r w:rsidRPr="00FA23FB">
              <w:rPr>
                <w:color w:val="000000"/>
                <w:sz w:val="22"/>
                <w:szCs w:val="22"/>
                <w:lang w:val="uk-UA" w:eastAsia="uk-UA"/>
              </w:rPr>
              <w:t>Агровін</w:t>
            </w:r>
            <w:proofErr w:type="spellEnd"/>
            <w:r w:rsidRPr="00FA23FB">
              <w:rPr>
                <w:color w:val="000000"/>
                <w:sz w:val="22"/>
                <w:szCs w:val="22"/>
                <w:lang w:val="uk-UA" w:eastAsia="uk-UA"/>
              </w:rPr>
              <w:t>"</w:t>
            </w:r>
          </w:p>
        </w:tc>
        <w:tc>
          <w:tcPr>
            <w:tcW w:w="1560" w:type="dxa"/>
            <w:shd w:val="clear" w:color="auto" w:fill="auto"/>
            <w:vAlign w:val="center"/>
            <w:hideMark/>
          </w:tcPr>
          <w:p w14:paraId="607D216C"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не потребує коштів</w:t>
            </w:r>
          </w:p>
        </w:tc>
        <w:tc>
          <w:tcPr>
            <w:tcW w:w="1275" w:type="dxa"/>
            <w:shd w:val="clear" w:color="auto" w:fill="auto"/>
            <w:noWrap/>
            <w:vAlign w:val="bottom"/>
            <w:hideMark/>
          </w:tcPr>
          <w:p w14:paraId="3B7807CC"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06CFF59A"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730DDC46"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75C866A2"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241642C6"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забезпечення статистичних показників з метою виконання заходів Програми</w:t>
            </w:r>
          </w:p>
        </w:tc>
      </w:tr>
      <w:tr w:rsidR="00597E13" w:rsidRPr="00FA23FB" w14:paraId="17BD91FF" w14:textId="77777777" w:rsidTr="00967292">
        <w:trPr>
          <w:trHeight w:val="1785"/>
        </w:trPr>
        <w:tc>
          <w:tcPr>
            <w:tcW w:w="709" w:type="dxa"/>
            <w:vMerge/>
            <w:vAlign w:val="center"/>
            <w:hideMark/>
          </w:tcPr>
          <w:p w14:paraId="48809D6A" w14:textId="77777777" w:rsidR="00A04775" w:rsidRPr="00FA23FB" w:rsidRDefault="00A04775" w:rsidP="00A04775">
            <w:pPr>
              <w:rPr>
                <w:color w:val="000000"/>
                <w:sz w:val="24"/>
                <w:szCs w:val="24"/>
                <w:lang w:val="uk-UA" w:eastAsia="uk-UA"/>
              </w:rPr>
            </w:pPr>
          </w:p>
        </w:tc>
        <w:tc>
          <w:tcPr>
            <w:tcW w:w="1560" w:type="dxa"/>
            <w:vMerge/>
            <w:vAlign w:val="center"/>
            <w:hideMark/>
          </w:tcPr>
          <w:p w14:paraId="0923CD4B" w14:textId="77777777" w:rsidR="00A04775" w:rsidRPr="00FA23FB" w:rsidRDefault="00A04775" w:rsidP="00A04775">
            <w:pPr>
              <w:rPr>
                <w:color w:val="000000"/>
                <w:sz w:val="24"/>
                <w:szCs w:val="24"/>
                <w:lang w:val="uk-UA" w:eastAsia="uk-UA"/>
              </w:rPr>
            </w:pPr>
          </w:p>
        </w:tc>
        <w:tc>
          <w:tcPr>
            <w:tcW w:w="1701" w:type="dxa"/>
            <w:shd w:val="clear" w:color="000000" w:fill="FFFFFF"/>
            <w:vAlign w:val="center"/>
            <w:hideMark/>
          </w:tcPr>
          <w:p w14:paraId="3D876B4C" w14:textId="08FAC383" w:rsidR="00A04775" w:rsidRPr="00FA23FB" w:rsidRDefault="003F0178" w:rsidP="004F1C72">
            <w:pPr>
              <w:rPr>
                <w:color w:val="000000"/>
                <w:sz w:val="22"/>
                <w:szCs w:val="22"/>
                <w:lang w:val="uk-UA" w:eastAsia="uk-UA"/>
              </w:rPr>
            </w:pPr>
            <w:r>
              <w:rPr>
                <w:color w:val="000000"/>
                <w:sz w:val="22"/>
                <w:szCs w:val="22"/>
                <w:lang w:val="uk-UA" w:eastAsia="uk-UA"/>
              </w:rPr>
              <w:t>сприяти</w:t>
            </w:r>
            <w:r w:rsidR="00A04775" w:rsidRPr="00FA23FB">
              <w:rPr>
                <w:color w:val="000000"/>
                <w:sz w:val="22"/>
                <w:szCs w:val="22"/>
                <w:lang w:val="uk-UA" w:eastAsia="uk-UA"/>
              </w:rPr>
              <w:t xml:space="preserve"> ГС "</w:t>
            </w:r>
            <w:proofErr w:type="spellStart"/>
            <w:r w:rsidR="00A04775" w:rsidRPr="00FA23FB">
              <w:rPr>
                <w:color w:val="000000"/>
                <w:sz w:val="22"/>
                <w:szCs w:val="22"/>
                <w:lang w:val="uk-UA" w:eastAsia="uk-UA"/>
              </w:rPr>
              <w:t>Агрокластеру</w:t>
            </w:r>
            <w:proofErr w:type="spellEnd"/>
            <w:r w:rsidR="00A04775" w:rsidRPr="00FA23FB">
              <w:rPr>
                <w:color w:val="000000"/>
                <w:sz w:val="22"/>
                <w:szCs w:val="22"/>
                <w:lang w:val="uk-UA" w:eastAsia="uk-UA"/>
              </w:rPr>
              <w:t xml:space="preserve"> "</w:t>
            </w:r>
            <w:proofErr w:type="spellStart"/>
            <w:r w:rsidR="00A04775" w:rsidRPr="00FA23FB">
              <w:rPr>
                <w:color w:val="000000"/>
                <w:sz w:val="22"/>
                <w:szCs w:val="22"/>
                <w:lang w:val="uk-UA" w:eastAsia="uk-UA"/>
              </w:rPr>
              <w:t>Агровін</w:t>
            </w:r>
            <w:proofErr w:type="spellEnd"/>
            <w:r w:rsidR="00A04775" w:rsidRPr="00FA23FB">
              <w:rPr>
                <w:color w:val="000000"/>
                <w:sz w:val="22"/>
                <w:szCs w:val="22"/>
                <w:lang w:val="uk-UA" w:eastAsia="uk-UA"/>
              </w:rPr>
              <w:t xml:space="preserve">" у </w:t>
            </w:r>
            <w:r w:rsidR="004F1C72" w:rsidRPr="00FA23FB">
              <w:rPr>
                <w:color w:val="000000"/>
                <w:sz w:val="22"/>
                <w:szCs w:val="22"/>
                <w:lang w:val="uk-UA" w:eastAsia="uk-UA"/>
              </w:rPr>
              <w:t xml:space="preserve">оренді комунального майна </w:t>
            </w:r>
            <w:r w:rsidR="00A04775" w:rsidRPr="00FA23FB">
              <w:rPr>
                <w:color w:val="000000"/>
                <w:sz w:val="22"/>
                <w:szCs w:val="22"/>
                <w:lang w:val="uk-UA" w:eastAsia="uk-UA"/>
              </w:rPr>
              <w:t xml:space="preserve">Вінницької міської ради </w:t>
            </w:r>
            <w:r w:rsidR="004F1C72" w:rsidRPr="00FA23FB">
              <w:rPr>
                <w:color w:val="000000"/>
                <w:sz w:val="22"/>
                <w:szCs w:val="22"/>
                <w:lang w:val="uk-UA" w:eastAsia="uk-UA"/>
              </w:rPr>
              <w:t>для виконання своїх статутних завдань</w:t>
            </w:r>
          </w:p>
        </w:tc>
        <w:tc>
          <w:tcPr>
            <w:tcW w:w="1559" w:type="dxa"/>
            <w:shd w:val="clear" w:color="auto" w:fill="auto"/>
            <w:vAlign w:val="center"/>
            <w:hideMark/>
          </w:tcPr>
          <w:p w14:paraId="0F2C0D2B"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 xml:space="preserve">І квартал </w:t>
            </w:r>
            <w:r w:rsidRPr="00FA23FB">
              <w:rPr>
                <w:color w:val="000000"/>
                <w:sz w:val="22"/>
                <w:szCs w:val="22"/>
                <w:lang w:val="uk-UA" w:eastAsia="uk-UA"/>
              </w:rPr>
              <w:br w:type="page"/>
              <w:t>2023 року</w:t>
            </w:r>
          </w:p>
        </w:tc>
        <w:tc>
          <w:tcPr>
            <w:tcW w:w="1984" w:type="dxa"/>
            <w:shd w:val="clear" w:color="000000" w:fill="FFFFFF"/>
            <w:vAlign w:val="center"/>
            <w:hideMark/>
          </w:tcPr>
          <w:p w14:paraId="2801D3D5"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 xml:space="preserve"> Департамент економіки і інвестицій, виконавчий комітет; </w:t>
            </w:r>
            <w:r w:rsidRPr="00FA23FB">
              <w:rPr>
                <w:color w:val="000000"/>
                <w:sz w:val="22"/>
                <w:szCs w:val="22"/>
                <w:lang w:val="uk-UA" w:eastAsia="uk-UA"/>
              </w:rPr>
              <w:br w:type="page"/>
              <w:t>ГС "</w:t>
            </w:r>
            <w:proofErr w:type="spellStart"/>
            <w:r w:rsidRPr="00FA23FB">
              <w:rPr>
                <w:color w:val="000000"/>
                <w:sz w:val="22"/>
                <w:szCs w:val="22"/>
                <w:lang w:val="uk-UA" w:eastAsia="uk-UA"/>
              </w:rPr>
              <w:t>Агрокластер</w:t>
            </w:r>
            <w:proofErr w:type="spellEnd"/>
            <w:r w:rsidRPr="00FA23FB">
              <w:rPr>
                <w:color w:val="000000"/>
                <w:sz w:val="22"/>
                <w:szCs w:val="22"/>
                <w:lang w:val="uk-UA" w:eastAsia="uk-UA"/>
              </w:rPr>
              <w:t xml:space="preserve"> "</w:t>
            </w:r>
            <w:proofErr w:type="spellStart"/>
            <w:r w:rsidRPr="00FA23FB">
              <w:rPr>
                <w:color w:val="000000"/>
                <w:sz w:val="22"/>
                <w:szCs w:val="22"/>
                <w:lang w:val="uk-UA" w:eastAsia="uk-UA"/>
              </w:rPr>
              <w:t>Агровін</w:t>
            </w:r>
            <w:proofErr w:type="spellEnd"/>
            <w:r w:rsidRPr="00FA23FB">
              <w:rPr>
                <w:color w:val="000000"/>
                <w:sz w:val="22"/>
                <w:szCs w:val="22"/>
                <w:lang w:val="uk-UA" w:eastAsia="uk-UA"/>
              </w:rPr>
              <w:t>"</w:t>
            </w:r>
          </w:p>
        </w:tc>
        <w:tc>
          <w:tcPr>
            <w:tcW w:w="1560" w:type="dxa"/>
            <w:shd w:val="clear" w:color="auto" w:fill="auto"/>
            <w:vAlign w:val="center"/>
            <w:hideMark/>
          </w:tcPr>
          <w:p w14:paraId="69286878"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не потребує коштів</w:t>
            </w:r>
          </w:p>
        </w:tc>
        <w:tc>
          <w:tcPr>
            <w:tcW w:w="1275" w:type="dxa"/>
            <w:shd w:val="clear" w:color="auto" w:fill="auto"/>
            <w:noWrap/>
            <w:vAlign w:val="bottom"/>
            <w:hideMark/>
          </w:tcPr>
          <w:p w14:paraId="4E3CB87B"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0A7E2E50"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25C36E8F"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55751FF7"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09583388" w14:textId="77777777" w:rsidR="00A04775" w:rsidRPr="00FA23FB" w:rsidRDefault="00A04775" w:rsidP="00BB3C43">
            <w:pPr>
              <w:jc w:val="center"/>
              <w:rPr>
                <w:color w:val="000000"/>
                <w:sz w:val="22"/>
                <w:szCs w:val="22"/>
                <w:lang w:val="uk-UA" w:eastAsia="uk-UA"/>
              </w:rPr>
            </w:pPr>
            <w:r w:rsidRPr="00FA23FB">
              <w:rPr>
                <w:color w:val="000000"/>
                <w:sz w:val="22"/>
                <w:szCs w:val="22"/>
                <w:lang w:val="uk-UA" w:eastAsia="uk-UA"/>
              </w:rPr>
              <w:t>забезпечення покращення комунікацій</w:t>
            </w:r>
          </w:p>
        </w:tc>
      </w:tr>
      <w:tr w:rsidR="00597E13" w:rsidRPr="005E5FEA" w14:paraId="55637213" w14:textId="77777777" w:rsidTr="00967292">
        <w:trPr>
          <w:trHeight w:val="1425"/>
        </w:trPr>
        <w:tc>
          <w:tcPr>
            <w:tcW w:w="709" w:type="dxa"/>
            <w:vMerge w:val="restart"/>
            <w:shd w:val="clear" w:color="auto" w:fill="auto"/>
            <w:noWrap/>
            <w:vAlign w:val="center"/>
            <w:hideMark/>
          </w:tcPr>
          <w:p w14:paraId="5E968FD8"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lastRenderedPageBreak/>
              <w:t>7.1.4</w:t>
            </w:r>
          </w:p>
        </w:tc>
        <w:tc>
          <w:tcPr>
            <w:tcW w:w="1560" w:type="dxa"/>
            <w:vMerge w:val="restart"/>
            <w:shd w:val="clear" w:color="auto" w:fill="auto"/>
            <w:vAlign w:val="center"/>
            <w:hideMark/>
          </w:tcPr>
          <w:p w14:paraId="511931C0"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Поліпшення матеріально - технічної бази суб'єктів господарювання аграрного сектору</w:t>
            </w:r>
          </w:p>
        </w:tc>
        <w:tc>
          <w:tcPr>
            <w:tcW w:w="1701" w:type="dxa"/>
            <w:shd w:val="clear" w:color="auto" w:fill="auto"/>
            <w:vAlign w:val="center"/>
            <w:hideMark/>
          </w:tcPr>
          <w:p w14:paraId="4E967C40"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інформувати суб'єктів господарювання аграрного сектора про участь у Програмі часткової компенсації вартості техніки вітчизняного виробництва</w:t>
            </w:r>
          </w:p>
        </w:tc>
        <w:tc>
          <w:tcPr>
            <w:tcW w:w="1559" w:type="dxa"/>
            <w:shd w:val="clear" w:color="auto" w:fill="auto"/>
            <w:vAlign w:val="center"/>
            <w:hideMark/>
          </w:tcPr>
          <w:p w14:paraId="7E29737F"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1740BD95" w14:textId="5840FDC2"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Департамент економіки і інвестицій;</w:t>
            </w:r>
            <w:r w:rsidR="003F0178">
              <w:rPr>
                <w:color w:val="000000"/>
                <w:sz w:val="22"/>
                <w:szCs w:val="22"/>
                <w:lang w:val="uk-UA" w:eastAsia="uk-UA"/>
              </w:rPr>
              <w:t xml:space="preserve"> старости СО;</w:t>
            </w:r>
            <w:r w:rsidRPr="00FA23FB">
              <w:rPr>
                <w:color w:val="000000"/>
                <w:sz w:val="22"/>
                <w:szCs w:val="22"/>
                <w:lang w:val="uk-UA" w:eastAsia="uk-UA"/>
              </w:rPr>
              <w:br/>
              <w:t>сільськогосподарські виробники</w:t>
            </w:r>
          </w:p>
        </w:tc>
        <w:tc>
          <w:tcPr>
            <w:tcW w:w="1560" w:type="dxa"/>
            <w:shd w:val="clear" w:color="auto" w:fill="auto"/>
            <w:vAlign w:val="center"/>
            <w:hideMark/>
          </w:tcPr>
          <w:p w14:paraId="29B5CD14"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кошти державного бюджету</w:t>
            </w:r>
          </w:p>
        </w:tc>
        <w:tc>
          <w:tcPr>
            <w:tcW w:w="1275" w:type="dxa"/>
            <w:shd w:val="clear" w:color="auto" w:fill="auto"/>
            <w:noWrap/>
            <w:vAlign w:val="bottom"/>
            <w:hideMark/>
          </w:tcPr>
          <w:p w14:paraId="3E894AD6"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3408D407"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51BAD3AE"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07578A77"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279CE52E" w14:textId="77777777" w:rsidR="00705313" w:rsidRDefault="00A04775" w:rsidP="00D700FA">
            <w:pPr>
              <w:jc w:val="center"/>
              <w:rPr>
                <w:color w:val="000000"/>
                <w:sz w:val="22"/>
                <w:szCs w:val="22"/>
                <w:lang w:val="uk-UA" w:eastAsia="uk-UA"/>
              </w:rPr>
            </w:pPr>
            <w:r w:rsidRPr="00FA23FB">
              <w:rPr>
                <w:color w:val="000000"/>
                <w:sz w:val="22"/>
                <w:szCs w:val="22"/>
                <w:lang w:val="uk-UA" w:eastAsia="uk-UA"/>
              </w:rPr>
              <w:t xml:space="preserve">поліпшення матеріально-технічної бази </w:t>
            </w:r>
          </w:p>
          <w:p w14:paraId="446798F3" w14:textId="51438D9F" w:rsidR="00A04775" w:rsidRPr="00FA23FB" w:rsidRDefault="00D700FA" w:rsidP="00D700FA">
            <w:pPr>
              <w:jc w:val="center"/>
              <w:rPr>
                <w:color w:val="000000"/>
                <w:sz w:val="22"/>
                <w:szCs w:val="22"/>
                <w:lang w:val="uk-UA" w:eastAsia="uk-UA"/>
              </w:rPr>
            </w:pPr>
            <w:r>
              <w:rPr>
                <w:color w:val="000000"/>
                <w:sz w:val="22"/>
                <w:szCs w:val="22"/>
                <w:lang w:val="uk-UA" w:eastAsia="uk-UA"/>
              </w:rPr>
              <w:t>ОСГ, ФГ,</w:t>
            </w:r>
            <w:r w:rsidR="00A04775" w:rsidRPr="00FA23FB">
              <w:rPr>
                <w:color w:val="000000"/>
                <w:sz w:val="22"/>
                <w:szCs w:val="22"/>
                <w:lang w:val="uk-UA" w:eastAsia="uk-UA"/>
              </w:rPr>
              <w:t xml:space="preserve"> сільськогосподарських підприємств та зростання їх доходів</w:t>
            </w:r>
          </w:p>
        </w:tc>
      </w:tr>
      <w:tr w:rsidR="00597E13" w:rsidRPr="005E5FEA" w14:paraId="6930329D" w14:textId="77777777" w:rsidTr="00967292">
        <w:trPr>
          <w:trHeight w:val="631"/>
        </w:trPr>
        <w:tc>
          <w:tcPr>
            <w:tcW w:w="709" w:type="dxa"/>
            <w:vMerge/>
            <w:vAlign w:val="center"/>
            <w:hideMark/>
          </w:tcPr>
          <w:p w14:paraId="631C2DE6" w14:textId="77777777" w:rsidR="00A04775" w:rsidRPr="00FA23FB" w:rsidRDefault="00A04775" w:rsidP="00A04775">
            <w:pPr>
              <w:rPr>
                <w:color w:val="000000"/>
                <w:sz w:val="22"/>
                <w:szCs w:val="22"/>
                <w:lang w:val="uk-UA" w:eastAsia="uk-UA"/>
              </w:rPr>
            </w:pPr>
          </w:p>
        </w:tc>
        <w:tc>
          <w:tcPr>
            <w:tcW w:w="1560" w:type="dxa"/>
            <w:vMerge/>
            <w:vAlign w:val="center"/>
            <w:hideMark/>
          </w:tcPr>
          <w:p w14:paraId="4B19B914" w14:textId="77777777" w:rsidR="00A04775" w:rsidRPr="00FA23FB" w:rsidRDefault="00A04775" w:rsidP="00A04775">
            <w:pPr>
              <w:rPr>
                <w:color w:val="000000"/>
                <w:sz w:val="22"/>
                <w:szCs w:val="22"/>
                <w:lang w:val="uk-UA" w:eastAsia="uk-UA"/>
              </w:rPr>
            </w:pPr>
          </w:p>
        </w:tc>
        <w:tc>
          <w:tcPr>
            <w:tcW w:w="1701" w:type="dxa"/>
            <w:shd w:val="clear" w:color="auto" w:fill="auto"/>
            <w:vAlign w:val="center"/>
            <w:hideMark/>
          </w:tcPr>
          <w:p w14:paraId="34DE1D04"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xml:space="preserve">надавати практичну допомогу з питань участі у грантових </w:t>
            </w:r>
            <w:proofErr w:type="spellStart"/>
            <w:r w:rsidRPr="00FA23FB">
              <w:rPr>
                <w:color w:val="000000"/>
                <w:sz w:val="22"/>
                <w:szCs w:val="22"/>
                <w:lang w:val="uk-UA" w:eastAsia="uk-UA"/>
              </w:rPr>
              <w:t>проєктах</w:t>
            </w:r>
            <w:proofErr w:type="spellEnd"/>
            <w:r w:rsidRPr="00FA23FB">
              <w:rPr>
                <w:color w:val="000000"/>
                <w:sz w:val="22"/>
                <w:szCs w:val="22"/>
                <w:lang w:val="uk-UA" w:eastAsia="uk-UA"/>
              </w:rPr>
              <w:t xml:space="preserve">, </w:t>
            </w:r>
            <w:proofErr w:type="spellStart"/>
            <w:r w:rsidRPr="00FA23FB">
              <w:rPr>
                <w:color w:val="000000"/>
                <w:sz w:val="22"/>
                <w:szCs w:val="22"/>
                <w:lang w:val="uk-UA" w:eastAsia="uk-UA"/>
              </w:rPr>
              <w:t>проєктах</w:t>
            </w:r>
            <w:proofErr w:type="spellEnd"/>
            <w:r w:rsidRPr="00FA23FB">
              <w:rPr>
                <w:color w:val="000000"/>
                <w:sz w:val="22"/>
                <w:szCs w:val="22"/>
                <w:lang w:val="uk-UA" w:eastAsia="uk-UA"/>
              </w:rPr>
              <w:t xml:space="preserve"> міжнародної технічної допомоги</w:t>
            </w:r>
          </w:p>
        </w:tc>
        <w:tc>
          <w:tcPr>
            <w:tcW w:w="1559" w:type="dxa"/>
            <w:shd w:val="clear" w:color="auto" w:fill="auto"/>
            <w:vAlign w:val="center"/>
            <w:hideMark/>
          </w:tcPr>
          <w:p w14:paraId="480BF9BF"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0E78DF52" w14:textId="149B0446" w:rsidR="00A04775" w:rsidRPr="00FA23FB" w:rsidRDefault="00A04775" w:rsidP="00640450">
            <w:pPr>
              <w:jc w:val="center"/>
              <w:rPr>
                <w:color w:val="000000"/>
                <w:sz w:val="22"/>
                <w:szCs w:val="22"/>
                <w:lang w:val="uk-UA" w:eastAsia="uk-UA"/>
              </w:rPr>
            </w:pPr>
            <w:r w:rsidRPr="00FA23FB">
              <w:rPr>
                <w:color w:val="000000"/>
                <w:sz w:val="22"/>
                <w:szCs w:val="22"/>
                <w:lang w:val="uk-UA" w:eastAsia="uk-UA"/>
              </w:rPr>
              <w:t>Департамент економіки і інвестицій;</w:t>
            </w:r>
            <w:r w:rsidR="00640450">
              <w:rPr>
                <w:color w:val="000000"/>
                <w:sz w:val="22"/>
                <w:szCs w:val="22"/>
                <w:lang w:val="uk-UA" w:eastAsia="uk-UA"/>
              </w:rPr>
              <w:t xml:space="preserve"> старости СО;</w:t>
            </w:r>
            <w:r w:rsidR="00640450" w:rsidRPr="00FA23FB">
              <w:rPr>
                <w:color w:val="000000"/>
                <w:sz w:val="22"/>
                <w:szCs w:val="22"/>
                <w:lang w:val="uk-UA" w:eastAsia="uk-UA"/>
              </w:rPr>
              <w:t xml:space="preserve"> КП "Інститут розвитку міст"</w:t>
            </w:r>
            <w:r w:rsidR="00640450">
              <w:rPr>
                <w:color w:val="000000"/>
                <w:sz w:val="22"/>
                <w:szCs w:val="22"/>
                <w:lang w:val="uk-UA" w:eastAsia="uk-UA"/>
              </w:rPr>
              <w:t>;</w:t>
            </w:r>
            <w:r w:rsidRPr="00FA23FB">
              <w:rPr>
                <w:color w:val="000000"/>
                <w:sz w:val="22"/>
                <w:szCs w:val="22"/>
                <w:lang w:val="uk-UA" w:eastAsia="uk-UA"/>
              </w:rPr>
              <w:br/>
              <w:t>сільськогосподарські виробники;</w:t>
            </w:r>
            <w:r w:rsidR="00640450">
              <w:rPr>
                <w:color w:val="000000"/>
                <w:sz w:val="22"/>
                <w:szCs w:val="22"/>
                <w:lang w:val="uk-UA" w:eastAsia="uk-UA"/>
              </w:rPr>
              <w:t xml:space="preserve"> </w:t>
            </w:r>
          </w:p>
        </w:tc>
        <w:tc>
          <w:tcPr>
            <w:tcW w:w="1560" w:type="dxa"/>
            <w:shd w:val="clear" w:color="auto" w:fill="auto"/>
            <w:vAlign w:val="center"/>
            <w:hideMark/>
          </w:tcPr>
          <w:p w14:paraId="4E1BF27A"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грантові кошти, кошти МТД</w:t>
            </w:r>
          </w:p>
        </w:tc>
        <w:tc>
          <w:tcPr>
            <w:tcW w:w="1275" w:type="dxa"/>
            <w:shd w:val="clear" w:color="auto" w:fill="auto"/>
            <w:noWrap/>
            <w:vAlign w:val="bottom"/>
            <w:hideMark/>
          </w:tcPr>
          <w:p w14:paraId="21321A2C"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1A22DA63"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4620B79F"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70311651"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25F171DE" w14:textId="77777777" w:rsidR="00705313" w:rsidRDefault="00D700FA" w:rsidP="00D700FA">
            <w:pPr>
              <w:jc w:val="center"/>
              <w:rPr>
                <w:color w:val="000000"/>
                <w:sz w:val="22"/>
                <w:szCs w:val="22"/>
                <w:lang w:val="uk-UA" w:eastAsia="uk-UA"/>
              </w:rPr>
            </w:pPr>
            <w:r w:rsidRPr="00D700FA">
              <w:rPr>
                <w:color w:val="000000"/>
                <w:sz w:val="22"/>
                <w:szCs w:val="22"/>
                <w:lang w:val="uk-UA" w:eastAsia="uk-UA"/>
              </w:rPr>
              <w:t xml:space="preserve">поліпшення матеріально-технічної бази </w:t>
            </w:r>
          </w:p>
          <w:p w14:paraId="26320D2D" w14:textId="4910D613" w:rsidR="00A04775" w:rsidRPr="00FA23FB" w:rsidRDefault="00D700FA" w:rsidP="00D700FA">
            <w:pPr>
              <w:jc w:val="center"/>
              <w:rPr>
                <w:color w:val="000000"/>
                <w:sz w:val="22"/>
                <w:szCs w:val="22"/>
                <w:lang w:val="uk-UA" w:eastAsia="uk-UA"/>
              </w:rPr>
            </w:pPr>
            <w:r w:rsidRPr="00D700FA">
              <w:rPr>
                <w:color w:val="000000"/>
                <w:sz w:val="22"/>
                <w:szCs w:val="22"/>
                <w:lang w:val="uk-UA" w:eastAsia="uk-UA"/>
              </w:rPr>
              <w:t>ОСГ, ФГ, сільськогосподарських підприємств та зростання їх доходів</w:t>
            </w:r>
          </w:p>
        </w:tc>
      </w:tr>
      <w:tr w:rsidR="00597E13" w:rsidRPr="005E5FEA" w14:paraId="115A22AA" w14:textId="77777777" w:rsidTr="00967292">
        <w:trPr>
          <w:trHeight w:val="1605"/>
        </w:trPr>
        <w:tc>
          <w:tcPr>
            <w:tcW w:w="709" w:type="dxa"/>
            <w:vMerge/>
            <w:vAlign w:val="center"/>
            <w:hideMark/>
          </w:tcPr>
          <w:p w14:paraId="7912A4DF" w14:textId="77777777" w:rsidR="00A04775" w:rsidRPr="00FA23FB" w:rsidRDefault="00A04775" w:rsidP="00A04775">
            <w:pPr>
              <w:rPr>
                <w:color w:val="000000"/>
                <w:sz w:val="22"/>
                <w:szCs w:val="22"/>
                <w:lang w:val="uk-UA" w:eastAsia="uk-UA"/>
              </w:rPr>
            </w:pPr>
          </w:p>
        </w:tc>
        <w:tc>
          <w:tcPr>
            <w:tcW w:w="1560" w:type="dxa"/>
            <w:vMerge/>
            <w:vAlign w:val="center"/>
            <w:hideMark/>
          </w:tcPr>
          <w:p w14:paraId="5B4BF82B" w14:textId="77777777" w:rsidR="00A04775" w:rsidRPr="00FA23FB" w:rsidRDefault="00A04775" w:rsidP="00A04775">
            <w:pPr>
              <w:rPr>
                <w:color w:val="000000"/>
                <w:sz w:val="22"/>
                <w:szCs w:val="22"/>
                <w:lang w:val="uk-UA" w:eastAsia="uk-UA"/>
              </w:rPr>
            </w:pPr>
          </w:p>
        </w:tc>
        <w:tc>
          <w:tcPr>
            <w:tcW w:w="1701" w:type="dxa"/>
            <w:shd w:val="clear" w:color="auto" w:fill="auto"/>
            <w:vAlign w:val="center"/>
            <w:hideMark/>
          </w:tcPr>
          <w:p w14:paraId="0C7C7EE3"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xml:space="preserve">надавати інформаційно- консультаційну допомогу у залученні кредитних коштів </w:t>
            </w:r>
          </w:p>
        </w:tc>
        <w:tc>
          <w:tcPr>
            <w:tcW w:w="1559" w:type="dxa"/>
            <w:shd w:val="clear" w:color="auto" w:fill="auto"/>
            <w:vAlign w:val="center"/>
            <w:hideMark/>
          </w:tcPr>
          <w:p w14:paraId="1F1C8835"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24A22682" w14:textId="4ECFD359"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Департамент економіки і інвестицій;</w:t>
            </w:r>
            <w:r w:rsidR="00640450">
              <w:rPr>
                <w:color w:val="000000"/>
                <w:sz w:val="22"/>
                <w:szCs w:val="22"/>
                <w:lang w:val="uk-UA" w:eastAsia="uk-UA"/>
              </w:rPr>
              <w:t xml:space="preserve"> старости СО;</w:t>
            </w:r>
            <w:r w:rsidRPr="00FA23FB">
              <w:rPr>
                <w:color w:val="000000"/>
                <w:sz w:val="22"/>
                <w:szCs w:val="22"/>
                <w:lang w:val="uk-UA" w:eastAsia="uk-UA"/>
              </w:rPr>
              <w:br/>
              <w:t>сільськогосподарські виробники; банківські установи</w:t>
            </w:r>
          </w:p>
        </w:tc>
        <w:tc>
          <w:tcPr>
            <w:tcW w:w="1560" w:type="dxa"/>
            <w:shd w:val="clear" w:color="auto" w:fill="auto"/>
            <w:vAlign w:val="center"/>
            <w:hideMark/>
          </w:tcPr>
          <w:p w14:paraId="7BAC071D"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кошти банківських установ</w:t>
            </w:r>
          </w:p>
        </w:tc>
        <w:tc>
          <w:tcPr>
            <w:tcW w:w="1275" w:type="dxa"/>
            <w:shd w:val="clear" w:color="auto" w:fill="auto"/>
            <w:noWrap/>
            <w:vAlign w:val="bottom"/>
            <w:hideMark/>
          </w:tcPr>
          <w:p w14:paraId="1199E517"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57F65914"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20C4372C"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228563D6"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2A848C6A" w14:textId="77777777" w:rsidR="00705313" w:rsidRDefault="00D700FA" w:rsidP="00D700FA">
            <w:pPr>
              <w:jc w:val="center"/>
              <w:rPr>
                <w:color w:val="000000"/>
                <w:sz w:val="22"/>
                <w:szCs w:val="22"/>
                <w:lang w:val="uk-UA" w:eastAsia="uk-UA"/>
              </w:rPr>
            </w:pPr>
            <w:r w:rsidRPr="00FA23FB">
              <w:rPr>
                <w:color w:val="000000"/>
                <w:sz w:val="22"/>
                <w:szCs w:val="22"/>
                <w:lang w:val="uk-UA" w:eastAsia="uk-UA"/>
              </w:rPr>
              <w:t xml:space="preserve">поліпшення матеріально-технічної бази </w:t>
            </w:r>
          </w:p>
          <w:p w14:paraId="7253BBD7" w14:textId="3AAA18C2" w:rsidR="00A04775" w:rsidRPr="00FA23FB" w:rsidRDefault="00D700FA" w:rsidP="00D700FA">
            <w:pPr>
              <w:jc w:val="center"/>
              <w:rPr>
                <w:color w:val="000000"/>
                <w:sz w:val="22"/>
                <w:szCs w:val="22"/>
                <w:lang w:val="uk-UA" w:eastAsia="uk-UA"/>
              </w:rPr>
            </w:pPr>
            <w:r>
              <w:rPr>
                <w:color w:val="000000"/>
                <w:sz w:val="22"/>
                <w:szCs w:val="22"/>
                <w:lang w:val="uk-UA" w:eastAsia="uk-UA"/>
              </w:rPr>
              <w:t>ОСГ, ФГ,</w:t>
            </w:r>
            <w:r w:rsidRPr="00FA23FB">
              <w:rPr>
                <w:color w:val="000000"/>
                <w:sz w:val="22"/>
                <w:szCs w:val="22"/>
                <w:lang w:val="uk-UA" w:eastAsia="uk-UA"/>
              </w:rPr>
              <w:t xml:space="preserve"> сільськогосподарських підприємств та зростання їх доходів</w:t>
            </w:r>
          </w:p>
        </w:tc>
      </w:tr>
      <w:tr w:rsidR="00A04775" w:rsidRPr="00FA23FB" w14:paraId="578DB576" w14:textId="77777777" w:rsidTr="00967292">
        <w:trPr>
          <w:trHeight w:val="423"/>
        </w:trPr>
        <w:tc>
          <w:tcPr>
            <w:tcW w:w="709" w:type="dxa"/>
            <w:shd w:val="clear" w:color="auto" w:fill="00B050"/>
            <w:noWrap/>
            <w:vAlign w:val="center"/>
            <w:hideMark/>
          </w:tcPr>
          <w:p w14:paraId="49F09B77" w14:textId="77777777" w:rsidR="00A04775" w:rsidRPr="00FA23FB" w:rsidRDefault="00A04775" w:rsidP="00A04775">
            <w:pPr>
              <w:jc w:val="center"/>
              <w:rPr>
                <w:b/>
                <w:bCs/>
                <w:color w:val="000000"/>
                <w:szCs w:val="28"/>
                <w:lang w:val="uk-UA" w:eastAsia="uk-UA"/>
              </w:rPr>
            </w:pPr>
            <w:r w:rsidRPr="00FA23FB">
              <w:rPr>
                <w:b/>
                <w:bCs/>
                <w:color w:val="000000"/>
                <w:szCs w:val="28"/>
                <w:lang w:val="uk-UA" w:eastAsia="uk-UA"/>
              </w:rPr>
              <w:lastRenderedPageBreak/>
              <w:t>7.2.</w:t>
            </w:r>
          </w:p>
        </w:tc>
        <w:tc>
          <w:tcPr>
            <w:tcW w:w="14742" w:type="dxa"/>
            <w:gridSpan w:val="10"/>
            <w:shd w:val="clear" w:color="auto" w:fill="00B050"/>
            <w:vAlign w:val="center"/>
            <w:hideMark/>
          </w:tcPr>
          <w:p w14:paraId="2E88F78D" w14:textId="77777777" w:rsidR="00A04775" w:rsidRPr="00FA23FB" w:rsidRDefault="00A04775" w:rsidP="00A04775">
            <w:pPr>
              <w:rPr>
                <w:b/>
                <w:bCs/>
                <w:color w:val="000000"/>
                <w:szCs w:val="28"/>
                <w:lang w:val="uk-UA" w:eastAsia="uk-UA"/>
              </w:rPr>
            </w:pPr>
            <w:r w:rsidRPr="00FA23FB">
              <w:rPr>
                <w:b/>
                <w:bCs/>
                <w:color w:val="000000"/>
                <w:szCs w:val="28"/>
                <w:lang w:val="uk-UA" w:eastAsia="uk-UA"/>
              </w:rPr>
              <w:t>Сприяння розвитку органічного виробництва</w:t>
            </w:r>
          </w:p>
        </w:tc>
      </w:tr>
      <w:tr w:rsidR="00597E13" w:rsidRPr="00FA23FB" w14:paraId="0B17FD21" w14:textId="77777777" w:rsidTr="00967292">
        <w:trPr>
          <w:trHeight w:val="630"/>
        </w:trPr>
        <w:tc>
          <w:tcPr>
            <w:tcW w:w="709" w:type="dxa"/>
            <w:vMerge w:val="restart"/>
            <w:shd w:val="clear" w:color="auto" w:fill="auto"/>
            <w:noWrap/>
            <w:vAlign w:val="center"/>
            <w:hideMark/>
          </w:tcPr>
          <w:p w14:paraId="72775684"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7.2.1</w:t>
            </w:r>
          </w:p>
        </w:tc>
        <w:tc>
          <w:tcPr>
            <w:tcW w:w="1560" w:type="dxa"/>
            <w:vMerge w:val="restart"/>
            <w:shd w:val="clear" w:color="auto" w:fill="auto"/>
            <w:vAlign w:val="center"/>
            <w:hideMark/>
          </w:tcPr>
          <w:p w14:paraId="673F004F"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Збільшення виробництва якісної та безпечної сільськогосподарської продукції</w:t>
            </w:r>
          </w:p>
        </w:tc>
        <w:tc>
          <w:tcPr>
            <w:tcW w:w="1701" w:type="dxa"/>
            <w:shd w:val="clear" w:color="auto" w:fill="auto"/>
            <w:vAlign w:val="center"/>
            <w:hideMark/>
          </w:tcPr>
          <w:p w14:paraId="76FBC85D"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xml:space="preserve">здійснювати супровід робіт з реалізації заходів </w:t>
            </w:r>
            <w:proofErr w:type="spellStart"/>
            <w:r w:rsidRPr="00FA23FB">
              <w:rPr>
                <w:color w:val="000000"/>
                <w:sz w:val="22"/>
                <w:szCs w:val="22"/>
                <w:lang w:val="uk-UA" w:eastAsia="uk-UA"/>
              </w:rPr>
              <w:t>проєкту</w:t>
            </w:r>
            <w:proofErr w:type="spellEnd"/>
            <w:r w:rsidRPr="00FA23FB">
              <w:rPr>
                <w:color w:val="000000"/>
                <w:sz w:val="22"/>
                <w:szCs w:val="22"/>
                <w:lang w:val="uk-UA" w:eastAsia="uk-UA"/>
              </w:rPr>
              <w:t xml:space="preserve"> децентралізованого співробітництва з м. Діжон у напрямку: управління водними ресурсами в сільському господарстві та вирощуванні </w:t>
            </w:r>
            <w:r w:rsidRPr="00FA23FB">
              <w:rPr>
                <w:color w:val="000000"/>
                <w:sz w:val="22"/>
                <w:szCs w:val="22"/>
                <w:lang w:val="uk-UA" w:eastAsia="uk-UA"/>
              </w:rPr>
              <w:lastRenderedPageBreak/>
              <w:t>органічних культур</w:t>
            </w:r>
          </w:p>
        </w:tc>
        <w:tc>
          <w:tcPr>
            <w:tcW w:w="1559" w:type="dxa"/>
            <w:shd w:val="clear" w:color="auto" w:fill="auto"/>
            <w:vAlign w:val="center"/>
            <w:hideMark/>
          </w:tcPr>
          <w:p w14:paraId="344286AE"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lastRenderedPageBreak/>
              <w:t xml:space="preserve">Протягом дії </w:t>
            </w:r>
            <w:proofErr w:type="spellStart"/>
            <w:r w:rsidRPr="00FA23FB">
              <w:rPr>
                <w:color w:val="000000"/>
                <w:sz w:val="22"/>
                <w:szCs w:val="22"/>
                <w:lang w:val="uk-UA" w:eastAsia="uk-UA"/>
              </w:rPr>
              <w:t>Проєкту</w:t>
            </w:r>
            <w:proofErr w:type="spellEnd"/>
          </w:p>
        </w:tc>
        <w:tc>
          <w:tcPr>
            <w:tcW w:w="1984" w:type="dxa"/>
            <w:shd w:val="clear" w:color="auto" w:fill="auto"/>
            <w:vAlign w:val="center"/>
            <w:hideMark/>
          </w:tcPr>
          <w:p w14:paraId="77359474" w14:textId="17A16EE6" w:rsidR="00A04775" w:rsidRPr="00FA23FB" w:rsidRDefault="00A04775" w:rsidP="00705313">
            <w:pPr>
              <w:jc w:val="center"/>
              <w:rPr>
                <w:color w:val="000000"/>
                <w:sz w:val="22"/>
                <w:szCs w:val="22"/>
                <w:lang w:val="uk-UA" w:eastAsia="uk-UA"/>
              </w:rPr>
            </w:pPr>
            <w:r w:rsidRPr="00FA23FB">
              <w:rPr>
                <w:color w:val="000000"/>
                <w:sz w:val="22"/>
                <w:szCs w:val="22"/>
                <w:lang w:val="uk-UA" w:eastAsia="uk-UA"/>
              </w:rPr>
              <w:t>Департамент економіки і інвестицій;</w:t>
            </w:r>
            <w:r w:rsidRPr="00FA23FB">
              <w:rPr>
                <w:color w:val="000000"/>
                <w:sz w:val="22"/>
                <w:szCs w:val="22"/>
                <w:lang w:val="uk-UA" w:eastAsia="uk-UA"/>
              </w:rPr>
              <w:br/>
              <w:t xml:space="preserve">сільськогосподарські виробники; </w:t>
            </w:r>
            <w:r w:rsidR="00705313">
              <w:rPr>
                <w:color w:val="000000"/>
                <w:sz w:val="22"/>
                <w:szCs w:val="22"/>
                <w:lang w:val="uk-UA" w:eastAsia="uk-UA"/>
              </w:rPr>
              <w:t>Департамент АПР</w:t>
            </w:r>
            <w:r w:rsidRPr="00FA23FB">
              <w:rPr>
                <w:color w:val="000000"/>
                <w:sz w:val="22"/>
                <w:szCs w:val="22"/>
                <w:lang w:val="uk-UA" w:eastAsia="uk-UA"/>
              </w:rPr>
              <w:t xml:space="preserve"> В</w:t>
            </w:r>
            <w:r w:rsidR="00705313">
              <w:rPr>
                <w:color w:val="000000"/>
                <w:sz w:val="22"/>
                <w:szCs w:val="22"/>
                <w:lang w:val="uk-UA" w:eastAsia="uk-UA"/>
              </w:rPr>
              <w:t xml:space="preserve">інницької </w:t>
            </w:r>
            <w:r w:rsidRPr="00FA23FB">
              <w:rPr>
                <w:color w:val="000000"/>
                <w:sz w:val="22"/>
                <w:szCs w:val="22"/>
                <w:lang w:val="uk-UA" w:eastAsia="uk-UA"/>
              </w:rPr>
              <w:t>ОВА;  компанія «БЕТЕН ЕНЖЕНЬЄРІ»; ВНАУ</w:t>
            </w:r>
          </w:p>
        </w:tc>
        <w:tc>
          <w:tcPr>
            <w:tcW w:w="1560" w:type="dxa"/>
            <w:shd w:val="clear" w:color="auto" w:fill="auto"/>
            <w:vAlign w:val="center"/>
            <w:hideMark/>
          </w:tcPr>
          <w:p w14:paraId="5D8D1EC6"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vAlign w:val="center"/>
            <w:hideMark/>
          </w:tcPr>
          <w:p w14:paraId="09E27CDB"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vAlign w:val="center"/>
            <w:hideMark/>
          </w:tcPr>
          <w:p w14:paraId="50DC98C0"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vAlign w:val="center"/>
            <w:hideMark/>
          </w:tcPr>
          <w:p w14:paraId="39DCEA9F"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992" w:type="dxa"/>
            <w:shd w:val="clear" w:color="auto" w:fill="auto"/>
            <w:vAlign w:val="center"/>
            <w:hideMark/>
          </w:tcPr>
          <w:p w14:paraId="6B21ACAD"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05EA5DAA" w14:textId="3DB4649D" w:rsidR="00A04775" w:rsidRPr="00FA23FB" w:rsidRDefault="00A04775" w:rsidP="00BB3C43">
            <w:pPr>
              <w:jc w:val="center"/>
              <w:rPr>
                <w:color w:val="000000"/>
                <w:sz w:val="22"/>
                <w:szCs w:val="22"/>
                <w:lang w:val="uk-UA" w:eastAsia="uk-UA"/>
              </w:rPr>
            </w:pPr>
            <w:r w:rsidRPr="00FA23FB">
              <w:rPr>
                <w:color w:val="000000"/>
                <w:sz w:val="22"/>
                <w:szCs w:val="22"/>
                <w:lang w:val="uk-UA" w:eastAsia="uk-UA"/>
              </w:rPr>
              <w:t xml:space="preserve">забезпечення потреб населення безпечними та якісними продуктами харчування, поліпшення якісного стану </w:t>
            </w:r>
            <w:r w:rsidR="00E1380F" w:rsidRPr="00FA23FB">
              <w:rPr>
                <w:color w:val="000000"/>
                <w:sz w:val="22"/>
                <w:szCs w:val="22"/>
                <w:lang w:val="uk-UA" w:eastAsia="uk-UA"/>
              </w:rPr>
              <w:t>ґрунтів</w:t>
            </w:r>
            <w:r w:rsidRPr="00FA23FB">
              <w:rPr>
                <w:color w:val="000000"/>
                <w:sz w:val="22"/>
                <w:szCs w:val="22"/>
                <w:lang w:val="uk-UA" w:eastAsia="uk-UA"/>
              </w:rPr>
              <w:t xml:space="preserve"> та навколишнього природного середовища</w:t>
            </w:r>
          </w:p>
        </w:tc>
      </w:tr>
      <w:tr w:rsidR="00597E13" w:rsidRPr="00FA23FB" w14:paraId="431A8F74" w14:textId="77777777" w:rsidTr="00967292">
        <w:trPr>
          <w:trHeight w:val="2205"/>
        </w:trPr>
        <w:tc>
          <w:tcPr>
            <w:tcW w:w="709" w:type="dxa"/>
            <w:vMerge/>
            <w:vAlign w:val="center"/>
            <w:hideMark/>
          </w:tcPr>
          <w:p w14:paraId="3256A192" w14:textId="77777777" w:rsidR="00A04775" w:rsidRPr="00FA23FB" w:rsidRDefault="00A04775" w:rsidP="00A04775">
            <w:pPr>
              <w:rPr>
                <w:color w:val="000000"/>
                <w:sz w:val="22"/>
                <w:szCs w:val="22"/>
                <w:lang w:val="uk-UA" w:eastAsia="uk-UA"/>
              </w:rPr>
            </w:pPr>
          </w:p>
        </w:tc>
        <w:tc>
          <w:tcPr>
            <w:tcW w:w="1560" w:type="dxa"/>
            <w:vMerge/>
            <w:vAlign w:val="center"/>
            <w:hideMark/>
          </w:tcPr>
          <w:p w14:paraId="40813BED" w14:textId="77777777" w:rsidR="00A04775" w:rsidRPr="00FA23FB" w:rsidRDefault="00A04775" w:rsidP="00A04775">
            <w:pPr>
              <w:rPr>
                <w:color w:val="000000"/>
                <w:sz w:val="22"/>
                <w:szCs w:val="22"/>
                <w:lang w:val="uk-UA" w:eastAsia="uk-UA"/>
              </w:rPr>
            </w:pPr>
          </w:p>
        </w:tc>
        <w:tc>
          <w:tcPr>
            <w:tcW w:w="1701" w:type="dxa"/>
            <w:shd w:val="clear" w:color="auto" w:fill="auto"/>
            <w:vAlign w:val="center"/>
            <w:hideMark/>
          </w:tcPr>
          <w:p w14:paraId="38E4BD6D" w14:textId="790D001E" w:rsidR="00A04775" w:rsidRPr="00FA23FB" w:rsidRDefault="00C74FE6" w:rsidP="00A04775">
            <w:pPr>
              <w:rPr>
                <w:color w:val="000000"/>
                <w:sz w:val="22"/>
                <w:szCs w:val="22"/>
                <w:lang w:val="uk-UA" w:eastAsia="uk-UA"/>
              </w:rPr>
            </w:pPr>
            <w:r w:rsidRPr="00FA23FB">
              <w:rPr>
                <w:color w:val="000000"/>
                <w:sz w:val="22"/>
                <w:szCs w:val="22"/>
                <w:lang w:val="uk-UA" w:eastAsia="uk-UA"/>
              </w:rPr>
              <w:t>забезпечувати реалізацію</w:t>
            </w:r>
            <w:r w:rsidR="00A04775" w:rsidRPr="00FA23FB">
              <w:rPr>
                <w:color w:val="000000"/>
                <w:sz w:val="22"/>
                <w:szCs w:val="22"/>
                <w:lang w:val="uk-UA" w:eastAsia="uk-UA"/>
              </w:rPr>
              <w:t xml:space="preserve"> заходів Дорожньої карти  ВМТГ з метою реалізації Зеленого курсу Вінниці до 2030 року у напрямку "Стале харчування і зелене сільське господарство" </w:t>
            </w:r>
          </w:p>
        </w:tc>
        <w:tc>
          <w:tcPr>
            <w:tcW w:w="1559" w:type="dxa"/>
            <w:shd w:val="clear" w:color="auto" w:fill="auto"/>
            <w:vAlign w:val="center"/>
            <w:hideMark/>
          </w:tcPr>
          <w:p w14:paraId="3A43DFA1"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68D96B8D" w14:textId="77777777" w:rsidR="00D61CE3" w:rsidRDefault="00A04775" w:rsidP="00D61CE3">
            <w:pPr>
              <w:jc w:val="center"/>
              <w:rPr>
                <w:color w:val="000000"/>
                <w:sz w:val="22"/>
                <w:szCs w:val="22"/>
                <w:lang w:val="uk-UA" w:eastAsia="uk-UA"/>
              </w:rPr>
            </w:pPr>
            <w:r w:rsidRPr="00FA23FB">
              <w:rPr>
                <w:color w:val="000000"/>
                <w:sz w:val="22"/>
                <w:szCs w:val="22"/>
                <w:lang w:val="uk-UA" w:eastAsia="uk-UA"/>
              </w:rPr>
              <w:t>Департамент економіки і інвестицій;</w:t>
            </w:r>
            <w:r w:rsidR="00D61CE3">
              <w:rPr>
                <w:color w:val="000000"/>
                <w:sz w:val="22"/>
                <w:szCs w:val="22"/>
                <w:lang w:val="uk-UA" w:eastAsia="uk-UA"/>
              </w:rPr>
              <w:t xml:space="preserve"> старости СО;</w:t>
            </w:r>
          </w:p>
          <w:p w14:paraId="58E705F1" w14:textId="4597BA78" w:rsidR="00A04775" w:rsidRPr="00FA23FB" w:rsidRDefault="00D61CE3" w:rsidP="00D61CE3">
            <w:pPr>
              <w:jc w:val="center"/>
              <w:rPr>
                <w:color w:val="000000"/>
                <w:sz w:val="22"/>
                <w:szCs w:val="22"/>
                <w:lang w:val="uk-UA" w:eastAsia="uk-UA"/>
              </w:rPr>
            </w:pPr>
            <w:r w:rsidRPr="00FA23FB">
              <w:rPr>
                <w:color w:val="000000"/>
                <w:sz w:val="22"/>
                <w:szCs w:val="22"/>
                <w:lang w:val="uk-UA" w:eastAsia="uk-UA"/>
              </w:rPr>
              <w:t xml:space="preserve"> КП "Інститут розвитку міст"</w:t>
            </w:r>
            <w:r w:rsidR="00A04775" w:rsidRPr="00FA23FB">
              <w:rPr>
                <w:color w:val="000000"/>
                <w:sz w:val="22"/>
                <w:szCs w:val="22"/>
                <w:lang w:val="uk-UA" w:eastAsia="uk-UA"/>
              </w:rPr>
              <w:br/>
              <w:t xml:space="preserve">сільськогосподарські виробники; </w:t>
            </w:r>
          </w:p>
        </w:tc>
        <w:tc>
          <w:tcPr>
            <w:tcW w:w="1560" w:type="dxa"/>
            <w:shd w:val="clear" w:color="auto" w:fill="auto"/>
            <w:vAlign w:val="center"/>
            <w:hideMark/>
          </w:tcPr>
          <w:p w14:paraId="31DBE251" w14:textId="77777777" w:rsidR="00A04775" w:rsidRPr="00FA23FB" w:rsidRDefault="00A04775" w:rsidP="00A04775">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vAlign w:val="center"/>
            <w:hideMark/>
          </w:tcPr>
          <w:p w14:paraId="5B860940"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vAlign w:val="center"/>
            <w:hideMark/>
          </w:tcPr>
          <w:p w14:paraId="401DD58F"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276" w:type="dxa"/>
            <w:shd w:val="clear" w:color="auto" w:fill="auto"/>
            <w:vAlign w:val="center"/>
            <w:hideMark/>
          </w:tcPr>
          <w:p w14:paraId="5396ABB6"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992" w:type="dxa"/>
            <w:shd w:val="clear" w:color="auto" w:fill="auto"/>
            <w:vAlign w:val="center"/>
            <w:hideMark/>
          </w:tcPr>
          <w:p w14:paraId="56463A03" w14:textId="77777777" w:rsidR="00A04775" w:rsidRPr="00FA23FB" w:rsidRDefault="00A04775" w:rsidP="00A04775">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5F2C5736" w14:textId="3F6C3A12" w:rsidR="00A04775" w:rsidRPr="00FA23FB" w:rsidRDefault="00BB3C43" w:rsidP="00BB3C43">
            <w:pPr>
              <w:jc w:val="center"/>
              <w:rPr>
                <w:color w:val="000000"/>
                <w:sz w:val="22"/>
                <w:szCs w:val="22"/>
                <w:lang w:val="uk-UA" w:eastAsia="uk-UA"/>
              </w:rPr>
            </w:pPr>
            <w:r w:rsidRPr="00FA23FB">
              <w:rPr>
                <w:color w:val="000000"/>
                <w:sz w:val="22"/>
                <w:szCs w:val="22"/>
                <w:lang w:val="uk-UA" w:eastAsia="uk-UA"/>
              </w:rPr>
              <w:t>забезпечення потреб населення безпечними та якісними продуктами харчування, поліпшення якісного стану ґрунтів та навколишнього природного середовища</w:t>
            </w:r>
          </w:p>
        </w:tc>
      </w:tr>
      <w:tr w:rsidR="00597E13" w:rsidRPr="00FA23FB" w14:paraId="6EE19FF6" w14:textId="77777777" w:rsidTr="00967292">
        <w:trPr>
          <w:trHeight w:val="655"/>
        </w:trPr>
        <w:tc>
          <w:tcPr>
            <w:tcW w:w="709" w:type="dxa"/>
            <w:vMerge/>
            <w:vAlign w:val="center"/>
            <w:hideMark/>
          </w:tcPr>
          <w:p w14:paraId="6CFE3100" w14:textId="77777777" w:rsidR="00E66C96" w:rsidRPr="00FA23FB" w:rsidRDefault="00E66C96" w:rsidP="00E66C96">
            <w:pPr>
              <w:rPr>
                <w:color w:val="000000"/>
                <w:sz w:val="22"/>
                <w:szCs w:val="22"/>
                <w:lang w:val="uk-UA" w:eastAsia="uk-UA"/>
              </w:rPr>
            </w:pPr>
          </w:p>
        </w:tc>
        <w:tc>
          <w:tcPr>
            <w:tcW w:w="1560" w:type="dxa"/>
            <w:vMerge/>
            <w:vAlign w:val="center"/>
            <w:hideMark/>
          </w:tcPr>
          <w:p w14:paraId="6EAAC15C" w14:textId="77777777" w:rsidR="00E66C96" w:rsidRPr="00FA23FB" w:rsidRDefault="00E66C96" w:rsidP="00E66C96">
            <w:pPr>
              <w:rPr>
                <w:color w:val="000000"/>
                <w:sz w:val="22"/>
                <w:szCs w:val="22"/>
                <w:lang w:val="uk-UA" w:eastAsia="uk-UA"/>
              </w:rPr>
            </w:pPr>
          </w:p>
        </w:tc>
        <w:tc>
          <w:tcPr>
            <w:tcW w:w="1701" w:type="dxa"/>
            <w:shd w:val="clear" w:color="auto" w:fill="auto"/>
            <w:vAlign w:val="center"/>
            <w:hideMark/>
          </w:tcPr>
          <w:p w14:paraId="27C8EA13" w14:textId="04F032E7" w:rsidR="00E66C96" w:rsidRPr="00FA23FB" w:rsidRDefault="0045175B" w:rsidP="00E27797">
            <w:pPr>
              <w:rPr>
                <w:color w:val="000000"/>
                <w:sz w:val="22"/>
                <w:szCs w:val="22"/>
                <w:lang w:val="uk-UA" w:eastAsia="uk-UA"/>
              </w:rPr>
            </w:pPr>
            <w:r w:rsidRPr="00FA23FB">
              <w:rPr>
                <w:color w:val="000000"/>
                <w:sz w:val="22"/>
                <w:szCs w:val="22"/>
                <w:lang w:val="uk-UA" w:eastAsia="uk-UA"/>
              </w:rPr>
              <w:t>інформувати та надавати практичну</w:t>
            </w:r>
            <w:r w:rsidR="00E66C96" w:rsidRPr="00FA23FB">
              <w:rPr>
                <w:color w:val="000000"/>
                <w:sz w:val="22"/>
                <w:szCs w:val="22"/>
                <w:lang w:val="uk-UA" w:eastAsia="uk-UA"/>
              </w:rPr>
              <w:t xml:space="preserve"> доп</w:t>
            </w:r>
            <w:r w:rsidRPr="00FA23FB">
              <w:rPr>
                <w:color w:val="000000"/>
                <w:sz w:val="22"/>
                <w:szCs w:val="22"/>
                <w:lang w:val="uk-UA" w:eastAsia="uk-UA"/>
              </w:rPr>
              <w:t>омогу</w:t>
            </w:r>
            <w:r w:rsidR="00E66C96" w:rsidRPr="00FA23FB">
              <w:rPr>
                <w:color w:val="000000"/>
                <w:sz w:val="22"/>
                <w:szCs w:val="22"/>
                <w:lang w:val="uk-UA" w:eastAsia="uk-UA"/>
              </w:rPr>
              <w:t xml:space="preserve"> про участь у Програмі розвитку особистих селянських, фермерських господарств, </w:t>
            </w:r>
            <w:r w:rsidR="00E66C96" w:rsidRPr="00FA23FB">
              <w:rPr>
                <w:color w:val="000000"/>
                <w:sz w:val="22"/>
                <w:szCs w:val="22"/>
                <w:lang w:val="uk-UA" w:eastAsia="uk-UA"/>
              </w:rPr>
              <w:lastRenderedPageBreak/>
              <w:t xml:space="preserve">кооперативного руху на селі та </w:t>
            </w:r>
            <w:proofErr w:type="spellStart"/>
            <w:r w:rsidR="00E66C96" w:rsidRPr="00FA23FB">
              <w:rPr>
                <w:color w:val="000000"/>
                <w:sz w:val="22"/>
                <w:szCs w:val="22"/>
                <w:lang w:val="uk-UA" w:eastAsia="uk-UA"/>
              </w:rPr>
              <w:t>дорадництва</w:t>
            </w:r>
            <w:proofErr w:type="spellEnd"/>
            <w:r w:rsidR="00E66C96" w:rsidRPr="00FA23FB">
              <w:rPr>
                <w:color w:val="000000"/>
                <w:sz w:val="22"/>
                <w:szCs w:val="22"/>
                <w:lang w:val="uk-UA" w:eastAsia="uk-UA"/>
              </w:rPr>
              <w:t xml:space="preserve"> на 2021-2025 роки в частині відшкодування витрат </w:t>
            </w:r>
            <w:r w:rsidR="00E27797">
              <w:rPr>
                <w:color w:val="000000"/>
                <w:sz w:val="22"/>
                <w:szCs w:val="22"/>
                <w:lang w:val="uk-UA" w:eastAsia="uk-UA"/>
              </w:rPr>
              <w:t>ФГ</w:t>
            </w:r>
            <w:r w:rsidR="00E66C96" w:rsidRPr="00FA23FB">
              <w:rPr>
                <w:color w:val="000000"/>
                <w:sz w:val="22"/>
                <w:szCs w:val="22"/>
                <w:lang w:val="uk-UA" w:eastAsia="uk-UA"/>
              </w:rPr>
              <w:t xml:space="preserve">, сільськогосподарським кооперативам, </w:t>
            </w:r>
            <w:proofErr w:type="spellStart"/>
            <w:r w:rsidR="00E27797">
              <w:rPr>
                <w:color w:val="000000"/>
                <w:sz w:val="22"/>
                <w:szCs w:val="22"/>
                <w:lang w:val="uk-UA" w:eastAsia="uk-UA"/>
              </w:rPr>
              <w:t>ФОПам</w:t>
            </w:r>
            <w:proofErr w:type="spellEnd"/>
            <w:r w:rsidR="00E66C96" w:rsidRPr="00FA23FB">
              <w:rPr>
                <w:color w:val="000000"/>
                <w:sz w:val="22"/>
                <w:szCs w:val="22"/>
                <w:lang w:val="uk-UA" w:eastAsia="uk-UA"/>
              </w:rPr>
              <w:t xml:space="preserve"> та іншим суб’єктам господарювання у зв’язку із проведенням та підтвердженням відповідності виробництва органічної продукції (сировини) та видачою сертифіката відповідності у рослинництві, тваринництві та переробці </w:t>
            </w:r>
            <w:r w:rsidR="00E66C96" w:rsidRPr="00FA23FB">
              <w:rPr>
                <w:color w:val="000000"/>
                <w:sz w:val="22"/>
                <w:szCs w:val="22"/>
                <w:lang w:val="uk-UA" w:eastAsia="uk-UA"/>
              </w:rPr>
              <w:lastRenderedPageBreak/>
              <w:t>сільськогосподарської продукції, в тому числі у перехідний період</w:t>
            </w:r>
          </w:p>
        </w:tc>
        <w:tc>
          <w:tcPr>
            <w:tcW w:w="1559" w:type="dxa"/>
            <w:shd w:val="clear" w:color="auto" w:fill="auto"/>
            <w:vAlign w:val="center"/>
            <w:hideMark/>
          </w:tcPr>
          <w:p w14:paraId="61C893EC" w14:textId="77777777" w:rsidR="00E66C96" w:rsidRPr="00FA23FB" w:rsidRDefault="00E66C96" w:rsidP="00E66C96">
            <w:pPr>
              <w:jc w:val="center"/>
              <w:rPr>
                <w:color w:val="000000"/>
                <w:sz w:val="22"/>
                <w:szCs w:val="22"/>
                <w:lang w:val="uk-UA" w:eastAsia="uk-UA"/>
              </w:rPr>
            </w:pPr>
            <w:r w:rsidRPr="00FA23FB">
              <w:rPr>
                <w:color w:val="000000"/>
                <w:sz w:val="22"/>
                <w:szCs w:val="22"/>
                <w:lang w:val="uk-UA" w:eastAsia="uk-UA"/>
              </w:rPr>
              <w:lastRenderedPageBreak/>
              <w:t>Протягом дії Програми</w:t>
            </w:r>
          </w:p>
        </w:tc>
        <w:tc>
          <w:tcPr>
            <w:tcW w:w="1984" w:type="dxa"/>
            <w:shd w:val="clear" w:color="auto" w:fill="auto"/>
            <w:vAlign w:val="center"/>
            <w:hideMark/>
          </w:tcPr>
          <w:p w14:paraId="66DFA757" w14:textId="37BA6B48" w:rsidR="00E66C96" w:rsidRPr="00FA23FB" w:rsidRDefault="00E66C96" w:rsidP="00850C70">
            <w:pPr>
              <w:jc w:val="center"/>
              <w:rPr>
                <w:color w:val="000000"/>
                <w:sz w:val="22"/>
                <w:szCs w:val="22"/>
                <w:lang w:val="uk-UA" w:eastAsia="uk-UA"/>
              </w:rPr>
            </w:pPr>
            <w:r w:rsidRPr="00FA23FB">
              <w:rPr>
                <w:color w:val="000000"/>
                <w:sz w:val="22"/>
                <w:szCs w:val="22"/>
                <w:lang w:val="uk-UA" w:eastAsia="uk-UA"/>
              </w:rPr>
              <w:t xml:space="preserve">Департамент економіки і інвестицій; </w:t>
            </w:r>
            <w:r w:rsidR="00850C70">
              <w:rPr>
                <w:color w:val="000000"/>
                <w:sz w:val="22"/>
                <w:szCs w:val="22"/>
                <w:lang w:val="uk-UA" w:eastAsia="uk-UA"/>
              </w:rPr>
              <w:t xml:space="preserve">старости СО; </w:t>
            </w:r>
            <w:r w:rsidRPr="00FA23FB">
              <w:rPr>
                <w:color w:val="000000"/>
                <w:sz w:val="22"/>
                <w:szCs w:val="22"/>
                <w:lang w:val="uk-UA" w:eastAsia="uk-UA"/>
              </w:rPr>
              <w:t xml:space="preserve">Департамент </w:t>
            </w:r>
            <w:r w:rsidR="00850C70">
              <w:rPr>
                <w:color w:val="000000"/>
                <w:sz w:val="22"/>
                <w:szCs w:val="22"/>
                <w:lang w:val="uk-UA" w:eastAsia="uk-UA"/>
              </w:rPr>
              <w:t xml:space="preserve">АПР Вінницької </w:t>
            </w:r>
            <w:r w:rsidRPr="00FA23FB">
              <w:rPr>
                <w:color w:val="000000"/>
                <w:sz w:val="22"/>
                <w:szCs w:val="22"/>
                <w:lang w:val="uk-UA" w:eastAsia="uk-UA"/>
              </w:rPr>
              <w:t>ОВА;</w:t>
            </w:r>
            <w:r w:rsidR="00850C70">
              <w:rPr>
                <w:color w:val="000000"/>
                <w:sz w:val="22"/>
                <w:szCs w:val="22"/>
                <w:lang w:val="uk-UA" w:eastAsia="uk-UA"/>
              </w:rPr>
              <w:t xml:space="preserve"> </w:t>
            </w:r>
            <w:r w:rsidRPr="00FA23FB">
              <w:rPr>
                <w:color w:val="000000"/>
                <w:sz w:val="22"/>
                <w:szCs w:val="22"/>
                <w:lang w:val="uk-UA" w:eastAsia="uk-UA"/>
              </w:rPr>
              <w:br w:type="page"/>
              <w:t>сільськогосподарські виробники</w:t>
            </w:r>
          </w:p>
        </w:tc>
        <w:tc>
          <w:tcPr>
            <w:tcW w:w="1560" w:type="dxa"/>
            <w:shd w:val="clear" w:color="auto" w:fill="auto"/>
            <w:vAlign w:val="center"/>
            <w:hideMark/>
          </w:tcPr>
          <w:p w14:paraId="2D238FF2" w14:textId="77777777" w:rsidR="00E66C96" w:rsidRPr="00FA23FB" w:rsidRDefault="00E66C96" w:rsidP="00E66C96">
            <w:pPr>
              <w:jc w:val="center"/>
              <w:rPr>
                <w:color w:val="000000"/>
                <w:sz w:val="22"/>
                <w:szCs w:val="22"/>
                <w:lang w:val="uk-UA" w:eastAsia="uk-UA"/>
              </w:rPr>
            </w:pPr>
            <w:r w:rsidRPr="00FA23FB">
              <w:rPr>
                <w:color w:val="000000"/>
                <w:sz w:val="22"/>
                <w:szCs w:val="22"/>
                <w:lang w:val="uk-UA" w:eastAsia="uk-UA"/>
              </w:rPr>
              <w:t xml:space="preserve">кошти обласного бюджету, </w:t>
            </w:r>
            <w:r w:rsidRPr="00FA23FB">
              <w:rPr>
                <w:color w:val="000000"/>
                <w:sz w:val="22"/>
                <w:szCs w:val="22"/>
                <w:lang w:val="uk-UA" w:eastAsia="uk-UA"/>
              </w:rPr>
              <w:br w:type="page"/>
              <w:t>кошти аграріїв</w:t>
            </w:r>
          </w:p>
        </w:tc>
        <w:tc>
          <w:tcPr>
            <w:tcW w:w="1275" w:type="dxa"/>
            <w:shd w:val="clear" w:color="auto" w:fill="auto"/>
            <w:vAlign w:val="center"/>
            <w:hideMark/>
          </w:tcPr>
          <w:p w14:paraId="4855FA80" w14:textId="77777777" w:rsidR="00E66C96" w:rsidRPr="00FA23FB" w:rsidRDefault="00E66C96" w:rsidP="00E66C96">
            <w:pPr>
              <w:rPr>
                <w:color w:val="000000"/>
                <w:sz w:val="22"/>
                <w:szCs w:val="22"/>
                <w:lang w:val="uk-UA" w:eastAsia="uk-UA"/>
              </w:rPr>
            </w:pPr>
            <w:r w:rsidRPr="00FA23FB">
              <w:rPr>
                <w:color w:val="000000"/>
                <w:sz w:val="22"/>
                <w:szCs w:val="22"/>
                <w:lang w:val="uk-UA" w:eastAsia="uk-UA"/>
              </w:rPr>
              <w:t> </w:t>
            </w:r>
          </w:p>
        </w:tc>
        <w:tc>
          <w:tcPr>
            <w:tcW w:w="1276" w:type="dxa"/>
            <w:shd w:val="clear" w:color="auto" w:fill="auto"/>
            <w:vAlign w:val="center"/>
            <w:hideMark/>
          </w:tcPr>
          <w:p w14:paraId="2577D432" w14:textId="77777777" w:rsidR="00E66C96" w:rsidRPr="00FA23FB" w:rsidRDefault="00E66C96" w:rsidP="00E66C96">
            <w:pPr>
              <w:rPr>
                <w:color w:val="000000"/>
                <w:sz w:val="22"/>
                <w:szCs w:val="22"/>
                <w:lang w:val="uk-UA" w:eastAsia="uk-UA"/>
              </w:rPr>
            </w:pPr>
            <w:r w:rsidRPr="00FA23FB">
              <w:rPr>
                <w:color w:val="000000"/>
                <w:sz w:val="22"/>
                <w:szCs w:val="22"/>
                <w:lang w:val="uk-UA" w:eastAsia="uk-UA"/>
              </w:rPr>
              <w:t> </w:t>
            </w:r>
          </w:p>
        </w:tc>
        <w:tc>
          <w:tcPr>
            <w:tcW w:w="1276" w:type="dxa"/>
            <w:shd w:val="clear" w:color="auto" w:fill="auto"/>
            <w:vAlign w:val="center"/>
            <w:hideMark/>
          </w:tcPr>
          <w:p w14:paraId="011457E3" w14:textId="77777777" w:rsidR="00E66C96" w:rsidRPr="00FA23FB" w:rsidRDefault="00E66C96" w:rsidP="00E66C96">
            <w:pPr>
              <w:rPr>
                <w:color w:val="000000"/>
                <w:sz w:val="22"/>
                <w:szCs w:val="22"/>
                <w:lang w:val="uk-UA" w:eastAsia="uk-UA"/>
              </w:rPr>
            </w:pPr>
            <w:r w:rsidRPr="00FA23FB">
              <w:rPr>
                <w:color w:val="000000"/>
                <w:sz w:val="22"/>
                <w:szCs w:val="22"/>
                <w:lang w:val="uk-UA" w:eastAsia="uk-UA"/>
              </w:rPr>
              <w:t> </w:t>
            </w:r>
          </w:p>
        </w:tc>
        <w:tc>
          <w:tcPr>
            <w:tcW w:w="992" w:type="dxa"/>
            <w:shd w:val="clear" w:color="auto" w:fill="auto"/>
            <w:vAlign w:val="center"/>
            <w:hideMark/>
          </w:tcPr>
          <w:p w14:paraId="047C4B27" w14:textId="77777777" w:rsidR="00E66C96" w:rsidRPr="00FA23FB" w:rsidRDefault="00E66C96" w:rsidP="00E66C96">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2F5BC6AD" w14:textId="5A250ECB" w:rsidR="00E66C96" w:rsidRPr="00FA23FB" w:rsidRDefault="00E66C96" w:rsidP="00E66C96">
            <w:pPr>
              <w:jc w:val="center"/>
              <w:rPr>
                <w:color w:val="000000"/>
                <w:sz w:val="22"/>
                <w:szCs w:val="22"/>
                <w:lang w:val="uk-UA" w:eastAsia="uk-UA"/>
              </w:rPr>
            </w:pPr>
            <w:r w:rsidRPr="00FA23FB">
              <w:rPr>
                <w:color w:val="000000"/>
                <w:sz w:val="22"/>
                <w:szCs w:val="22"/>
                <w:lang w:val="uk-UA" w:eastAsia="uk-UA"/>
              </w:rPr>
              <w:t xml:space="preserve">забезпечення потреб населення безпечними та якісними продуктами харчування, поліпшення якісного стану ґрунтів та </w:t>
            </w:r>
            <w:r w:rsidRPr="00FA23FB">
              <w:rPr>
                <w:color w:val="000000"/>
                <w:sz w:val="22"/>
                <w:szCs w:val="22"/>
                <w:lang w:val="uk-UA" w:eastAsia="uk-UA"/>
              </w:rPr>
              <w:lastRenderedPageBreak/>
              <w:t>навколишнього природного середовища</w:t>
            </w:r>
          </w:p>
        </w:tc>
      </w:tr>
      <w:tr w:rsidR="00597E13" w:rsidRPr="00FA23FB" w14:paraId="017B91AF" w14:textId="77777777" w:rsidTr="00967292">
        <w:trPr>
          <w:trHeight w:val="3100"/>
        </w:trPr>
        <w:tc>
          <w:tcPr>
            <w:tcW w:w="709" w:type="dxa"/>
            <w:vMerge/>
            <w:vAlign w:val="center"/>
            <w:hideMark/>
          </w:tcPr>
          <w:p w14:paraId="60C29B5C" w14:textId="77777777" w:rsidR="00E66C96" w:rsidRPr="00FA23FB" w:rsidRDefault="00E66C96" w:rsidP="00E66C96">
            <w:pPr>
              <w:rPr>
                <w:color w:val="000000"/>
                <w:sz w:val="22"/>
                <w:szCs w:val="22"/>
                <w:lang w:val="uk-UA" w:eastAsia="uk-UA"/>
              </w:rPr>
            </w:pPr>
          </w:p>
        </w:tc>
        <w:tc>
          <w:tcPr>
            <w:tcW w:w="1560" w:type="dxa"/>
            <w:vMerge/>
            <w:vAlign w:val="center"/>
            <w:hideMark/>
          </w:tcPr>
          <w:p w14:paraId="24CF0BBD" w14:textId="77777777" w:rsidR="00E66C96" w:rsidRPr="00FA23FB" w:rsidRDefault="00E66C96" w:rsidP="00E66C96">
            <w:pPr>
              <w:rPr>
                <w:color w:val="000000"/>
                <w:sz w:val="22"/>
                <w:szCs w:val="22"/>
                <w:lang w:val="uk-UA" w:eastAsia="uk-UA"/>
              </w:rPr>
            </w:pPr>
          </w:p>
        </w:tc>
        <w:tc>
          <w:tcPr>
            <w:tcW w:w="1701" w:type="dxa"/>
            <w:shd w:val="clear" w:color="auto" w:fill="auto"/>
            <w:vAlign w:val="center"/>
            <w:hideMark/>
          </w:tcPr>
          <w:p w14:paraId="36021A0B" w14:textId="04DA6D99" w:rsidR="00E66C96" w:rsidRPr="00FA23FB" w:rsidRDefault="002F6246" w:rsidP="005E3300">
            <w:pPr>
              <w:rPr>
                <w:color w:val="000000"/>
                <w:sz w:val="22"/>
                <w:szCs w:val="22"/>
                <w:highlight w:val="yellow"/>
                <w:lang w:val="uk-UA" w:eastAsia="uk-UA"/>
              </w:rPr>
            </w:pPr>
            <w:r>
              <w:rPr>
                <w:color w:val="000000"/>
                <w:sz w:val="22"/>
                <w:szCs w:val="22"/>
                <w:lang w:val="uk-UA" w:eastAsia="uk-UA"/>
              </w:rPr>
              <w:t>з</w:t>
            </w:r>
            <w:r w:rsidR="005E3300">
              <w:rPr>
                <w:color w:val="000000"/>
                <w:sz w:val="22"/>
                <w:szCs w:val="22"/>
                <w:lang w:val="uk-UA" w:eastAsia="uk-UA"/>
              </w:rPr>
              <w:t xml:space="preserve">дійснювати пошук майбутніх виробників конопель та продуктів їх переробки; забезпечувати умови щодо </w:t>
            </w:r>
            <w:r w:rsidR="00E66C96" w:rsidRPr="00FA23FB">
              <w:rPr>
                <w:color w:val="000000"/>
                <w:sz w:val="22"/>
                <w:szCs w:val="22"/>
                <w:lang w:val="uk-UA" w:eastAsia="uk-UA"/>
              </w:rPr>
              <w:t xml:space="preserve"> створення підприємств з виробництва різних видів продукції з конопель</w:t>
            </w:r>
          </w:p>
        </w:tc>
        <w:tc>
          <w:tcPr>
            <w:tcW w:w="1559" w:type="dxa"/>
            <w:shd w:val="clear" w:color="auto" w:fill="auto"/>
            <w:vAlign w:val="center"/>
            <w:hideMark/>
          </w:tcPr>
          <w:p w14:paraId="09ADDD4F" w14:textId="77777777" w:rsidR="00E66C96" w:rsidRPr="00FA23FB" w:rsidRDefault="00E66C96" w:rsidP="00E66C96">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6E0FD3D9" w14:textId="154CC796" w:rsidR="00E66C96" w:rsidRPr="00FA23FB" w:rsidRDefault="00E66C96" w:rsidP="00E66C96">
            <w:pPr>
              <w:jc w:val="center"/>
              <w:rPr>
                <w:color w:val="000000"/>
                <w:sz w:val="22"/>
                <w:szCs w:val="22"/>
                <w:lang w:val="uk-UA" w:eastAsia="uk-UA"/>
              </w:rPr>
            </w:pPr>
            <w:r w:rsidRPr="00FA23FB">
              <w:rPr>
                <w:color w:val="000000"/>
                <w:sz w:val="22"/>
                <w:szCs w:val="22"/>
                <w:lang w:val="uk-UA" w:eastAsia="uk-UA"/>
              </w:rPr>
              <w:t>Департамент</w:t>
            </w:r>
            <w:r w:rsidR="002F6246">
              <w:rPr>
                <w:color w:val="000000"/>
                <w:sz w:val="22"/>
                <w:szCs w:val="22"/>
                <w:lang w:val="uk-UA" w:eastAsia="uk-UA"/>
              </w:rPr>
              <w:t>и міської ради:</w:t>
            </w:r>
            <w:r w:rsidRPr="00FA23FB">
              <w:rPr>
                <w:color w:val="000000"/>
                <w:sz w:val="22"/>
                <w:szCs w:val="22"/>
                <w:lang w:val="uk-UA" w:eastAsia="uk-UA"/>
              </w:rPr>
              <w:t xml:space="preserve"> еконо</w:t>
            </w:r>
            <w:r w:rsidR="002F6246">
              <w:rPr>
                <w:color w:val="000000"/>
                <w:sz w:val="22"/>
                <w:szCs w:val="22"/>
                <w:lang w:val="uk-UA" w:eastAsia="uk-UA"/>
              </w:rPr>
              <w:t>міки і інвестицій, земельних ресурсів, правової політики та якості; старости СО;</w:t>
            </w:r>
            <w:r w:rsidRPr="00FA23FB">
              <w:rPr>
                <w:color w:val="000000"/>
                <w:sz w:val="22"/>
                <w:szCs w:val="22"/>
                <w:lang w:val="uk-UA" w:eastAsia="uk-UA"/>
              </w:rPr>
              <w:br/>
              <w:t>сільськогосподарські виробники</w:t>
            </w:r>
          </w:p>
        </w:tc>
        <w:tc>
          <w:tcPr>
            <w:tcW w:w="1560" w:type="dxa"/>
            <w:shd w:val="clear" w:color="auto" w:fill="auto"/>
            <w:vAlign w:val="center"/>
            <w:hideMark/>
          </w:tcPr>
          <w:p w14:paraId="703F15DA" w14:textId="77777777" w:rsidR="00E66C96" w:rsidRPr="00FA23FB" w:rsidRDefault="00E66C96" w:rsidP="00E66C96">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hideMark/>
          </w:tcPr>
          <w:p w14:paraId="3F364D4C" w14:textId="77777777" w:rsidR="00E66C96" w:rsidRPr="00FA23FB" w:rsidRDefault="00E66C96" w:rsidP="00E66C96">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21403540" w14:textId="77777777" w:rsidR="00E66C96" w:rsidRPr="00FA23FB" w:rsidRDefault="00E66C96" w:rsidP="00E66C96">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3747AD85" w14:textId="77777777" w:rsidR="00E66C96" w:rsidRPr="00FA23FB" w:rsidRDefault="00E66C96" w:rsidP="00E66C96">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53D895EA" w14:textId="77777777" w:rsidR="00E66C96" w:rsidRPr="00FA23FB" w:rsidRDefault="00E66C96" w:rsidP="00E66C96">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36FC209A" w14:textId="237F03FB" w:rsidR="00E66C96" w:rsidRPr="00FA23FB" w:rsidRDefault="00E66C96" w:rsidP="00E66C96">
            <w:pPr>
              <w:jc w:val="center"/>
              <w:rPr>
                <w:color w:val="000000"/>
                <w:sz w:val="22"/>
                <w:szCs w:val="22"/>
                <w:lang w:val="uk-UA" w:eastAsia="uk-UA"/>
              </w:rPr>
            </w:pPr>
            <w:r w:rsidRPr="00FA23FB">
              <w:rPr>
                <w:color w:val="000000"/>
                <w:sz w:val="22"/>
                <w:szCs w:val="22"/>
                <w:lang w:val="uk-UA" w:eastAsia="uk-UA"/>
              </w:rPr>
              <w:t>розширення сфери споживання та використання продуктів коноплярства; поліпшення якісного стану ґрунтів та навколишнього природного середовища</w:t>
            </w:r>
          </w:p>
        </w:tc>
      </w:tr>
      <w:tr w:rsidR="00E66C96" w:rsidRPr="00FA23FB" w14:paraId="58875EAF" w14:textId="77777777" w:rsidTr="00967292">
        <w:trPr>
          <w:trHeight w:val="384"/>
        </w:trPr>
        <w:tc>
          <w:tcPr>
            <w:tcW w:w="709" w:type="dxa"/>
            <w:shd w:val="clear" w:color="auto" w:fill="00B050"/>
            <w:noWrap/>
            <w:vAlign w:val="center"/>
            <w:hideMark/>
          </w:tcPr>
          <w:p w14:paraId="7C90A2F7" w14:textId="77777777" w:rsidR="00E66C96" w:rsidRPr="00FA23FB" w:rsidRDefault="00E66C96" w:rsidP="00E66C96">
            <w:pPr>
              <w:jc w:val="center"/>
              <w:rPr>
                <w:b/>
                <w:bCs/>
                <w:color w:val="000000"/>
                <w:sz w:val="24"/>
                <w:szCs w:val="24"/>
                <w:lang w:val="uk-UA" w:eastAsia="uk-UA"/>
              </w:rPr>
            </w:pPr>
            <w:r w:rsidRPr="00FA23FB">
              <w:rPr>
                <w:b/>
                <w:bCs/>
                <w:color w:val="000000"/>
                <w:sz w:val="24"/>
                <w:szCs w:val="24"/>
                <w:lang w:val="uk-UA" w:eastAsia="uk-UA"/>
              </w:rPr>
              <w:t>7.3.</w:t>
            </w:r>
          </w:p>
        </w:tc>
        <w:tc>
          <w:tcPr>
            <w:tcW w:w="14742" w:type="dxa"/>
            <w:gridSpan w:val="10"/>
            <w:shd w:val="clear" w:color="auto" w:fill="00B050"/>
            <w:vAlign w:val="center"/>
            <w:hideMark/>
          </w:tcPr>
          <w:p w14:paraId="53C8C701" w14:textId="77777777" w:rsidR="00E66C96" w:rsidRPr="00FA23FB" w:rsidRDefault="00E66C96" w:rsidP="00E66C96">
            <w:pPr>
              <w:rPr>
                <w:b/>
                <w:bCs/>
                <w:color w:val="000000"/>
                <w:szCs w:val="28"/>
                <w:lang w:val="uk-UA" w:eastAsia="uk-UA"/>
              </w:rPr>
            </w:pPr>
            <w:r w:rsidRPr="00FA23FB">
              <w:rPr>
                <w:b/>
                <w:bCs/>
                <w:color w:val="000000"/>
                <w:szCs w:val="28"/>
                <w:lang w:val="uk-UA" w:eastAsia="uk-UA"/>
              </w:rPr>
              <w:t>Забезпечення розвитку тваринництва на території громади</w:t>
            </w:r>
          </w:p>
        </w:tc>
      </w:tr>
      <w:tr w:rsidR="00597E13" w:rsidRPr="00FA23FB" w14:paraId="5683D733" w14:textId="77777777" w:rsidTr="00967292">
        <w:trPr>
          <w:trHeight w:val="1180"/>
        </w:trPr>
        <w:tc>
          <w:tcPr>
            <w:tcW w:w="709" w:type="dxa"/>
            <w:vMerge w:val="restart"/>
            <w:shd w:val="clear" w:color="auto" w:fill="auto"/>
            <w:noWrap/>
            <w:vAlign w:val="center"/>
            <w:hideMark/>
          </w:tcPr>
          <w:p w14:paraId="5C4839F0" w14:textId="77777777" w:rsidR="00E66C96" w:rsidRPr="00FA23FB" w:rsidRDefault="00E66C96" w:rsidP="00E66C96">
            <w:pPr>
              <w:jc w:val="center"/>
              <w:rPr>
                <w:color w:val="000000"/>
                <w:sz w:val="22"/>
                <w:szCs w:val="22"/>
                <w:lang w:val="uk-UA" w:eastAsia="uk-UA"/>
              </w:rPr>
            </w:pPr>
            <w:r w:rsidRPr="00FA23FB">
              <w:rPr>
                <w:color w:val="000000"/>
                <w:sz w:val="22"/>
                <w:szCs w:val="22"/>
                <w:lang w:val="uk-UA" w:eastAsia="uk-UA"/>
              </w:rPr>
              <w:t>7.3.1</w:t>
            </w:r>
          </w:p>
        </w:tc>
        <w:tc>
          <w:tcPr>
            <w:tcW w:w="1560" w:type="dxa"/>
            <w:vMerge w:val="restart"/>
            <w:shd w:val="clear" w:color="auto" w:fill="auto"/>
            <w:vAlign w:val="center"/>
            <w:hideMark/>
          </w:tcPr>
          <w:p w14:paraId="59E38846" w14:textId="77777777" w:rsidR="00E66C96" w:rsidRPr="00FA23FB" w:rsidRDefault="00E66C96" w:rsidP="00E66C96">
            <w:pPr>
              <w:jc w:val="center"/>
              <w:rPr>
                <w:color w:val="000000"/>
                <w:sz w:val="22"/>
                <w:szCs w:val="22"/>
                <w:lang w:val="uk-UA" w:eastAsia="uk-UA"/>
              </w:rPr>
            </w:pPr>
            <w:r w:rsidRPr="00FA23FB">
              <w:rPr>
                <w:color w:val="000000"/>
                <w:sz w:val="22"/>
                <w:szCs w:val="22"/>
                <w:lang w:val="uk-UA" w:eastAsia="uk-UA"/>
              </w:rPr>
              <w:t xml:space="preserve">Забезпечення  харчування населення високоякісними екологічно </w:t>
            </w:r>
            <w:r w:rsidRPr="00FA23FB">
              <w:rPr>
                <w:color w:val="000000"/>
                <w:sz w:val="22"/>
                <w:szCs w:val="22"/>
                <w:lang w:val="uk-UA" w:eastAsia="uk-UA"/>
              </w:rPr>
              <w:lastRenderedPageBreak/>
              <w:t>чистими продуктами тваринництва</w:t>
            </w:r>
          </w:p>
        </w:tc>
        <w:tc>
          <w:tcPr>
            <w:tcW w:w="1701" w:type="dxa"/>
            <w:shd w:val="clear" w:color="auto" w:fill="auto"/>
            <w:vAlign w:val="center"/>
          </w:tcPr>
          <w:p w14:paraId="08EFC857" w14:textId="6DFF7DF8" w:rsidR="00E66C96" w:rsidRPr="00FA23FB" w:rsidRDefault="00BD6689" w:rsidP="00E66C96">
            <w:pPr>
              <w:rPr>
                <w:color w:val="000000"/>
                <w:sz w:val="22"/>
                <w:szCs w:val="22"/>
                <w:lang w:val="uk-UA" w:eastAsia="uk-UA"/>
              </w:rPr>
            </w:pPr>
            <w:r>
              <w:rPr>
                <w:color w:val="000000"/>
                <w:sz w:val="22"/>
                <w:szCs w:val="22"/>
                <w:lang w:val="uk-UA" w:eastAsia="uk-UA"/>
              </w:rPr>
              <w:lastRenderedPageBreak/>
              <w:t>з</w:t>
            </w:r>
            <w:r w:rsidR="00F40E51">
              <w:rPr>
                <w:color w:val="000000"/>
                <w:sz w:val="22"/>
                <w:szCs w:val="22"/>
                <w:lang w:val="uk-UA" w:eastAsia="uk-UA"/>
              </w:rPr>
              <w:t>дійснювати пошук та виділення земельних ділянок</w:t>
            </w:r>
            <w:r>
              <w:rPr>
                <w:color w:val="000000"/>
                <w:sz w:val="22"/>
                <w:szCs w:val="22"/>
                <w:lang w:val="uk-UA" w:eastAsia="uk-UA"/>
              </w:rPr>
              <w:t xml:space="preserve"> для </w:t>
            </w:r>
            <w:r>
              <w:rPr>
                <w:color w:val="000000"/>
                <w:sz w:val="22"/>
                <w:szCs w:val="22"/>
                <w:lang w:val="uk-UA" w:eastAsia="uk-UA"/>
              </w:rPr>
              <w:lastRenderedPageBreak/>
              <w:t>створення та розвитку фермерських господарств</w:t>
            </w:r>
          </w:p>
        </w:tc>
        <w:tc>
          <w:tcPr>
            <w:tcW w:w="1559" w:type="dxa"/>
            <w:shd w:val="clear" w:color="auto" w:fill="auto"/>
            <w:vAlign w:val="center"/>
          </w:tcPr>
          <w:p w14:paraId="71E55C16" w14:textId="12A7F9F7" w:rsidR="00E66C96" w:rsidRPr="00FA23FB" w:rsidRDefault="00BD6689" w:rsidP="00E66C96">
            <w:pPr>
              <w:jc w:val="center"/>
              <w:rPr>
                <w:color w:val="000000"/>
                <w:sz w:val="22"/>
                <w:szCs w:val="22"/>
                <w:lang w:val="uk-UA" w:eastAsia="uk-UA"/>
              </w:rPr>
            </w:pPr>
            <w:r w:rsidRPr="00FA23FB">
              <w:rPr>
                <w:color w:val="000000"/>
                <w:sz w:val="22"/>
                <w:szCs w:val="22"/>
                <w:lang w:val="uk-UA" w:eastAsia="uk-UA"/>
              </w:rPr>
              <w:lastRenderedPageBreak/>
              <w:t>Протягом дії Програми</w:t>
            </w:r>
          </w:p>
        </w:tc>
        <w:tc>
          <w:tcPr>
            <w:tcW w:w="1984" w:type="dxa"/>
            <w:shd w:val="clear" w:color="auto" w:fill="auto"/>
            <w:vAlign w:val="center"/>
          </w:tcPr>
          <w:p w14:paraId="070AB7D3" w14:textId="7330AC8C" w:rsidR="00E66C96" w:rsidRPr="00FA23FB" w:rsidRDefault="00BD6689" w:rsidP="00E66C96">
            <w:pPr>
              <w:jc w:val="center"/>
              <w:rPr>
                <w:color w:val="000000"/>
                <w:sz w:val="22"/>
                <w:szCs w:val="22"/>
                <w:lang w:val="uk-UA" w:eastAsia="uk-UA"/>
              </w:rPr>
            </w:pPr>
            <w:r w:rsidRPr="00FA23FB">
              <w:rPr>
                <w:color w:val="000000"/>
                <w:sz w:val="22"/>
                <w:szCs w:val="22"/>
                <w:lang w:val="uk-UA" w:eastAsia="uk-UA"/>
              </w:rPr>
              <w:t>Департамент</w:t>
            </w:r>
            <w:r>
              <w:rPr>
                <w:color w:val="000000"/>
                <w:sz w:val="22"/>
                <w:szCs w:val="22"/>
                <w:lang w:val="uk-UA" w:eastAsia="uk-UA"/>
              </w:rPr>
              <w:t xml:space="preserve">и міської ради: економіки і інвестицій, земельних </w:t>
            </w:r>
            <w:r>
              <w:rPr>
                <w:color w:val="000000"/>
                <w:sz w:val="22"/>
                <w:szCs w:val="22"/>
                <w:lang w:val="uk-UA" w:eastAsia="uk-UA"/>
              </w:rPr>
              <w:lastRenderedPageBreak/>
              <w:t>ресурсів, правової політики та якості; старости СО; члени ОСГ</w:t>
            </w:r>
            <w:r w:rsidR="00416741">
              <w:rPr>
                <w:color w:val="000000"/>
                <w:sz w:val="22"/>
                <w:szCs w:val="22"/>
                <w:lang w:val="uk-UA" w:eastAsia="uk-UA"/>
              </w:rPr>
              <w:t>;</w:t>
            </w:r>
            <w:r w:rsidRPr="00FA23FB">
              <w:rPr>
                <w:color w:val="000000"/>
                <w:sz w:val="22"/>
                <w:szCs w:val="22"/>
                <w:lang w:val="uk-UA" w:eastAsia="uk-UA"/>
              </w:rPr>
              <w:br/>
              <w:t>сільськогосподарські виробники</w:t>
            </w:r>
          </w:p>
        </w:tc>
        <w:tc>
          <w:tcPr>
            <w:tcW w:w="1560" w:type="dxa"/>
            <w:shd w:val="clear" w:color="auto" w:fill="auto"/>
            <w:vAlign w:val="center"/>
          </w:tcPr>
          <w:p w14:paraId="413AC8A2" w14:textId="6EB6C444" w:rsidR="00E66C96" w:rsidRPr="00FA23FB" w:rsidRDefault="00416741" w:rsidP="00E66C96">
            <w:pPr>
              <w:jc w:val="center"/>
              <w:rPr>
                <w:color w:val="000000"/>
                <w:sz w:val="22"/>
                <w:szCs w:val="22"/>
                <w:lang w:val="uk-UA" w:eastAsia="uk-UA"/>
              </w:rPr>
            </w:pPr>
            <w:r w:rsidRPr="00FA23FB">
              <w:rPr>
                <w:color w:val="000000"/>
                <w:sz w:val="22"/>
                <w:szCs w:val="22"/>
                <w:lang w:val="uk-UA" w:eastAsia="uk-UA"/>
              </w:rPr>
              <w:lastRenderedPageBreak/>
              <w:t>не потребує фінансування</w:t>
            </w:r>
          </w:p>
        </w:tc>
        <w:tc>
          <w:tcPr>
            <w:tcW w:w="1275" w:type="dxa"/>
            <w:shd w:val="clear" w:color="auto" w:fill="auto"/>
            <w:noWrap/>
            <w:vAlign w:val="bottom"/>
          </w:tcPr>
          <w:p w14:paraId="072FC46C" w14:textId="39BBA3A7" w:rsidR="00E66C96" w:rsidRPr="00FA23FB" w:rsidRDefault="00E66C96" w:rsidP="00E66C96">
            <w:pPr>
              <w:rPr>
                <w:color w:val="000000"/>
                <w:sz w:val="22"/>
                <w:szCs w:val="22"/>
                <w:lang w:val="uk-UA" w:eastAsia="uk-UA"/>
              </w:rPr>
            </w:pPr>
          </w:p>
        </w:tc>
        <w:tc>
          <w:tcPr>
            <w:tcW w:w="1276" w:type="dxa"/>
            <w:shd w:val="clear" w:color="auto" w:fill="auto"/>
            <w:noWrap/>
            <w:vAlign w:val="bottom"/>
          </w:tcPr>
          <w:p w14:paraId="4E8F2758" w14:textId="078CA5A7" w:rsidR="00E66C96" w:rsidRPr="00FA23FB" w:rsidRDefault="00E66C96" w:rsidP="00E66C96">
            <w:pPr>
              <w:rPr>
                <w:color w:val="000000"/>
                <w:sz w:val="22"/>
                <w:szCs w:val="22"/>
                <w:lang w:val="uk-UA" w:eastAsia="uk-UA"/>
              </w:rPr>
            </w:pPr>
          </w:p>
        </w:tc>
        <w:tc>
          <w:tcPr>
            <w:tcW w:w="1276" w:type="dxa"/>
            <w:shd w:val="clear" w:color="auto" w:fill="auto"/>
            <w:noWrap/>
            <w:vAlign w:val="bottom"/>
          </w:tcPr>
          <w:p w14:paraId="64E53914" w14:textId="23A83882" w:rsidR="00E66C96" w:rsidRPr="00FA23FB" w:rsidRDefault="00E66C96" w:rsidP="00E66C96">
            <w:pPr>
              <w:rPr>
                <w:color w:val="000000"/>
                <w:sz w:val="22"/>
                <w:szCs w:val="22"/>
                <w:lang w:val="uk-UA" w:eastAsia="uk-UA"/>
              </w:rPr>
            </w:pPr>
          </w:p>
        </w:tc>
        <w:tc>
          <w:tcPr>
            <w:tcW w:w="992" w:type="dxa"/>
            <w:shd w:val="clear" w:color="auto" w:fill="auto"/>
            <w:noWrap/>
            <w:vAlign w:val="bottom"/>
          </w:tcPr>
          <w:p w14:paraId="48CB9380" w14:textId="6259A1FC" w:rsidR="00E66C96" w:rsidRPr="00FA23FB" w:rsidRDefault="00E66C96" w:rsidP="00E66C96">
            <w:pPr>
              <w:rPr>
                <w:color w:val="000000"/>
                <w:sz w:val="22"/>
                <w:szCs w:val="22"/>
                <w:lang w:val="uk-UA" w:eastAsia="uk-UA"/>
              </w:rPr>
            </w:pPr>
          </w:p>
        </w:tc>
        <w:tc>
          <w:tcPr>
            <w:tcW w:w="1559" w:type="dxa"/>
            <w:shd w:val="clear" w:color="auto" w:fill="auto"/>
            <w:vAlign w:val="center"/>
          </w:tcPr>
          <w:p w14:paraId="44E66A2B" w14:textId="77556852" w:rsidR="00E66C96" w:rsidRPr="00FA23FB" w:rsidRDefault="007D19A0" w:rsidP="00E66C96">
            <w:pPr>
              <w:jc w:val="center"/>
              <w:rPr>
                <w:color w:val="000000"/>
                <w:sz w:val="22"/>
                <w:szCs w:val="22"/>
                <w:lang w:val="uk-UA" w:eastAsia="uk-UA"/>
              </w:rPr>
            </w:pPr>
            <w:r>
              <w:rPr>
                <w:color w:val="000000"/>
                <w:sz w:val="22"/>
                <w:szCs w:val="22"/>
                <w:lang w:val="uk-UA" w:eastAsia="uk-UA"/>
              </w:rPr>
              <w:t xml:space="preserve">створення нових робочих місць, збільшення </w:t>
            </w:r>
            <w:r>
              <w:rPr>
                <w:color w:val="000000"/>
                <w:sz w:val="22"/>
                <w:szCs w:val="22"/>
                <w:lang w:val="uk-UA" w:eastAsia="uk-UA"/>
              </w:rPr>
              <w:lastRenderedPageBreak/>
              <w:t xml:space="preserve">надходжень до бюджету усіх рівнів </w:t>
            </w:r>
          </w:p>
        </w:tc>
      </w:tr>
      <w:tr w:rsidR="00597E13" w:rsidRPr="005E5FEA" w14:paraId="3AD2C202" w14:textId="77777777" w:rsidTr="00967292">
        <w:trPr>
          <w:trHeight w:val="1365"/>
        </w:trPr>
        <w:tc>
          <w:tcPr>
            <w:tcW w:w="709" w:type="dxa"/>
            <w:vMerge/>
            <w:shd w:val="clear" w:color="auto" w:fill="auto"/>
            <w:noWrap/>
            <w:vAlign w:val="center"/>
          </w:tcPr>
          <w:p w14:paraId="78665ACA" w14:textId="77777777" w:rsidR="00F40E51" w:rsidRPr="00FA23FB" w:rsidRDefault="00F40E51" w:rsidP="00F40E51">
            <w:pPr>
              <w:jc w:val="center"/>
              <w:rPr>
                <w:color w:val="000000"/>
                <w:sz w:val="22"/>
                <w:szCs w:val="22"/>
                <w:lang w:val="uk-UA" w:eastAsia="uk-UA"/>
              </w:rPr>
            </w:pPr>
          </w:p>
        </w:tc>
        <w:tc>
          <w:tcPr>
            <w:tcW w:w="1560" w:type="dxa"/>
            <w:vMerge/>
            <w:shd w:val="clear" w:color="auto" w:fill="auto"/>
            <w:vAlign w:val="center"/>
          </w:tcPr>
          <w:p w14:paraId="09B5F9B0" w14:textId="77777777" w:rsidR="00F40E51" w:rsidRPr="00FA23FB" w:rsidRDefault="00F40E51" w:rsidP="00F40E51">
            <w:pPr>
              <w:jc w:val="center"/>
              <w:rPr>
                <w:color w:val="000000"/>
                <w:sz w:val="22"/>
                <w:szCs w:val="22"/>
                <w:lang w:val="uk-UA" w:eastAsia="uk-UA"/>
              </w:rPr>
            </w:pPr>
          </w:p>
        </w:tc>
        <w:tc>
          <w:tcPr>
            <w:tcW w:w="1701" w:type="dxa"/>
            <w:shd w:val="clear" w:color="auto" w:fill="auto"/>
            <w:vAlign w:val="center"/>
          </w:tcPr>
          <w:p w14:paraId="2538839F" w14:textId="3B16A587" w:rsidR="00F40E51" w:rsidRPr="00FA23FB" w:rsidRDefault="00F40E51" w:rsidP="00F40E51">
            <w:pPr>
              <w:rPr>
                <w:color w:val="000000"/>
                <w:sz w:val="22"/>
                <w:szCs w:val="22"/>
                <w:lang w:val="uk-UA" w:eastAsia="uk-UA"/>
              </w:rPr>
            </w:pPr>
            <w:r w:rsidRPr="00FA23FB">
              <w:rPr>
                <w:color w:val="000000"/>
                <w:sz w:val="22"/>
                <w:szCs w:val="22"/>
                <w:lang w:val="uk-UA" w:eastAsia="uk-UA"/>
              </w:rPr>
              <w:t>сприяти у створенні еко ферм та реалізації їх продукції в спеціалізованих магазинах на території ВМТГ</w:t>
            </w:r>
          </w:p>
        </w:tc>
        <w:tc>
          <w:tcPr>
            <w:tcW w:w="1559" w:type="dxa"/>
            <w:shd w:val="clear" w:color="auto" w:fill="auto"/>
            <w:vAlign w:val="center"/>
          </w:tcPr>
          <w:p w14:paraId="041E2476" w14:textId="6ED8EF53"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tcPr>
          <w:p w14:paraId="1369711A" w14:textId="04ED7C7E"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Департамент економіки і інвестицій;</w:t>
            </w:r>
            <w:r w:rsidR="007D19A0">
              <w:rPr>
                <w:color w:val="000000"/>
                <w:sz w:val="22"/>
                <w:szCs w:val="22"/>
                <w:lang w:val="uk-UA" w:eastAsia="uk-UA"/>
              </w:rPr>
              <w:t xml:space="preserve"> старости СО;</w:t>
            </w:r>
            <w:r w:rsidRPr="00FA23FB">
              <w:rPr>
                <w:color w:val="000000"/>
                <w:sz w:val="22"/>
                <w:szCs w:val="22"/>
                <w:lang w:val="uk-UA" w:eastAsia="uk-UA"/>
              </w:rPr>
              <w:br/>
              <w:t>сільськогосподарські виробники</w:t>
            </w:r>
          </w:p>
        </w:tc>
        <w:tc>
          <w:tcPr>
            <w:tcW w:w="1560" w:type="dxa"/>
            <w:shd w:val="clear" w:color="auto" w:fill="auto"/>
            <w:vAlign w:val="center"/>
          </w:tcPr>
          <w:p w14:paraId="4F24A8B1" w14:textId="3C65844E"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tcPr>
          <w:p w14:paraId="4C687B9F" w14:textId="1D917BDB"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tcPr>
          <w:p w14:paraId="5F5B5D20" w14:textId="71493A0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tcPr>
          <w:p w14:paraId="4F1070B6" w14:textId="21440499"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tcPr>
          <w:p w14:paraId="44C0D906" w14:textId="49712458"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tcPr>
          <w:p w14:paraId="35528C07" w14:textId="183B1087" w:rsidR="00F40E51" w:rsidRPr="00FA23FB" w:rsidRDefault="00F40E51" w:rsidP="002246E5">
            <w:pPr>
              <w:jc w:val="center"/>
              <w:rPr>
                <w:color w:val="000000"/>
                <w:sz w:val="22"/>
                <w:szCs w:val="22"/>
                <w:lang w:val="uk-UA" w:eastAsia="uk-UA"/>
              </w:rPr>
            </w:pPr>
            <w:r w:rsidRPr="00FA23FB">
              <w:rPr>
                <w:color w:val="000000"/>
                <w:sz w:val="22"/>
                <w:szCs w:val="22"/>
                <w:lang w:val="uk-UA" w:eastAsia="uk-UA"/>
              </w:rPr>
              <w:t xml:space="preserve">збільшення обсягу виробництва молочної продукції, валового доходу; зайнятості  сільського населення та зменшення його відтоку, </w:t>
            </w:r>
          </w:p>
        </w:tc>
      </w:tr>
      <w:tr w:rsidR="00597E13" w:rsidRPr="00FA23FB" w14:paraId="0F3724B8" w14:textId="77777777" w:rsidTr="00967292">
        <w:trPr>
          <w:trHeight w:val="613"/>
        </w:trPr>
        <w:tc>
          <w:tcPr>
            <w:tcW w:w="709" w:type="dxa"/>
            <w:vMerge/>
            <w:vAlign w:val="center"/>
            <w:hideMark/>
          </w:tcPr>
          <w:p w14:paraId="1AE3A8BB" w14:textId="77777777" w:rsidR="00F40E51" w:rsidRPr="00FA23FB" w:rsidRDefault="00F40E51" w:rsidP="00F40E51">
            <w:pPr>
              <w:rPr>
                <w:color w:val="000000"/>
                <w:sz w:val="22"/>
                <w:szCs w:val="22"/>
                <w:lang w:val="uk-UA" w:eastAsia="uk-UA"/>
              </w:rPr>
            </w:pPr>
          </w:p>
        </w:tc>
        <w:tc>
          <w:tcPr>
            <w:tcW w:w="1560" w:type="dxa"/>
            <w:vMerge/>
            <w:vAlign w:val="center"/>
            <w:hideMark/>
          </w:tcPr>
          <w:p w14:paraId="2ACCC24F" w14:textId="77777777" w:rsidR="00F40E51" w:rsidRPr="00FA23FB" w:rsidRDefault="00F40E51" w:rsidP="00F40E51">
            <w:pPr>
              <w:rPr>
                <w:color w:val="000000"/>
                <w:sz w:val="22"/>
                <w:szCs w:val="22"/>
                <w:lang w:val="uk-UA" w:eastAsia="uk-UA"/>
              </w:rPr>
            </w:pPr>
          </w:p>
        </w:tc>
        <w:tc>
          <w:tcPr>
            <w:tcW w:w="1701" w:type="dxa"/>
            <w:shd w:val="clear" w:color="auto" w:fill="auto"/>
            <w:vAlign w:val="center"/>
            <w:hideMark/>
          </w:tcPr>
          <w:p w14:paraId="0C472945" w14:textId="6156308F" w:rsidR="00F40E51" w:rsidRPr="00FA23FB" w:rsidRDefault="00000DC1" w:rsidP="00F40E51">
            <w:pPr>
              <w:rPr>
                <w:color w:val="000000"/>
                <w:sz w:val="22"/>
                <w:szCs w:val="22"/>
                <w:lang w:val="uk-UA" w:eastAsia="uk-UA"/>
              </w:rPr>
            </w:pPr>
            <w:r>
              <w:rPr>
                <w:color w:val="000000"/>
                <w:sz w:val="22"/>
                <w:szCs w:val="22"/>
                <w:lang w:val="uk-UA" w:eastAsia="uk-UA"/>
              </w:rPr>
              <w:t>с</w:t>
            </w:r>
            <w:r w:rsidR="005072A7">
              <w:rPr>
                <w:color w:val="000000"/>
                <w:sz w:val="22"/>
                <w:szCs w:val="22"/>
                <w:lang w:val="uk-UA" w:eastAsia="uk-UA"/>
              </w:rPr>
              <w:t>прияти запроваджен</w:t>
            </w:r>
            <w:r>
              <w:rPr>
                <w:color w:val="000000"/>
                <w:sz w:val="22"/>
                <w:szCs w:val="22"/>
                <w:lang w:val="uk-UA" w:eastAsia="uk-UA"/>
              </w:rPr>
              <w:t>н</w:t>
            </w:r>
            <w:r w:rsidR="005072A7">
              <w:rPr>
                <w:color w:val="000000"/>
                <w:sz w:val="22"/>
                <w:szCs w:val="22"/>
                <w:lang w:val="uk-UA" w:eastAsia="uk-UA"/>
              </w:rPr>
              <w:t>ю</w:t>
            </w:r>
            <w:r w:rsidR="00F40E51" w:rsidRPr="00FA23FB">
              <w:rPr>
                <w:color w:val="000000"/>
                <w:sz w:val="22"/>
                <w:szCs w:val="22"/>
                <w:lang w:val="uk-UA" w:eastAsia="uk-UA"/>
              </w:rPr>
              <w:t xml:space="preserve"> сучасних технологій виробництва та переробки молочних продуктів суб'єктами господарюванн</w:t>
            </w:r>
            <w:r w:rsidR="00F40E51" w:rsidRPr="00FA23FB">
              <w:rPr>
                <w:color w:val="000000"/>
                <w:sz w:val="22"/>
                <w:szCs w:val="22"/>
                <w:lang w:val="uk-UA" w:eastAsia="uk-UA"/>
              </w:rPr>
              <w:lastRenderedPageBreak/>
              <w:t>я</w:t>
            </w:r>
            <w:r>
              <w:rPr>
                <w:color w:val="000000"/>
                <w:sz w:val="22"/>
                <w:szCs w:val="22"/>
                <w:lang w:val="uk-UA" w:eastAsia="uk-UA"/>
              </w:rPr>
              <w:t xml:space="preserve"> шляхом участі у державних програмах, грантових </w:t>
            </w:r>
            <w:proofErr w:type="spellStart"/>
            <w:r>
              <w:rPr>
                <w:color w:val="000000"/>
                <w:sz w:val="22"/>
                <w:szCs w:val="22"/>
                <w:lang w:val="uk-UA" w:eastAsia="uk-UA"/>
              </w:rPr>
              <w:t>проєктах</w:t>
            </w:r>
            <w:proofErr w:type="spellEnd"/>
            <w:r>
              <w:rPr>
                <w:color w:val="000000"/>
                <w:sz w:val="22"/>
                <w:szCs w:val="22"/>
                <w:lang w:val="uk-UA" w:eastAsia="uk-UA"/>
              </w:rPr>
              <w:t xml:space="preserve"> та </w:t>
            </w:r>
            <w:proofErr w:type="spellStart"/>
            <w:r>
              <w:rPr>
                <w:color w:val="000000"/>
                <w:sz w:val="22"/>
                <w:szCs w:val="22"/>
                <w:lang w:val="uk-UA" w:eastAsia="uk-UA"/>
              </w:rPr>
              <w:t>проєктах</w:t>
            </w:r>
            <w:proofErr w:type="spellEnd"/>
            <w:r>
              <w:rPr>
                <w:color w:val="000000"/>
                <w:sz w:val="22"/>
                <w:szCs w:val="22"/>
                <w:lang w:val="uk-UA" w:eastAsia="uk-UA"/>
              </w:rPr>
              <w:t xml:space="preserve"> міжнародної допомоги</w:t>
            </w:r>
          </w:p>
        </w:tc>
        <w:tc>
          <w:tcPr>
            <w:tcW w:w="1559" w:type="dxa"/>
            <w:shd w:val="clear" w:color="auto" w:fill="auto"/>
            <w:vAlign w:val="center"/>
            <w:hideMark/>
          </w:tcPr>
          <w:p w14:paraId="2106E401"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lastRenderedPageBreak/>
              <w:t>Протягом дії Програми</w:t>
            </w:r>
          </w:p>
        </w:tc>
        <w:tc>
          <w:tcPr>
            <w:tcW w:w="1984" w:type="dxa"/>
            <w:shd w:val="clear" w:color="auto" w:fill="auto"/>
            <w:vAlign w:val="center"/>
            <w:hideMark/>
          </w:tcPr>
          <w:p w14:paraId="2065CD16"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Департамент економіки і інвестицій;</w:t>
            </w:r>
            <w:r w:rsidRPr="00FA23FB">
              <w:rPr>
                <w:color w:val="000000"/>
                <w:sz w:val="22"/>
                <w:szCs w:val="22"/>
                <w:lang w:val="uk-UA" w:eastAsia="uk-UA"/>
              </w:rPr>
              <w:br/>
              <w:t>сільськогосподарські виробники</w:t>
            </w:r>
          </w:p>
        </w:tc>
        <w:tc>
          <w:tcPr>
            <w:tcW w:w="1560" w:type="dxa"/>
            <w:shd w:val="clear" w:color="auto" w:fill="auto"/>
            <w:vAlign w:val="center"/>
            <w:hideMark/>
          </w:tcPr>
          <w:p w14:paraId="7C798CD8"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hideMark/>
          </w:tcPr>
          <w:p w14:paraId="5E1D4216"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237D3D81"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16AD4CD7"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116998D1"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1B18530F" w14:textId="2CF5BE72" w:rsidR="00F40E51" w:rsidRPr="00FA23FB" w:rsidRDefault="002246E5" w:rsidP="002246E5">
            <w:pPr>
              <w:jc w:val="center"/>
              <w:rPr>
                <w:color w:val="000000"/>
                <w:sz w:val="22"/>
                <w:szCs w:val="22"/>
                <w:lang w:val="uk-UA" w:eastAsia="uk-UA"/>
              </w:rPr>
            </w:pPr>
            <w:r w:rsidRPr="00FA23FB">
              <w:rPr>
                <w:color w:val="000000"/>
                <w:sz w:val="22"/>
                <w:szCs w:val="22"/>
                <w:lang w:val="uk-UA" w:eastAsia="uk-UA"/>
              </w:rPr>
              <w:t xml:space="preserve">розширення виробничих </w:t>
            </w:r>
            <w:proofErr w:type="spellStart"/>
            <w:r w:rsidRPr="00FA23FB">
              <w:rPr>
                <w:color w:val="000000"/>
                <w:sz w:val="22"/>
                <w:szCs w:val="22"/>
                <w:lang w:val="uk-UA" w:eastAsia="uk-UA"/>
              </w:rPr>
              <w:t>потужностей</w:t>
            </w:r>
            <w:proofErr w:type="spellEnd"/>
          </w:p>
        </w:tc>
      </w:tr>
      <w:tr w:rsidR="00597E13" w:rsidRPr="00FA23FB" w14:paraId="24307B47" w14:textId="77777777" w:rsidTr="00967292">
        <w:trPr>
          <w:trHeight w:val="930"/>
        </w:trPr>
        <w:tc>
          <w:tcPr>
            <w:tcW w:w="709" w:type="dxa"/>
            <w:vMerge w:val="restart"/>
            <w:shd w:val="clear" w:color="auto" w:fill="auto"/>
            <w:noWrap/>
            <w:vAlign w:val="center"/>
            <w:hideMark/>
          </w:tcPr>
          <w:p w14:paraId="51885825"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lastRenderedPageBreak/>
              <w:t>7.3.2</w:t>
            </w:r>
          </w:p>
        </w:tc>
        <w:tc>
          <w:tcPr>
            <w:tcW w:w="1560" w:type="dxa"/>
            <w:vMerge w:val="restart"/>
            <w:shd w:val="clear" w:color="auto" w:fill="auto"/>
            <w:vAlign w:val="center"/>
            <w:hideMark/>
          </w:tcPr>
          <w:p w14:paraId="76AA7135" w14:textId="43D79B69" w:rsidR="00F40E51" w:rsidRPr="00FA23FB" w:rsidRDefault="001B0030" w:rsidP="00F40E51">
            <w:pPr>
              <w:jc w:val="center"/>
              <w:rPr>
                <w:color w:val="000000"/>
                <w:sz w:val="22"/>
                <w:szCs w:val="22"/>
                <w:lang w:val="uk-UA" w:eastAsia="uk-UA"/>
              </w:rPr>
            </w:pPr>
            <w:r>
              <w:rPr>
                <w:color w:val="000000"/>
                <w:sz w:val="22"/>
                <w:szCs w:val="22"/>
                <w:lang w:val="uk-UA" w:eastAsia="uk-UA"/>
              </w:rPr>
              <w:t xml:space="preserve">Створення умов </w:t>
            </w:r>
            <w:r w:rsidR="00F40E51" w:rsidRPr="00FA23FB">
              <w:rPr>
                <w:color w:val="000000"/>
                <w:sz w:val="22"/>
                <w:szCs w:val="22"/>
                <w:lang w:val="uk-UA" w:eastAsia="uk-UA"/>
              </w:rPr>
              <w:t>розвитку галузей свинарства, вівчарства та птахівництва</w:t>
            </w:r>
          </w:p>
        </w:tc>
        <w:tc>
          <w:tcPr>
            <w:tcW w:w="1701" w:type="dxa"/>
            <w:shd w:val="clear" w:color="auto" w:fill="auto"/>
            <w:vAlign w:val="center"/>
            <w:hideMark/>
          </w:tcPr>
          <w:p w14:paraId="03C6026E" w14:textId="3E56B7C6" w:rsidR="00F40E51" w:rsidRPr="00FA23FB" w:rsidRDefault="00F40E51" w:rsidP="00B96712">
            <w:pPr>
              <w:rPr>
                <w:color w:val="000000"/>
                <w:sz w:val="22"/>
                <w:szCs w:val="22"/>
                <w:lang w:val="uk-UA" w:eastAsia="uk-UA"/>
              </w:rPr>
            </w:pPr>
            <w:r w:rsidRPr="00FA23FB">
              <w:rPr>
                <w:color w:val="000000"/>
                <w:sz w:val="22"/>
                <w:szCs w:val="22"/>
                <w:lang w:val="uk-UA" w:eastAsia="uk-UA"/>
              </w:rPr>
              <w:t xml:space="preserve">розробка </w:t>
            </w:r>
            <w:r w:rsidR="00B96712" w:rsidRPr="00FA23FB">
              <w:rPr>
                <w:color w:val="000000"/>
                <w:sz w:val="22"/>
                <w:szCs w:val="22"/>
                <w:lang w:val="uk-UA" w:eastAsia="uk-UA"/>
              </w:rPr>
              <w:t xml:space="preserve">Дорожньої карти </w:t>
            </w:r>
            <w:r w:rsidR="00B96712">
              <w:rPr>
                <w:color w:val="000000"/>
                <w:sz w:val="22"/>
                <w:szCs w:val="22"/>
                <w:lang w:val="uk-UA" w:eastAsia="uk-UA"/>
              </w:rPr>
              <w:t xml:space="preserve">та алгоритму дій </w:t>
            </w:r>
            <w:r w:rsidR="00B96712" w:rsidRPr="00FA23FB">
              <w:rPr>
                <w:color w:val="000000"/>
                <w:sz w:val="22"/>
                <w:szCs w:val="22"/>
                <w:lang w:val="uk-UA" w:eastAsia="uk-UA"/>
              </w:rPr>
              <w:t xml:space="preserve">розвитку свинарства </w:t>
            </w:r>
          </w:p>
        </w:tc>
        <w:tc>
          <w:tcPr>
            <w:tcW w:w="1559" w:type="dxa"/>
            <w:vMerge w:val="restart"/>
            <w:shd w:val="clear" w:color="auto" w:fill="auto"/>
            <w:vAlign w:val="center"/>
            <w:hideMark/>
          </w:tcPr>
          <w:p w14:paraId="6DC46112"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І квартал</w:t>
            </w:r>
          </w:p>
          <w:p w14:paraId="5E57F952" w14:textId="787CFB5F" w:rsidR="00F40E51" w:rsidRPr="00FA23FB" w:rsidRDefault="00F40E51" w:rsidP="00F40E51">
            <w:pPr>
              <w:jc w:val="center"/>
              <w:rPr>
                <w:color w:val="000000"/>
                <w:sz w:val="22"/>
                <w:szCs w:val="22"/>
                <w:lang w:val="uk-UA" w:eastAsia="uk-UA"/>
              </w:rPr>
            </w:pPr>
            <w:r w:rsidRPr="00FA23FB">
              <w:rPr>
                <w:color w:val="000000"/>
                <w:sz w:val="22"/>
                <w:szCs w:val="22"/>
                <w:lang w:val="uk-UA" w:eastAsia="uk-UA"/>
              </w:rPr>
              <w:t>2024 рік</w:t>
            </w:r>
          </w:p>
        </w:tc>
        <w:tc>
          <w:tcPr>
            <w:tcW w:w="1984" w:type="dxa"/>
            <w:vMerge w:val="restart"/>
            <w:shd w:val="clear" w:color="auto" w:fill="auto"/>
            <w:vAlign w:val="center"/>
            <w:hideMark/>
          </w:tcPr>
          <w:p w14:paraId="7004A3F1" w14:textId="6452901A" w:rsidR="00F40E51" w:rsidRPr="00FA23FB" w:rsidRDefault="00F40E51" w:rsidP="001B0030">
            <w:pPr>
              <w:jc w:val="center"/>
              <w:rPr>
                <w:color w:val="000000"/>
                <w:sz w:val="22"/>
                <w:szCs w:val="22"/>
                <w:lang w:val="uk-UA" w:eastAsia="uk-UA"/>
              </w:rPr>
            </w:pPr>
            <w:r w:rsidRPr="00FA23FB">
              <w:rPr>
                <w:color w:val="000000"/>
                <w:sz w:val="22"/>
                <w:szCs w:val="22"/>
                <w:lang w:val="uk-UA" w:eastAsia="uk-UA"/>
              </w:rPr>
              <w:t xml:space="preserve">Департамент економіки і інвестицій; </w:t>
            </w:r>
            <w:r w:rsidR="001B0030">
              <w:rPr>
                <w:color w:val="000000"/>
                <w:sz w:val="22"/>
                <w:szCs w:val="22"/>
                <w:lang w:val="uk-UA" w:eastAsia="uk-UA"/>
              </w:rPr>
              <w:t>старости СО</w:t>
            </w:r>
            <w:r w:rsidRPr="00FA23FB">
              <w:rPr>
                <w:color w:val="000000"/>
                <w:sz w:val="22"/>
                <w:szCs w:val="22"/>
                <w:lang w:val="uk-UA" w:eastAsia="uk-UA"/>
              </w:rPr>
              <w:t>; ГС "</w:t>
            </w:r>
            <w:proofErr w:type="spellStart"/>
            <w:r w:rsidRPr="00FA23FB">
              <w:rPr>
                <w:color w:val="000000"/>
                <w:sz w:val="22"/>
                <w:szCs w:val="22"/>
                <w:lang w:val="uk-UA" w:eastAsia="uk-UA"/>
              </w:rPr>
              <w:t>Агрокластер</w:t>
            </w:r>
            <w:proofErr w:type="spellEnd"/>
            <w:r w:rsidRPr="00FA23FB">
              <w:rPr>
                <w:color w:val="000000"/>
                <w:sz w:val="22"/>
                <w:szCs w:val="22"/>
                <w:lang w:val="uk-UA" w:eastAsia="uk-UA"/>
              </w:rPr>
              <w:t xml:space="preserve"> "</w:t>
            </w:r>
            <w:proofErr w:type="spellStart"/>
            <w:r w:rsidRPr="00FA23FB">
              <w:rPr>
                <w:color w:val="000000"/>
                <w:sz w:val="22"/>
                <w:szCs w:val="22"/>
                <w:lang w:val="uk-UA" w:eastAsia="uk-UA"/>
              </w:rPr>
              <w:t>Агровін</w:t>
            </w:r>
            <w:proofErr w:type="spellEnd"/>
            <w:r w:rsidRPr="00FA23FB">
              <w:rPr>
                <w:color w:val="000000"/>
                <w:sz w:val="22"/>
                <w:szCs w:val="22"/>
                <w:lang w:val="uk-UA" w:eastAsia="uk-UA"/>
              </w:rPr>
              <w:t>"; Асоціації сільгоспвиробників; сільськогосподарські кооперації; ВНАУ</w:t>
            </w:r>
          </w:p>
        </w:tc>
        <w:tc>
          <w:tcPr>
            <w:tcW w:w="1560" w:type="dxa"/>
            <w:vMerge w:val="restart"/>
            <w:shd w:val="clear" w:color="auto" w:fill="auto"/>
            <w:vAlign w:val="center"/>
            <w:hideMark/>
          </w:tcPr>
          <w:p w14:paraId="7D1236A1"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hideMark/>
          </w:tcPr>
          <w:p w14:paraId="3EC6B5D9"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683B2D4E"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4146039F"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3605AF06"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13183EDE" w14:textId="47E99EC4" w:rsidR="00F40E51" w:rsidRPr="00FA23FB" w:rsidRDefault="00F40E51" w:rsidP="00F40E51">
            <w:pPr>
              <w:rPr>
                <w:color w:val="000000"/>
                <w:sz w:val="22"/>
                <w:szCs w:val="22"/>
                <w:lang w:val="uk-UA" w:eastAsia="uk-UA"/>
              </w:rPr>
            </w:pPr>
            <w:r w:rsidRPr="00FA23FB">
              <w:rPr>
                <w:color w:val="000000"/>
                <w:sz w:val="22"/>
                <w:szCs w:val="22"/>
                <w:lang w:val="uk-UA" w:eastAsia="uk-UA"/>
              </w:rPr>
              <w:t>відновлення галузі свинарства та створення умов для подальшого розвитку</w:t>
            </w:r>
          </w:p>
        </w:tc>
      </w:tr>
      <w:tr w:rsidR="00597E13" w:rsidRPr="00FA23FB" w14:paraId="3F4DC55C" w14:textId="77777777" w:rsidTr="00967292">
        <w:trPr>
          <w:trHeight w:val="1035"/>
        </w:trPr>
        <w:tc>
          <w:tcPr>
            <w:tcW w:w="709" w:type="dxa"/>
            <w:vMerge/>
            <w:vAlign w:val="center"/>
            <w:hideMark/>
          </w:tcPr>
          <w:p w14:paraId="72F62835" w14:textId="77777777" w:rsidR="00F40E51" w:rsidRPr="00FA23FB" w:rsidRDefault="00F40E51" w:rsidP="00F40E51">
            <w:pPr>
              <w:rPr>
                <w:color w:val="000000"/>
                <w:sz w:val="22"/>
                <w:szCs w:val="22"/>
                <w:lang w:val="uk-UA" w:eastAsia="uk-UA"/>
              </w:rPr>
            </w:pPr>
          </w:p>
        </w:tc>
        <w:tc>
          <w:tcPr>
            <w:tcW w:w="1560" w:type="dxa"/>
            <w:vMerge/>
            <w:vAlign w:val="center"/>
            <w:hideMark/>
          </w:tcPr>
          <w:p w14:paraId="68717C27" w14:textId="77777777" w:rsidR="00F40E51" w:rsidRPr="00FA23FB" w:rsidRDefault="00F40E51" w:rsidP="00F40E51">
            <w:pPr>
              <w:rPr>
                <w:color w:val="000000"/>
                <w:sz w:val="22"/>
                <w:szCs w:val="22"/>
                <w:lang w:val="uk-UA" w:eastAsia="uk-UA"/>
              </w:rPr>
            </w:pPr>
          </w:p>
        </w:tc>
        <w:tc>
          <w:tcPr>
            <w:tcW w:w="1701" w:type="dxa"/>
            <w:shd w:val="clear" w:color="auto" w:fill="auto"/>
            <w:vAlign w:val="center"/>
            <w:hideMark/>
          </w:tcPr>
          <w:p w14:paraId="64B4CA98" w14:textId="65245341" w:rsidR="00F40E51" w:rsidRPr="00FA23FB" w:rsidRDefault="001B0030" w:rsidP="00F40E51">
            <w:pPr>
              <w:rPr>
                <w:color w:val="000000"/>
                <w:sz w:val="22"/>
                <w:szCs w:val="22"/>
                <w:lang w:val="uk-UA" w:eastAsia="uk-UA"/>
              </w:rPr>
            </w:pPr>
            <w:r w:rsidRPr="00FA23FB">
              <w:rPr>
                <w:color w:val="000000"/>
                <w:sz w:val="22"/>
                <w:szCs w:val="22"/>
                <w:lang w:val="uk-UA" w:eastAsia="uk-UA"/>
              </w:rPr>
              <w:t xml:space="preserve">розробка Дорожньої карти </w:t>
            </w:r>
            <w:r>
              <w:rPr>
                <w:color w:val="000000"/>
                <w:sz w:val="22"/>
                <w:szCs w:val="22"/>
                <w:lang w:val="uk-UA" w:eastAsia="uk-UA"/>
              </w:rPr>
              <w:t xml:space="preserve">та алгоритму дій </w:t>
            </w:r>
            <w:r w:rsidRPr="00FA23FB">
              <w:rPr>
                <w:color w:val="000000"/>
                <w:sz w:val="22"/>
                <w:szCs w:val="22"/>
                <w:lang w:val="uk-UA" w:eastAsia="uk-UA"/>
              </w:rPr>
              <w:t xml:space="preserve">розвитку </w:t>
            </w:r>
            <w:r w:rsidR="00F40E51" w:rsidRPr="00FA23FB">
              <w:rPr>
                <w:color w:val="000000"/>
                <w:sz w:val="22"/>
                <w:szCs w:val="22"/>
                <w:lang w:val="uk-UA" w:eastAsia="uk-UA"/>
              </w:rPr>
              <w:t>вівчарства</w:t>
            </w:r>
          </w:p>
        </w:tc>
        <w:tc>
          <w:tcPr>
            <w:tcW w:w="1559" w:type="dxa"/>
            <w:vMerge/>
            <w:vAlign w:val="center"/>
            <w:hideMark/>
          </w:tcPr>
          <w:p w14:paraId="06CD0EAD" w14:textId="77777777" w:rsidR="00F40E51" w:rsidRPr="00FA23FB" w:rsidRDefault="00F40E51" w:rsidP="00F40E51">
            <w:pPr>
              <w:rPr>
                <w:color w:val="000000"/>
                <w:sz w:val="22"/>
                <w:szCs w:val="22"/>
                <w:lang w:val="uk-UA" w:eastAsia="uk-UA"/>
              </w:rPr>
            </w:pPr>
          </w:p>
        </w:tc>
        <w:tc>
          <w:tcPr>
            <w:tcW w:w="1984" w:type="dxa"/>
            <w:vMerge/>
            <w:vAlign w:val="center"/>
            <w:hideMark/>
          </w:tcPr>
          <w:p w14:paraId="03B8B414" w14:textId="77777777" w:rsidR="00F40E51" w:rsidRPr="00FA23FB" w:rsidRDefault="00F40E51" w:rsidP="00F40E51">
            <w:pPr>
              <w:rPr>
                <w:color w:val="000000"/>
                <w:sz w:val="22"/>
                <w:szCs w:val="22"/>
                <w:lang w:val="uk-UA" w:eastAsia="uk-UA"/>
              </w:rPr>
            </w:pPr>
          </w:p>
        </w:tc>
        <w:tc>
          <w:tcPr>
            <w:tcW w:w="1560" w:type="dxa"/>
            <w:vMerge/>
            <w:vAlign w:val="center"/>
            <w:hideMark/>
          </w:tcPr>
          <w:p w14:paraId="5FE123B4" w14:textId="77777777" w:rsidR="00F40E51" w:rsidRPr="00FA23FB" w:rsidRDefault="00F40E51" w:rsidP="00F40E51">
            <w:pPr>
              <w:rPr>
                <w:color w:val="000000"/>
                <w:sz w:val="22"/>
                <w:szCs w:val="22"/>
                <w:lang w:val="uk-UA" w:eastAsia="uk-UA"/>
              </w:rPr>
            </w:pPr>
          </w:p>
        </w:tc>
        <w:tc>
          <w:tcPr>
            <w:tcW w:w="1275" w:type="dxa"/>
            <w:shd w:val="clear" w:color="auto" w:fill="auto"/>
            <w:noWrap/>
            <w:vAlign w:val="bottom"/>
            <w:hideMark/>
          </w:tcPr>
          <w:p w14:paraId="5B239252"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7EB13D22"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70835063"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78AFDCB9"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0DB3A1AB" w14:textId="1097D30A" w:rsidR="00F40E51" w:rsidRPr="00FA23FB" w:rsidRDefault="00F40E51" w:rsidP="00F40E51">
            <w:pPr>
              <w:rPr>
                <w:color w:val="000000"/>
                <w:sz w:val="22"/>
                <w:szCs w:val="22"/>
                <w:lang w:val="uk-UA" w:eastAsia="uk-UA"/>
              </w:rPr>
            </w:pPr>
            <w:r w:rsidRPr="00FA23FB">
              <w:rPr>
                <w:color w:val="000000"/>
                <w:sz w:val="22"/>
                <w:szCs w:val="22"/>
                <w:lang w:val="uk-UA" w:eastAsia="uk-UA"/>
              </w:rPr>
              <w:t>відновлення галузі вівчарства та створення умов для подальшого розвитку</w:t>
            </w:r>
          </w:p>
        </w:tc>
      </w:tr>
      <w:tr w:rsidR="00597E13" w:rsidRPr="00FA23FB" w14:paraId="2A511088" w14:textId="77777777" w:rsidTr="00967292">
        <w:trPr>
          <w:trHeight w:val="1398"/>
        </w:trPr>
        <w:tc>
          <w:tcPr>
            <w:tcW w:w="709" w:type="dxa"/>
            <w:vMerge/>
            <w:vAlign w:val="center"/>
            <w:hideMark/>
          </w:tcPr>
          <w:p w14:paraId="259922A8" w14:textId="77777777" w:rsidR="00F40E51" w:rsidRPr="00FA23FB" w:rsidRDefault="00F40E51" w:rsidP="00F40E51">
            <w:pPr>
              <w:rPr>
                <w:color w:val="000000"/>
                <w:sz w:val="22"/>
                <w:szCs w:val="22"/>
                <w:lang w:val="uk-UA" w:eastAsia="uk-UA"/>
              </w:rPr>
            </w:pPr>
          </w:p>
        </w:tc>
        <w:tc>
          <w:tcPr>
            <w:tcW w:w="1560" w:type="dxa"/>
            <w:vMerge/>
            <w:vAlign w:val="center"/>
            <w:hideMark/>
          </w:tcPr>
          <w:p w14:paraId="7ED33E66" w14:textId="77777777" w:rsidR="00F40E51" w:rsidRPr="00FA23FB" w:rsidRDefault="00F40E51" w:rsidP="00F40E51">
            <w:pPr>
              <w:rPr>
                <w:color w:val="000000"/>
                <w:sz w:val="22"/>
                <w:szCs w:val="22"/>
                <w:lang w:val="uk-UA" w:eastAsia="uk-UA"/>
              </w:rPr>
            </w:pPr>
          </w:p>
        </w:tc>
        <w:tc>
          <w:tcPr>
            <w:tcW w:w="1701" w:type="dxa"/>
            <w:shd w:val="clear" w:color="000000" w:fill="FFFFFF"/>
            <w:vAlign w:val="center"/>
            <w:hideMark/>
          </w:tcPr>
          <w:p w14:paraId="090DD82D" w14:textId="78CD88AA" w:rsidR="00F40E51" w:rsidRPr="00FA23FB" w:rsidRDefault="001B0030" w:rsidP="00F40E51">
            <w:pPr>
              <w:rPr>
                <w:color w:val="000000"/>
                <w:sz w:val="22"/>
                <w:szCs w:val="22"/>
                <w:lang w:val="uk-UA" w:eastAsia="uk-UA"/>
              </w:rPr>
            </w:pPr>
            <w:r w:rsidRPr="00FA23FB">
              <w:rPr>
                <w:color w:val="000000"/>
                <w:sz w:val="22"/>
                <w:szCs w:val="22"/>
                <w:lang w:val="uk-UA" w:eastAsia="uk-UA"/>
              </w:rPr>
              <w:t xml:space="preserve">розробка Дорожньої карти </w:t>
            </w:r>
            <w:r>
              <w:rPr>
                <w:color w:val="000000"/>
                <w:sz w:val="22"/>
                <w:szCs w:val="22"/>
                <w:lang w:val="uk-UA" w:eastAsia="uk-UA"/>
              </w:rPr>
              <w:t xml:space="preserve">та алгоритму дій </w:t>
            </w:r>
            <w:r w:rsidRPr="00FA23FB">
              <w:rPr>
                <w:color w:val="000000"/>
                <w:sz w:val="22"/>
                <w:szCs w:val="22"/>
                <w:lang w:val="uk-UA" w:eastAsia="uk-UA"/>
              </w:rPr>
              <w:t xml:space="preserve">розвитку </w:t>
            </w:r>
            <w:r w:rsidR="00F40E51" w:rsidRPr="00FA23FB">
              <w:rPr>
                <w:color w:val="000000"/>
                <w:sz w:val="22"/>
                <w:szCs w:val="22"/>
                <w:lang w:val="uk-UA" w:eastAsia="uk-UA"/>
              </w:rPr>
              <w:t>птахівництва</w:t>
            </w:r>
          </w:p>
        </w:tc>
        <w:tc>
          <w:tcPr>
            <w:tcW w:w="1559" w:type="dxa"/>
            <w:vMerge/>
            <w:vAlign w:val="center"/>
            <w:hideMark/>
          </w:tcPr>
          <w:p w14:paraId="732AF968" w14:textId="77777777" w:rsidR="00F40E51" w:rsidRPr="00FA23FB" w:rsidRDefault="00F40E51" w:rsidP="00F40E51">
            <w:pPr>
              <w:rPr>
                <w:color w:val="000000"/>
                <w:sz w:val="22"/>
                <w:szCs w:val="22"/>
                <w:lang w:val="uk-UA" w:eastAsia="uk-UA"/>
              </w:rPr>
            </w:pPr>
          </w:p>
        </w:tc>
        <w:tc>
          <w:tcPr>
            <w:tcW w:w="1984" w:type="dxa"/>
            <w:vMerge/>
            <w:vAlign w:val="center"/>
            <w:hideMark/>
          </w:tcPr>
          <w:p w14:paraId="52AEFA6C" w14:textId="77777777" w:rsidR="00F40E51" w:rsidRPr="00FA23FB" w:rsidRDefault="00F40E51" w:rsidP="00F40E51">
            <w:pPr>
              <w:rPr>
                <w:color w:val="000000"/>
                <w:sz w:val="22"/>
                <w:szCs w:val="22"/>
                <w:lang w:val="uk-UA" w:eastAsia="uk-UA"/>
              </w:rPr>
            </w:pPr>
          </w:p>
        </w:tc>
        <w:tc>
          <w:tcPr>
            <w:tcW w:w="1560" w:type="dxa"/>
            <w:vMerge/>
            <w:vAlign w:val="center"/>
            <w:hideMark/>
          </w:tcPr>
          <w:p w14:paraId="1DC9F3F4" w14:textId="77777777" w:rsidR="00F40E51" w:rsidRPr="00FA23FB" w:rsidRDefault="00F40E51" w:rsidP="00F40E51">
            <w:pPr>
              <w:rPr>
                <w:color w:val="000000"/>
                <w:sz w:val="22"/>
                <w:szCs w:val="22"/>
                <w:lang w:val="uk-UA" w:eastAsia="uk-UA"/>
              </w:rPr>
            </w:pPr>
          </w:p>
        </w:tc>
        <w:tc>
          <w:tcPr>
            <w:tcW w:w="1275" w:type="dxa"/>
            <w:shd w:val="clear" w:color="auto" w:fill="auto"/>
            <w:noWrap/>
            <w:vAlign w:val="bottom"/>
            <w:hideMark/>
          </w:tcPr>
          <w:p w14:paraId="67A08EA3"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158CE97F"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59E65E4A"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75BC1CB7"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4CA67E88" w14:textId="2B87F310" w:rsidR="00F40E51" w:rsidRPr="00FA23FB" w:rsidRDefault="00F40E51" w:rsidP="00F40E51">
            <w:pPr>
              <w:rPr>
                <w:color w:val="000000"/>
                <w:sz w:val="22"/>
                <w:szCs w:val="22"/>
                <w:lang w:val="uk-UA" w:eastAsia="uk-UA"/>
              </w:rPr>
            </w:pPr>
            <w:r w:rsidRPr="00FA23FB">
              <w:rPr>
                <w:color w:val="000000"/>
                <w:sz w:val="22"/>
                <w:szCs w:val="22"/>
                <w:lang w:val="uk-UA" w:eastAsia="uk-UA"/>
              </w:rPr>
              <w:t>відновлення галузі птахівництва та створення умов для подальшого розвитку</w:t>
            </w:r>
          </w:p>
        </w:tc>
      </w:tr>
      <w:tr w:rsidR="00F40E51" w:rsidRPr="00FA23FB" w14:paraId="0E786333" w14:textId="77777777" w:rsidTr="00967292">
        <w:trPr>
          <w:trHeight w:val="343"/>
        </w:trPr>
        <w:tc>
          <w:tcPr>
            <w:tcW w:w="709" w:type="dxa"/>
            <w:shd w:val="clear" w:color="auto" w:fill="00B050"/>
            <w:noWrap/>
            <w:vAlign w:val="center"/>
            <w:hideMark/>
          </w:tcPr>
          <w:p w14:paraId="02F4052E" w14:textId="77777777" w:rsidR="00F40E51" w:rsidRPr="00FA23FB" w:rsidRDefault="00F40E51" w:rsidP="00F40E51">
            <w:pPr>
              <w:jc w:val="center"/>
              <w:rPr>
                <w:b/>
                <w:bCs/>
                <w:color w:val="000000"/>
                <w:szCs w:val="28"/>
                <w:lang w:val="uk-UA" w:eastAsia="uk-UA"/>
              </w:rPr>
            </w:pPr>
            <w:r w:rsidRPr="00FA23FB">
              <w:rPr>
                <w:b/>
                <w:bCs/>
                <w:color w:val="000000"/>
                <w:szCs w:val="28"/>
                <w:lang w:val="uk-UA" w:eastAsia="uk-UA"/>
              </w:rPr>
              <w:lastRenderedPageBreak/>
              <w:t>7.4.</w:t>
            </w:r>
          </w:p>
        </w:tc>
        <w:tc>
          <w:tcPr>
            <w:tcW w:w="14742" w:type="dxa"/>
            <w:gridSpan w:val="10"/>
            <w:shd w:val="clear" w:color="auto" w:fill="00B050"/>
            <w:vAlign w:val="center"/>
            <w:hideMark/>
          </w:tcPr>
          <w:p w14:paraId="66776C08" w14:textId="77777777" w:rsidR="00F40E51" w:rsidRPr="00FA23FB" w:rsidRDefault="00F40E51" w:rsidP="00F40E51">
            <w:pPr>
              <w:rPr>
                <w:b/>
                <w:bCs/>
                <w:color w:val="000000"/>
                <w:szCs w:val="28"/>
                <w:lang w:val="uk-UA" w:eastAsia="uk-UA"/>
              </w:rPr>
            </w:pPr>
            <w:r w:rsidRPr="00FA23FB">
              <w:rPr>
                <w:b/>
                <w:bCs/>
                <w:color w:val="000000"/>
                <w:szCs w:val="28"/>
                <w:lang w:val="uk-UA" w:eastAsia="uk-UA"/>
              </w:rPr>
              <w:t>Водні об’єкти їх ефективне та раціональне використання. Забезпечення розвитку ставкового рибництва</w:t>
            </w:r>
          </w:p>
        </w:tc>
      </w:tr>
      <w:tr w:rsidR="00597E13" w:rsidRPr="00FA23FB" w14:paraId="691946AA" w14:textId="77777777" w:rsidTr="00967292">
        <w:trPr>
          <w:trHeight w:val="613"/>
        </w:trPr>
        <w:tc>
          <w:tcPr>
            <w:tcW w:w="709" w:type="dxa"/>
            <w:vMerge w:val="restart"/>
            <w:shd w:val="clear" w:color="auto" w:fill="auto"/>
            <w:noWrap/>
            <w:vAlign w:val="center"/>
            <w:hideMark/>
          </w:tcPr>
          <w:p w14:paraId="3B826269"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7.4.1</w:t>
            </w:r>
          </w:p>
        </w:tc>
        <w:tc>
          <w:tcPr>
            <w:tcW w:w="1560" w:type="dxa"/>
            <w:vMerge w:val="restart"/>
            <w:shd w:val="clear" w:color="auto" w:fill="auto"/>
            <w:vAlign w:val="center"/>
            <w:hideMark/>
          </w:tcPr>
          <w:p w14:paraId="1406298B"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Створення передумов для передачі в користування водних об'єктів (ставків) суб’єктам господарювання для рибогосподарських потреб та рекреації</w:t>
            </w:r>
          </w:p>
        </w:tc>
        <w:tc>
          <w:tcPr>
            <w:tcW w:w="1701" w:type="dxa"/>
            <w:shd w:val="clear" w:color="auto" w:fill="auto"/>
            <w:vAlign w:val="center"/>
            <w:hideMark/>
          </w:tcPr>
          <w:p w14:paraId="4B747357"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формувати та оновлювати Перелік перспективних земельних ділянок водного фонду в комплексі з розташованими на них водними об'єктами, право оренди яких підлягає продажу на земельних торгах</w:t>
            </w:r>
          </w:p>
        </w:tc>
        <w:tc>
          <w:tcPr>
            <w:tcW w:w="1559" w:type="dxa"/>
            <w:shd w:val="clear" w:color="auto" w:fill="auto"/>
            <w:vAlign w:val="center"/>
            <w:hideMark/>
          </w:tcPr>
          <w:p w14:paraId="4D79B323"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50DA1A15" w14:textId="4E8CF91A" w:rsidR="00F40E51" w:rsidRPr="00FA23FB" w:rsidRDefault="00F40E51" w:rsidP="00F020A8">
            <w:pPr>
              <w:jc w:val="center"/>
              <w:rPr>
                <w:color w:val="000000"/>
                <w:sz w:val="22"/>
                <w:szCs w:val="22"/>
                <w:lang w:val="uk-UA" w:eastAsia="uk-UA"/>
              </w:rPr>
            </w:pPr>
            <w:r w:rsidRPr="00FA23FB">
              <w:rPr>
                <w:color w:val="000000"/>
                <w:sz w:val="22"/>
                <w:szCs w:val="22"/>
                <w:lang w:val="uk-UA" w:eastAsia="uk-UA"/>
              </w:rPr>
              <w:t xml:space="preserve">Департамент економіки і інвестицій міської ради; </w:t>
            </w:r>
            <w:r w:rsidR="00F020A8">
              <w:rPr>
                <w:color w:val="000000"/>
                <w:sz w:val="22"/>
                <w:szCs w:val="22"/>
                <w:lang w:val="uk-UA" w:eastAsia="uk-UA"/>
              </w:rPr>
              <w:t>старости СО</w:t>
            </w:r>
          </w:p>
        </w:tc>
        <w:tc>
          <w:tcPr>
            <w:tcW w:w="1560" w:type="dxa"/>
            <w:shd w:val="clear" w:color="auto" w:fill="auto"/>
            <w:vAlign w:val="center"/>
            <w:hideMark/>
          </w:tcPr>
          <w:p w14:paraId="5A2785B3"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vAlign w:val="center"/>
            <w:hideMark/>
          </w:tcPr>
          <w:p w14:paraId="3940F759"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vAlign w:val="center"/>
            <w:hideMark/>
          </w:tcPr>
          <w:p w14:paraId="0C5DEA93"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vAlign w:val="center"/>
            <w:hideMark/>
          </w:tcPr>
          <w:p w14:paraId="09FCC9B2"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992" w:type="dxa"/>
            <w:shd w:val="clear" w:color="auto" w:fill="auto"/>
            <w:vAlign w:val="center"/>
            <w:hideMark/>
          </w:tcPr>
          <w:p w14:paraId="41D25F4C"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3E9EB1D6"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залучення зацікавлених осіб до участі в земельних торгах з продажу права оренди земельних ділянок водного фонду в комплексі з розташованими на них водними об'єктами</w:t>
            </w:r>
          </w:p>
        </w:tc>
      </w:tr>
      <w:tr w:rsidR="00597E13" w:rsidRPr="00FA23FB" w14:paraId="796EF4D7" w14:textId="77777777" w:rsidTr="00967292">
        <w:trPr>
          <w:trHeight w:val="630"/>
        </w:trPr>
        <w:tc>
          <w:tcPr>
            <w:tcW w:w="709" w:type="dxa"/>
            <w:vMerge/>
            <w:shd w:val="clear" w:color="auto" w:fill="auto"/>
            <w:noWrap/>
            <w:vAlign w:val="center"/>
          </w:tcPr>
          <w:p w14:paraId="7236B0B5" w14:textId="77777777" w:rsidR="00F40E51" w:rsidRPr="00FA23FB" w:rsidRDefault="00F40E51" w:rsidP="00F40E51">
            <w:pPr>
              <w:jc w:val="center"/>
              <w:rPr>
                <w:color w:val="000000"/>
                <w:sz w:val="22"/>
                <w:szCs w:val="22"/>
                <w:lang w:val="uk-UA" w:eastAsia="uk-UA"/>
              </w:rPr>
            </w:pPr>
          </w:p>
        </w:tc>
        <w:tc>
          <w:tcPr>
            <w:tcW w:w="1560" w:type="dxa"/>
            <w:vMerge/>
            <w:shd w:val="clear" w:color="auto" w:fill="auto"/>
            <w:vAlign w:val="center"/>
          </w:tcPr>
          <w:p w14:paraId="37260445" w14:textId="77777777" w:rsidR="00F40E51" w:rsidRPr="00FA23FB" w:rsidRDefault="00F40E51" w:rsidP="00F40E51">
            <w:pPr>
              <w:jc w:val="center"/>
              <w:rPr>
                <w:color w:val="000000"/>
                <w:sz w:val="22"/>
                <w:szCs w:val="22"/>
                <w:lang w:val="uk-UA" w:eastAsia="uk-UA"/>
              </w:rPr>
            </w:pPr>
          </w:p>
        </w:tc>
        <w:tc>
          <w:tcPr>
            <w:tcW w:w="1701" w:type="dxa"/>
            <w:shd w:val="clear" w:color="auto" w:fill="auto"/>
            <w:vAlign w:val="center"/>
          </w:tcPr>
          <w:p w14:paraId="487E8FED" w14:textId="2708B97E" w:rsidR="00F40E51" w:rsidRPr="00FA23FB" w:rsidRDefault="00F020A8" w:rsidP="000430F8">
            <w:pPr>
              <w:rPr>
                <w:color w:val="000000"/>
                <w:sz w:val="22"/>
                <w:szCs w:val="22"/>
                <w:lang w:val="uk-UA" w:eastAsia="uk-UA"/>
              </w:rPr>
            </w:pPr>
            <w:r>
              <w:rPr>
                <w:color w:val="000000"/>
                <w:sz w:val="22"/>
                <w:szCs w:val="22"/>
                <w:lang w:val="uk-UA" w:eastAsia="uk-UA"/>
              </w:rPr>
              <w:t>з</w:t>
            </w:r>
            <w:r w:rsidR="00F40E51" w:rsidRPr="00FA23FB">
              <w:rPr>
                <w:color w:val="000000"/>
                <w:sz w:val="22"/>
                <w:szCs w:val="22"/>
                <w:lang w:val="uk-UA" w:eastAsia="uk-UA"/>
              </w:rPr>
              <w:t xml:space="preserve">абезпечувати розроблення документації із </w:t>
            </w:r>
            <w:r w:rsidR="00F40E51" w:rsidRPr="00FA23FB">
              <w:rPr>
                <w:color w:val="000000"/>
                <w:sz w:val="22"/>
                <w:szCs w:val="22"/>
                <w:lang w:val="uk-UA" w:eastAsia="uk-UA"/>
              </w:rPr>
              <w:lastRenderedPageBreak/>
              <w:t xml:space="preserve">землеустрою на земельні ділянки водного фонду комунальної власності </w:t>
            </w:r>
            <w:r w:rsidR="000430F8">
              <w:rPr>
                <w:color w:val="000000"/>
                <w:sz w:val="22"/>
                <w:szCs w:val="22"/>
                <w:lang w:val="uk-UA" w:eastAsia="uk-UA"/>
              </w:rPr>
              <w:t>ВМТГ</w:t>
            </w:r>
            <w:r w:rsidR="00F40E51" w:rsidRPr="00FA23FB">
              <w:rPr>
                <w:color w:val="000000"/>
                <w:sz w:val="22"/>
                <w:szCs w:val="22"/>
                <w:lang w:val="uk-UA" w:eastAsia="uk-UA"/>
              </w:rPr>
              <w:t xml:space="preserve"> за межами м. Вінниця на підставі дозволів, наданих рішеннями міської ради, у тому числі:</w:t>
            </w:r>
          </w:p>
        </w:tc>
        <w:tc>
          <w:tcPr>
            <w:tcW w:w="1559" w:type="dxa"/>
            <w:shd w:val="clear" w:color="auto" w:fill="auto"/>
            <w:vAlign w:val="center"/>
          </w:tcPr>
          <w:p w14:paraId="3A644E2A" w14:textId="086D76FE" w:rsidR="00F40E51" w:rsidRPr="00FA23FB" w:rsidRDefault="00F40E51" w:rsidP="00F40E51">
            <w:pPr>
              <w:jc w:val="center"/>
              <w:rPr>
                <w:color w:val="000000"/>
                <w:sz w:val="22"/>
                <w:szCs w:val="22"/>
                <w:lang w:val="uk-UA" w:eastAsia="uk-UA"/>
              </w:rPr>
            </w:pPr>
            <w:r w:rsidRPr="00FA23FB">
              <w:rPr>
                <w:color w:val="000000"/>
                <w:sz w:val="22"/>
                <w:szCs w:val="22"/>
                <w:lang w:val="uk-UA" w:eastAsia="uk-UA"/>
              </w:rPr>
              <w:lastRenderedPageBreak/>
              <w:t>Протягом дії Програми</w:t>
            </w:r>
          </w:p>
        </w:tc>
        <w:tc>
          <w:tcPr>
            <w:tcW w:w="1984" w:type="dxa"/>
            <w:shd w:val="clear" w:color="auto" w:fill="auto"/>
            <w:vAlign w:val="center"/>
          </w:tcPr>
          <w:p w14:paraId="35177DA5" w14:textId="3CDD79DD" w:rsidR="00F40E51" w:rsidRPr="00FA23FB" w:rsidRDefault="00F40E51" w:rsidP="00F40E51">
            <w:pPr>
              <w:jc w:val="center"/>
              <w:rPr>
                <w:color w:val="000000"/>
                <w:sz w:val="22"/>
                <w:szCs w:val="22"/>
                <w:lang w:val="uk-UA" w:eastAsia="uk-UA"/>
              </w:rPr>
            </w:pPr>
            <w:r w:rsidRPr="00FA23FB">
              <w:rPr>
                <w:color w:val="000000"/>
                <w:sz w:val="22"/>
                <w:szCs w:val="22"/>
                <w:lang w:val="uk-UA" w:eastAsia="uk-UA"/>
              </w:rPr>
              <w:t xml:space="preserve">Департаменти міської ради: економіки і </w:t>
            </w:r>
            <w:r w:rsidRPr="00FA23FB">
              <w:rPr>
                <w:color w:val="000000"/>
                <w:sz w:val="22"/>
                <w:szCs w:val="22"/>
                <w:lang w:val="uk-UA" w:eastAsia="uk-UA"/>
              </w:rPr>
              <w:lastRenderedPageBreak/>
              <w:t>інвестицій, земельних ресурсів, фінансів; виконавчий комітет; організації розробники</w:t>
            </w:r>
          </w:p>
        </w:tc>
        <w:tc>
          <w:tcPr>
            <w:tcW w:w="1560" w:type="dxa"/>
            <w:shd w:val="clear" w:color="auto" w:fill="auto"/>
            <w:vAlign w:val="center"/>
          </w:tcPr>
          <w:p w14:paraId="613BFB5B" w14:textId="69901394" w:rsidR="00F40E51" w:rsidRPr="00FA23FB" w:rsidRDefault="00F40E51" w:rsidP="00F40E51">
            <w:pPr>
              <w:jc w:val="center"/>
              <w:rPr>
                <w:color w:val="000000"/>
                <w:sz w:val="22"/>
                <w:szCs w:val="22"/>
                <w:lang w:val="uk-UA" w:eastAsia="uk-UA"/>
              </w:rPr>
            </w:pPr>
            <w:r w:rsidRPr="00FA23FB">
              <w:rPr>
                <w:color w:val="000000"/>
                <w:sz w:val="22"/>
                <w:szCs w:val="22"/>
                <w:lang w:val="uk-UA" w:eastAsia="uk-UA"/>
              </w:rPr>
              <w:lastRenderedPageBreak/>
              <w:t>кошти бюджету ВМТГ</w:t>
            </w:r>
          </w:p>
        </w:tc>
        <w:tc>
          <w:tcPr>
            <w:tcW w:w="1275" w:type="dxa"/>
            <w:shd w:val="clear" w:color="auto" w:fill="auto"/>
            <w:vAlign w:val="center"/>
          </w:tcPr>
          <w:p w14:paraId="5526B8C9" w14:textId="7ECB9F4A" w:rsidR="00F40E51" w:rsidRPr="00FA23FB" w:rsidRDefault="00976362" w:rsidP="00DC6354">
            <w:pPr>
              <w:jc w:val="center"/>
              <w:rPr>
                <w:color w:val="000000"/>
                <w:sz w:val="22"/>
                <w:szCs w:val="22"/>
                <w:lang w:val="uk-UA" w:eastAsia="uk-UA"/>
              </w:rPr>
            </w:pPr>
            <w:r>
              <w:rPr>
                <w:color w:val="000000"/>
                <w:sz w:val="22"/>
                <w:szCs w:val="22"/>
                <w:lang w:val="uk-UA" w:eastAsia="uk-UA"/>
              </w:rPr>
              <w:t>169,00</w:t>
            </w:r>
          </w:p>
        </w:tc>
        <w:tc>
          <w:tcPr>
            <w:tcW w:w="1276" w:type="dxa"/>
            <w:shd w:val="clear" w:color="auto" w:fill="auto"/>
            <w:vAlign w:val="center"/>
          </w:tcPr>
          <w:p w14:paraId="498BD1FB" w14:textId="599C8ED3" w:rsidR="00F40E51" w:rsidRPr="00FA23FB" w:rsidRDefault="00976362" w:rsidP="00DC6354">
            <w:pPr>
              <w:jc w:val="center"/>
              <w:rPr>
                <w:color w:val="000000"/>
                <w:sz w:val="22"/>
                <w:szCs w:val="22"/>
                <w:lang w:val="uk-UA" w:eastAsia="uk-UA"/>
              </w:rPr>
            </w:pPr>
            <w:r>
              <w:rPr>
                <w:color w:val="000000"/>
                <w:sz w:val="22"/>
                <w:szCs w:val="22"/>
                <w:lang w:val="uk-UA" w:eastAsia="uk-UA"/>
              </w:rPr>
              <w:t>169,00</w:t>
            </w:r>
          </w:p>
        </w:tc>
        <w:tc>
          <w:tcPr>
            <w:tcW w:w="1276" w:type="dxa"/>
            <w:shd w:val="clear" w:color="auto" w:fill="auto"/>
            <w:vAlign w:val="center"/>
          </w:tcPr>
          <w:p w14:paraId="140377A8" w14:textId="77777777" w:rsidR="00F40E51" w:rsidRPr="00FA23FB" w:rsidRDefault="00F40E51" w:rsidP="00F40E51">
            <w:pPr>
              <w:rPr>
                <w:color w:val="000000"/>
                <w:sz w:val="22"/>
                <w:szCs w:val="22"/>
                <w:lang w:val="uk-UA" w:eastAsia="uk-UA"/>
              </w:rPr>
            </w:pPr>
          </w:p>
        </w:tc>
        <w:tc>
          <w:tcPr>
            <w:tcW w:w="992" w:type="dxa"/>
            <w:shd w:val="clear" w:color="auto" w:fill="auto"/>
            <w:vAlign w:val="center"/>
          </w:tcPr>
          <w:p w14:paraId="641229F7" w14:textId="77777777" w:rsidR="00F40E51" w:rsidRPr="00FA23FB" w:rsidRDefault="00F40E51" w:rsidP="00F40E51">
            <w:pPr>
              <w:rPr>
                <w:color w:val="000000"/>
                <w:sz w:val="22"/>
                <w:szCs w:val="22"/>
                <w:lang w:val="uk-UA" w:eastAsia="uk-UA"/>
              </w:rPr>
            </w:pPr>
          </w:p>
        </w:tc>
        <w:tc>
          <w:tcPr>
            <w:tcW w:w="1559" w:type="dxa"/>
            <w:shd w:val="clear" w:color="auto" w:fill="auto"/>
            <w:vAlign w:val="center"/>
          </w:tcPr>
          <w:p w14:paraId="27E0E2F1" w14:textId="385A9A21" w:rsidR="00F40E51" w:rsidRPr="00FA23FB" w:rsidRDefault="00F40E51" w:rsidP="00F40E51">
            <w:pPr>
              <w:jc w:val="center"/>
              <w:rPr>
                <w:color w:val="000000"/>
                <w:sz w:val="22"/>
                <w:szCs w:val="22"/>
                <w:lang w:val="uk-UA" w:eastAsia="uk-UA"/>
              </w:rPr>
            </w:pPr>
            <w:r w:rsidRPr="00FA23FB">
              <w:rPr>
                <w:color w:val="000000"/>
                <w:sz w:val="22"/>
                <w:szCs w:val="22"/>
                <w:lang w:val="uk-UA" w:eastAsia="uk-UA"/>
              </w:rPr>
              <w:t xml:space="preserve">підвищення ефективності використання </w:t>
            </w:r>
            <w:r w:rsidRPr="00FA23FB">
              <w:rPr>
                <w:color w:val="000000"/>
                <w:sz w:val="22"/>
                <w:szCs w:val="22"/>
                <w:lang w:val="uk-UA" w:eastAsia="uk-UA"/>
              </w:rPr>
              <w:lastRenderedPageBreak/>
              <w:t>земель та об’єктів водного фонду на території ВМТГ за межами м. Вінниці</w:t>
            </w:r>
          </w:p>
        </w:tc>
      </w:tr>
      <w:tr w:rsidR="00597E13" w:rsidRPr="00FA23FB" w14:paraId="6668806F" w14:textId="77777777" w:rsidTr="00967292">
        <w:trPr>
          <w:trHeight w:val="2615"/>
        </w:trPr>
        <w:tc>
          <w:tcPr>
            <w:tcW w:w="709" w:type="dxa"/>
            <w:vMerge/>
            <w:vAlign w:val="center"/>
            <w:hideMark/>
          </w:tcPr>
          <w:p w14:paraId="09B8E57E" w14:textId="77777777" w:rsidR="00F40E51" w:rsidRPr="00FA23FB" w:rsidRDefault="00F40E51" w:rsidP="00F40E51">
            <w:pPr>
              <w:rPr>
                <w:color w:val="000000"/>
                <w:sz w:val="22"/>
                <w:szCs w:val="22"/>
                <w:lang w:val="uk-UA" w:eastAsia="uk-UA"/>
              </w:rPr>
            </w:pPr>
          </w:p>
        </w:tc>
        <w:tc>
          <w:tcPr>
            <w:tcW w:w="1560" w:type="dxa"/>
            <w:vMerge/>
            <w:vAlign w:val="center"/>
            <w:hideMark/>
          </w:tcPr>
          <w:p w14:paraId="1548BE4F" w14:textId="77777777" w:rsidR="00F40E51" w:rsidRPr="00FA23FB" w:rsidRDefault="00F40E51" w:rsidP="00F40E51">
            <w:pPr>
              <w:rPr>
                <w:color w:val="000000"/>
                <w:sz w:val="22"/>
                <w:szCs w:val="22"/>
                <w:lang w:val="uk-UA" w:eastAsia="uk-UA"/>
              </w:rPr>
            </w:pPr>
          </w:p>
        </w:tc>
        <w:tc>
          <w:tcPr>
            <w:tcW w:w="1701" w:type="dxa"/>
            <w:shd w:val="clear" w:color="auto" w:fill="auto"/>
            <w:vAlign w:val="center"/>
            <w:hideMark/>
          </w:tcPr>
          <w:p w14:paraId="22B9A4A2" w14:textId="0946D3AA" w:rsidR="00F40E51" w:rsidRPr="00FA23FB" w:rsidRDefault="00E14B77" w:rsidP="00F40E51">
            <w:pPr>
              <w:rPr>
                <w:i/>
                <w:color w:val="000000"/>
                <w:sz w:val="22"/>
                <w:szCs w:val="22"/>
                <w:lang w:val="uk-UA" w:eastAsia="uk-UA"/>
              </w:rPr>
            </w:pPr>
            <w:r>
              <w:rPr>
                <w:i/>
                <w:color w:val="000000"/>
                <w:sz w:val="22"/>
                <w:szCs w:val="22"/>
                <w:lang w:val="uk-UA" w:eastAsia="uk-UA"/>
              </w:rPr>
              <w:t>розроблення технічної документації із землеустрою щодо встановлення(відновлення) меж земельної ділянки в натурі (на місцевості)</w:t>
            </w:r>
          </w:p>
        </w:tc>
        <w:tc>
          <w:tcPr>
            <w:tcW w:w="1559" w:type="dxa"/>
            <w:shd w:val="clear" w:color="auto" w:fill="auto"/>
            <w:vAlign w:val="center"/>
            <w:hideMark/>
          </w:tcPr>
          <w:p w14:paraId="46ED9CB7" w14:textId="77777777" w:rsidR="00F40E51" w:rsidRPr="00FA23FB" w:rsidRDefault="00F40E51" w:rsidP="00F40E51">
            <w:pPr>
              <w:jc w:val="center"/>
              <w:rPr>
                <w:i/>
                <w:color w:val="000000"/>
                <w:sz w:val="22"/>
                <w:szCs w:val="22"/>
                <w:lang w:val="uk-UA" w:eastAsia="uk-UA"/>
              </w:rPr>
            </w:pPr>
            <w:r w:rsidRPr="00FA23FB">
              <w:rPr>
                <w:i/>
                <w:color w:val="000000"/>
                <w:sz w:val="22"/>
                <w:szCs w:val="22"/>
                <w:lang w:val="uk-UA" w:eastAsia="uk-UA"/>
              </w:rPr>
              <w:t>Протягом дії Програми</w:t>
            </w:r>
          </w:p>
        </w:tc>
        <w:tc>
          <w:tcPr>
            <w:tcW w:w="1984" w:type="dxa"/>
            <w:vMerge w:val="restart"/>
            <w:shd w:val="clear" w:color="auto" w:fill="auto"/>
            <w:vAlign w:val="center"/>
            <w:hideMark/>
          </w:tcPr>
          <w:p w14:paraId="752606E3" w14:textId="77777777" w:rsidR="00F40E51" w:rsidRPr="00FA23FB" w:rsidRDefault="00F40E51" w:rsidP="00F40E51">
            <w:pPr>
              <w:jc w:val="center"/>
              <w:rPr>
                <w:i/>
                <w:color w:val="000000"/>
                <w:sz w:val="22"/>
                <w:szCs w:val="22"/>
                <w:lang w:val="uk-UA" w:eastAsia="uk-UA"/>
              </w:rPr>
            </w:pPr>
            <w:r w:rsidRPr="00FA23FB">
              <w:rPr>
                <w:i/>
                <w:color w:val="000000"/>
                <w:sz w:val="22"/>
                <w:szCs w:val="22"/>
                <w:lang w:val="uk-UA" w:eastAsia="uk-UA"/>
              </w:rPr>
              <w:t>Департаменти міської ради: економіки і інвестицій, земельних ресурсів, фінансів; виконавчий комітет; організації розробники</w:t>
            </w:r>
          </w:p>
          <w:p w14:paraId="4EE33464" w14:textId="77777777" w:rsidR="00F40E51" w:rsidRPr="00FA23FB" w:rsidRDefault="00F40E51" w:rsidP="00F40E51">
            <w:pPr>
              <w:rPr>
                <w:i/>
                <w:color w:val="000000"/>
                <w:sz w:val="22"/>
                <w:szCs w:val="22"/>
                <w:lang w:val="uk-UA" w:eastAsia="uk-UA"/>
              </w:rPr>
            </w:pPr>
          </w:p>
          <w:p w14:paraId="7D5DB8F7" w14:textId="77777777" w:rsidR="00F40E51" w:rsidRPr="00FA23FB" w:rsidRDefault="00F40E51" w:rsidP="00F40E51">
            <w:pPr>
              <w:rPr>
                <w:i/>
                <w:color w:val="000000"/>
                <w:sz w:val="22"/>
                <w:szCs w:val="22"/>
                <w:lang w:val="uk-UA" w:eastAsia="uk-UA"/>
              </w:rPr>
            </w:pPr>
          </w:p>
          <w:p w14:paraId="0F8DD75E" w14:textId="77777777" w:rsidR="00F40E51" w:rsidRPr="00FA23FB" w:rsidRDefault="00F40E51" w:rsidP="00F40E51">
            <w:pPr>
              <w:rPr>
                <w:i/>
                <w:color w:val="000000"/>
                <w:sz w:val="22"/>
                <w:szCs w:val="22"/>
                <w:lang w:val="uk-UA" w:eastAsia="uk-UA"/>
              </w:rPr>
            </w:pPr>
          </w:p>
          <w:p w14:paraId="24A1E55C" w14:textId="77777777" w:rsidR="00F40E51" w:rsidRPr="00FA23FB" w:rsidRDefault="00F40E51" w:rsidP="00F40E51">
            <w:pPr>
              <w:rPr>
                <w:i/>
                <w:color w:val="000000"/>
                <w:sz w:val="22"/>
                <w:szCs w:val="22"/>
                <w:lang w:val="uk-UA" w:eastAsia="uk-UA"/>
              </w:rPr>
            </w:pPr>
          </w:p>
        </w:tc>
        <w:tc>
          <w:tcPr>
            <w:tcW w:w="1560" w:type="dxa"/>
            <w:shd w:val="clear" w:color="auto" w:fill="auto"/>
            <w:vAlign w:val="center"/>
            <w:hideMark/>
          </w:tcPr>
          <w:p w14:paraId="71E8BBD5" w14:textId="77777777" w:rsidR="00F40E51" w:rsidRPr="00FA23FB" w:rsidRDefault="00F40E51" w:rsidP="00F40E51">
            <w:pPr>
              <w:jc w:val="center"/>
              <w:rPr>
                <w:i/>
                <w:color w:val="000000"/>
                <w:sz w:val="22"/>
                <w:szCs w:val="22"/>
                <w:lang w:val="uk-UA" w:eastAsia="uk-UA"/>
              </w:rPr>
            </w:pPr>
            <w:r w:rsidRPr="00FA23FB">
              <w:rPr>
                <w:i/>
                <w:color w:val="000000"/>
                <w:sz w:val="22"/>
                <w:szCs w:val="22"/>
                <w:lang w:val="uk-UA" w:eastAsia="uk-UA"/>
              </w:rPr>
              <w:lastRenderedPageBreak/>
              <w:t>кошти бюджету ВМТГ</w:t>
            </w:r>
          </w:p>
        </w:tc>
        <w:tc>
          <w:tcPr>
            <w:tcW w:w="1275" w:type="dxa"/>
            <w:shd w:val="clear" w:color="auto" w:fill="auto"/>
            <w:vAlign w:val="center"/>
            <w:hideMark/>
          </w:tcPr>
          <w:p w14:paraId="087ACA2D" w14:textId="1CCF14BC" w:rsidR="00F40E51" w:rsidRPr="00FA23FB" w:rsidRDefault="00976362" w:rsidP="00976362">
            <w:pPr>
              <w:jc w:val="center"/>
              <w:rPr>
                <w:i/>
                <w:color w:val="000000"/>
                <w:sz w:val="22"/>
                <w:szCs w:val="22"/>
                <w:lang w:val="uk-UA" w:eastAsia="uk-UA"/>
              </w:rPr>
            </w:pPr>
            <w:r>
              <w:rPr>
                <w:i/>
                <w:color w:val="000000"/>
                <w:sz w:val="22"/>
                <w:szCs w:val="22"/>
                <w:lang w:val="uk-UA" w:eastAsia="uk-UA"/>
              </w:rPr>
              <w:t>33,50</w:t>
            </w:r>
          </w:p>
        </w:tc>
        <w:tc>
          <w:tcPr>
            <w:tcW w:w="1276" w:type="dxa"/>
            <w:shd w:val="clear" w:color="auto" w:fill="auto"/>
            <w:vAlign w:val="center"/>
            <w:hideMark/>
          </w:tcPr>
          <w:p w14:paraId="69AAD41F" w14:textId="4F5B324F" w:rsidR="00F40E51" w:rsidRPr="00FA23FB" w:rsidRDefault="00976362" w:rsidP="00976362">
            <w:pPr>
              <w:jc w:val="center"/>
              <w:rPr>
                <w:i/>
                <w:color w:val="000000"/>
                <w:sz w:val="22"/>
                <w:szCs w:val="22"/>
                <w:lang w:val="uk-UA" w:eastAsia="uk-UA"/>
              </w:rPr>
            </w:pPr>
            <w:r>
              <w:rPr>
                <w:i/>
                <w:color w:val="000000"/>
                <w:sz w:val="22"/>
                <w:szCs w:val="22"/>
                <w:lang w:val="uk-UA" w:eastAsia="uk-UA"/>
              </w:rPr>
              <w:t>33,50</w:t>
            </w:r>
          </w:p>
        </w:tc>
        <w:tc>
          <w:tcPr>
            <w:tcW w:w="1276" w:type="dxa"/>
            <w:shd w:val="clear" w:color="auto" w:fill="auto"/>
            <w:vAlign w:val="center"/>
            <w:hideMark/>
          </w:tcPr>
          <w:p w14:paraId="599896CE" w14:textId="77777777" w:rsidR="00F40E51" w:rsidRPr="00FA23FB" w:rsidRDefault="00F40E51" w:rsidP="00F40E51">
            <w:pPr>
              <w:rPr>
                <w:i/>
                <w:color w:val="000000"/>
                <w:sz w:val="22"/>
                <w:szCs w:val="22"/>
                <w:lang w:val="uk-UA" w:eastAsia="uk-UA"/>
              </w:rPr>
            </w:pPr>
            <w:r w:rsidRPr="00FA23FB">
              <w:rPr>
                <w:i/>
                <w:color w:val="000000"/>
                <w:sz w:val="22"/>
                <w:szCs w:val="22"/>
                <w:lang w:val="uk-UA" w:eastAsia="uk-UA"/>
              </w:rPr>
              <w:t> </w:t>
            </w:r>
          </w:p>
        </w:tc>
        <w:tc>
          <w:tcPr>
            <w:tcW w:w="992" w:type="dxa"/>
            <w:shd w:val="clear" w:color="auto" w:fill="auto"/>
            <w:vAlign w:val="center"/>
            <w:hideMark/>
          </w:tcPr>
          <w:p w14:paraId="4DDE4C1B" w14:textId="77777777" w:rsidR="00F40E51" w:rsidRPr="00FA23FB" w:rsidRDefault="00F40E51" w:rsidP="00F40E51">
            <w:pPr>
              <w:rPr>
                <w:i/>
                <w:color w:val="000000"/>
                <w:sz w:val="22"/>
                <w:szCs w:val="22"/>
                <w:lang w:val="uk-UA" w:eastAsia="uk-UA"/>
              </w:rPr>
            </w:pPr>
            <w:r w:rsidRPr="00FA23FB">
              <w:rPr>
                <w:i/>
                <w:color w:val="000000"/>
                <w:sz w:val="22"/>
                <w:szCs w:val="22"/>
                <w:lang w:val="uk-UA" w:eastAsia="uk-UA"/>
              </w:rPr>
              <w:t> </w:t>
            </w:r>
          </w:p>
        </w:tc>
        <w:tc>
          <w:tcPr>
            <w:tcW w:w="1559" w:type="dxa"/>
            <w:shd w:val="clear" w:color="auto" w:fill="auto"/>
            <w:vAlign w:val="center"/>
            <w:hideMark/>
          </w:tcPr>
          <w:p w14:paraId="641A7788" w14:textId="77777777" w:rsidR="00F40E51" w:rsidRPr="00FA23FB" w:rsidRDefault="00F40E51" w:rsidP="00F40E51">
            <w:pPr>
              <w:jc w:val="center"/>
              <w:rPr>
                <w:i/>
                <w:color w:val="000000"/>
                <w:sz w:val="22"/>
                <w:szCs w:val="22"/>
                <w:lang w:val="uk-UA" w:eastAsia="uk-UA"/>
              </w:rPr>
            </w:pPr>
            <w:r w:rsidRPr="00FA23FB">
              <w:rPr>
                <w:i/>
                <w:color w:val="000000"/>
                <w:sz w:val="22"/>
                <w:szCs w:val="22"/>
                <w:lang w:val="uk-UA" w:eastAsia="uk-UA"/>
              </w:rPr>
              <w:t>підвищення ефективності використання земель та об’єктів водного фонду на території ВМТГ за межами м. Вінниці</w:t>
            </w:r>
          </w:p>
        </w:tc>
      </w:tr>
      <w:tr w:rsidR="00597E13" w:rsidRPr="00FA23FB" w14:paraId="36C43E0E" w14:textId="77777777" w:rsidTr="00967292">
        <w:trPr>
          <w:trHeight w:val="70"/>
        </w:trPr>
        <w:tc>
          <w:tcPr>
            <w:tcW w:w="709" w:type="dxa"/>
            <w:vMerge/>
            <w:vAlign w:val="center"/>
            <w:hideMark/>
          </w:tcPr>
          <w:p w14:paraId="52140EF8" w14:textId="77777777" w:rsidR="00F40E51" w:rsidRPr="00FA23FB" w:rsidRDefault="00F40E51" w:rsidP="00F40E51">
            <w:pPr>
              <w:rPr>
                <w:color w:val="000000"/>
                <w:sz w:val="22"/>
                <w:szCs w:val="22"/>
                <w:lang w:val="uk-UA" w:eastAsia="uk-UA"/>
              </w:rPr>
            </w:pPr>
          </w:p>
        </w:tc>
        <w:tc>
          <w:tcPr>
            <w:tcW w:w="1560" w:type="dxa"/>
            <w:vMerge/>
            <w:vAlign w:val="center"/>
            <w:hideMark/>
          </w:tcPr>
          <w:p w14:paraId="668F2878" w14:textId="77777777" w:rsidR="00F40E51" w:rsidRPr="00FA23FB" w:rsidRDefault="00F40E51" w:rsidP="00F40E51">
            <w:pPr>
              <w:rPr>
                <w:color w:val="000000"/>
                <w:sz w:val="22"/>
                <w:szCs w:val="22"/>
                <w:lang w:val="uk-UA" w:eastAsia="uk-UA"/>
              </w:rPr>
            </w:pPr>
          </w:p>
        </w:tc>
        <w:tc>
          <w:tcPr>
            <w:tcW w:w="1701" w:type="dxa"/>
            <w:shd w:val="clear" w:color="auto" w:fill="auto"/>
            <w:vAlign w:val="center"/>
            <w:hideMark/>
          </w:tcPr>
          <w:p w14:paraId="1D105E69" w14:textId="28617C2F" w:rsidR="00F40E51" w:rsidRPr="00FA23FB" w:rsidRDefault="00F40E51" w:rsidP="002E37D5">
            <w:pPr>
              <w:rPr>
                <w:i/>
                <w:color w:val="000000"/>
                <w:sz w:val="22"/>
                <w:szCs w:val="22"/>
                <w:lang w:val="uk-UA" w:eastAsia="uk-UA"/>
              </w:rPr>
            </w:pPr>
            <w:r w:rsidRPr="00FA23FB">
              <w:rPr>
                <w:i/>
                <w:color w:val="000000"/>
                <w:sz w:val="22"/>
                <w:szCs w:val="22"/>
                <w:lang w:val="uk-UA" w:eastAsia="uk-UA"/>
              </w:rPr>
              <w:t xml:space="preserve">розроблення </w:t>
            </w:r>
            <w:r w:rsidR="002E37D5">
              <w:rPr>
                <w:i/>
                <w:color w:val="000000"/>
                <w:sz w:val="22"/>
                <w:szCs w:val="22"/>
                <w:lang w:val="uk-UA" w:eastAsia="uk-UA"/>
              </w:rPr>
              <w:t>проекту землеустрою щодо відведення земельної ділянки у форма аукціону</w:t>
            </w:r>
          </w:p>
        </w:tc>
        <w:tc>
          <w:tcPr>
            <w:tcW w:w="1559" w:type="dxa"/>
            <w:shd w:val="clear" w:color="auto" w:fill="auto"/>
            <w:vAlign w:val="center"/>
            <w:hideMark/>
          </w:tcPr>
          <w:p w14:paraId="18029B51" w14:textId="77777777" w:rsidR="00F40E51" w:rsidRPr="00FA23FB" w:rsidRDefault="00F40E51" w:rsidP="00F40E51">
            <w:pPr>
              <w:jc w:val="center"/>
              <w:rPr>
                <w:i/>
                <w:color w:val="000000"/>
                <w:sz w:val="22"/>
                <w:szCs w:val="22"/>
                <w:lang w:val="uk-UA" w:eastAsia="uk-UA"/>
              </w:rPr>
            </w:pPr>
            <w:r w:rsidRPr="00FA23FB">
              <w:rPr>
                <w:i/>
                <w:color w:val="000000"/>
                <w:sz w:val="22"/>
                <w:szCs w:val="22"/>
                <w:lang w:val="uk-UA" w:eastAsia="uk-UA"/>
              </w:rPr>
              <w:t>Протягом дії Програми</w:t>
            </w:r>
          </w:p>
        </w:tc>
        <w:tc>
          <w:tcPr>
            <w:tcW w:w="1984" w:type="dxa"/>
            <w:vMerge/>
            <w:shd w:val="clear" w:color="auto" w:fill="auto"/>
            <w:vAlign w:val="center"/>
            <w:hideMark/>
          </w:tcPr>
          <w:p w14:paraId="370D3C9B" w14:textId="77777777" w:rsidR="00F40E51" w:rsidRPr="00FA23FB" w:rsidRDefault="00F40E51" w:rsidP="00F40E51">
            <w:pPr>
              <w:rPr>
                <w:i/>
                <w:color w:val="000000"/>
                <w:sz w:val="22"/>
                <w:szCs w:val="22"/>
                <w:lang w:val="uk-UA" w:eastAsia="uk-UA"/>
              </w:rPr>
            </w:pPr>
          </w:p>
        </w:tc>
        <w:tc>
          <w:tcPr>
            <w:tcW w:w="1560" w:type="dxa"/>
            <w:shd w:val="clear" w:color="auto" w:fill="auto"/>
            <w:vAlign w:val="center"/>
            <w:hideMark/>
          </w:tcPr>
          <w:p w14:paraId="11DAD968" w14:textId="77777777" w:rsidR="00F40E51" w:rsidRPr="00FA23FB" w:rsidRDefault="00F40E51" w:rsidP="00F40E51">
            <w:pPr>
              <w:jc w:val="center"/>
              <w:rPr>
                <w:i/>
                <w:color w:val="000000"/>
                <w:sz w:val="22"/>
                <w:szCs w:val="22"/>
                <w:lang w:val="uk-UA" w:eastAsia="uk-UA"/>
              </w:rPr>
            </w:pPr>
            <w:r w:rsidRPr="00FA23FB">
              <w:rPr>
                <w:i/>
                <w:color w:val="000000"/>
                <w:sz w:val="22"/>
                <w:szCs w:val="22"/>
                <w:lang w:val="uk-UA" w:eastAsia="uk-UA"/>
              </w:rPr>
              <w:t>кошти бюджету ВМТГ</w:t>
            </w:r>
          </w:p>
        </w:tc>
        <w:tc>
          <w:tcPr>
            <w:tcW w:w="1275" w:type="dxa"/>
            <w:shd w:val="clear" w:color="auto" w:fill="auto"/>
            <w:vAlign w:val="center"/>
            <w:hideMark/>
          </w:tcPr>
          <w:p w14:paraId="13D32F1E" w14:textId="78A5DB82" w:rsidR="00F40E51" w:rsidRPr="00FA23FB" w:rsidRDefault="00976362" w:rsidP="00976362">
            <w:pPr>
              <w:jc w:val="center"/>
              <w:rPr>
                <w:i/>
                <w:color w:val="000000"/>
                <w:sz w:val="22"/>
                <w:szCs w:val="22"/>
                <w:lang w:val="uk-UA" w:eastAsia="uk-UA"/>
              </w:rPr>
            </w:pPr>
            <w:r>
              <w:rPr>
                <w:i/>
                <w:color w:val="000000"/>
                <w:sz w:val="22"/>
                <w:szCs w:val="22"/>
                <w:lang w:val="uk-UA" w:eastAsia="uk-UA"/>
              </w:rPr>
              <w:t>104,50</w:t>
            </w:r>
          </w:p>
        </w:tc>
        <w:tc>
          <w:tcPr>
            <w:tcW w:w="1276" w:type="dxa"/>
            <w:shd w:val="clear" w:color="auto" w:fill="auto"/>
            <w:vAlign w:val="center"/>
            <w:hideMark/>
          </w:tcPr>
          <w:p w14:paraId="27C35E8D" w14:textId="0DE31020" w:rsidR="00F40E51" w:rsidRPr="00FA23FB" w:rsidRDefault="00976362" w:rsidP="00976362">
            <w:pPr>
              <w:jc w:val="center"/>
              <w:rPr>
                <w:i/>
                <w:color w:val="000000"/>
                <w:sz w:val="22"/>
                <w:szCs w:val="22"/>
                <w:lang w:val="uk-UA" w:eastAsia="uk-UA"/>
              </w:rPr>
            </w:pPr>
            <w:r>
              <w:rPr>
                <w:i/>
                <w:color w:val="000000"/>
                <w:sz w:val="22"/>
                <w:szCs w:val="22"/>
                <w:lang w:val="uk-UA" w:eastAsia="uk-UA"/>
              </w:rPr>
              <w:t>104,50</w:t>
            </w:r>
          </w:p>
        </w:tc>
        <w:tc>
          <w:tcPr>
            <w:tcW w:w="1276" w:type="dxa"/>
            <w:shd w:val="clear" w:color="auto" w:fill="auto"/>
            <w:vAlign w:val="center"/>
            <w:hideMark/>
          </w:tcPr>
          <w:p w14:paraId="0D0F1A19" w14:textId="77777777" w:rsidR="00F40E51" w:rsidRPr="00FA23FB" w:rsidRDefault="00F40E51" w:rsidP="00F40E51">
            <w:pPr>
              <w:rPr>
                <w:i/>
                <w:color w:val="000000"/>
                <w:sz w:val="22"/>
                <w:szCs w:val="22"/>
                <w:lang w:val="uk-UA" w:eastAsia="uk-UA"/>
              </w:rPr>
            </w:pPr>
            <w:r w:rsidRPr="00FA23FB">
              <w:rPr>
                <w:i/>
                <w:color w:val="000000"/>
                <w:sz w:val="22"/>
                <w:szCs w:val="22"/>
                <w:lang w:val="uk-UA" w:eastAsia="uk-UA"/>
              </w:rPr>
              <w:t> </w:t>
            </w:r>
          </w:p>
        </w:tc>
        <w:tc>
          <w:tcPr>
            <w:tcW w:w="992" w:type="dxa"/>
            <w:shd w:val="clear" w:color="auto" w:fill="auto"/>
            <w:vAlign w:val="center"/>
            <w:hideMark/>
          </w:tcPr>
          <w:p w14:paraId="1768E084" w14:textId="77777777" w:rsidR="00F40E51" w:rsidRPr="00FA23FB" w:rsidRDefault="00F40E51" w:rsidP="00F40E51">
            <w:pPr>
              <w:rPr>
                <w:i/>
                <w:color w:val="000000"/>
                <w:sz w:val="22"/>
                <w:szCs w:val="22"/>
                <w:lang w:val="uk-UA" w:eastAsia="uk-UA"/>
              </w:rPr>
            </w:pPr>
            <w:r w:rsidRPr="00FA23FB">
              <w:rPr>
                <w:i/>
                <w:color w:val="000000"/>
                <w:sz w:val="22"/>
                <w:szCs w:val="22"/>
                <w:lang w:val="uk-UA" w:eastAsia="uk-UA"/>
              </w:rPr>
              <w:t> </w:t>
            </w:r>
          </w:p>
        </w:tc>
        <w:tc>
          <w:tcPr>
            <w:tcW w:w="1559" w:type="dxa"/>
            <w:shd w:val="clear" w:color="auto" w:fill="auto"/>
            <w:vAlign w:val="center"/>
            <w:hideMark/>
          </w:tcPr>
          <w:p w14:paraId="2D79DA9B" w14:textId="61443AC8" w:rsidR="00F40E51" w:rsidRPr="00FA23FB" w:rsidRDefault="00F40E51" w:rsidP="00F40E51">
            <w:pPr>
              <w:jc w:val="center"/>
              <w:rPr>
                <w:i/>
                <w:color w:val="000000"/>
                <w:sz w:val="22"/>
                <w:szCs w:val="22"/>
                <w:lang w:val="uk-UA" w:eastAsia="uk-UA"/>
              </w:rPr>
            </w:pPr>
            <w:r w:rsidRPr="00FA23FB">
              <w:rPr>
                <w:i/>
                <w:color w:val="000000"/>
                <w:sz w:val="22"/>
                <w:szCs w:val="22"/>
                <w:lang w:val="uk-UA" w:eastAsia="uk-UA"/>
              </w:rPr>
              <w:t>підвищення ефективності використання земель та об’єктів водного фонду на території ВМТГ за межами м. Вінниці</w:t>
            </w:r>
          </w:p>
        </w:tc>
      </w:tr>
      <w:tr w:rsidR="00597E13" w:rsidRPr="00FA23FB" w14:paraId="6F4AA9F1" w14:textId="77777777" w:rsidTr="00967292">
        <w:trPr>
          <w:trHeight w:val="631"/>
        </w:trPr>
        <w:tc>
          <w:tcPr>
            <w:tcW w:w="709" w:type="dxa"/>
            <w:vMerge/>
            <w:vAlign w:val="center"/>
            <w:hideMark/>
          </w:tcPr>
          <w:p w14:paraId="218D7F72" w14:textId="77777777" w:rsidR="00F40E51" w:rsidRPr="00FA23FB" w:rsidRDefault="00F40E51" w:rsidP="00F40E51">
            <w:pPr>
              <w:rPr>
                <w:color w:val="000000"/>
                <w:sz w:val="22"/>
                <w:szCs w:val="22"/>
                <w:lang w:val="uk-UA" w:eastAsia="uk-UA"/>
              </w:rPr>
            </w:pPr>
          </w:p>
        </w:tc>
        <w:tc>
          <w:tcPr>
            <w:tcW w:w="1560" w:type="dxa"/>
            <w:vMerge/>
            <w:vAlign w:val="center"/>
            <w:hideMark/>
          </w:tcPr>
          <w:p w14:paraId="4C5F0285" w14:textId="77777777" w:rsidR="00F40E51" w:rsidRPr="00FA23FB" w:rsidRDefault="00F40E51" w:rsidP="00F40E51">
            <w:pPr>
              <w:rPr>
                <w:color w:val="000000"/>
                <w:sz w:val="22"/>
                <w:szCs w:val="22"/>
                <w:lang w:val="uk-UA" w:eastAsia="uk-UA"/>
              </w:rPr>
            </w:pPr>
          </w:p>
        </w:tc>
        <w:tc>
          <w:tcPr>
            <w:tcW w:w="1701" w:type="dxa"/>
            <w:shd w:val="clear" w:color="auto" w:fill="auto"/>
            <w:vAlign w:val="center"/>
            <w:hideMark/>
          </w:tcPr>
          <w:p w14:paraId="73F07471" w14:textId="61944287" w:rsidR="00F40E51" w:rsidRPr="00FA23FB" w:rsidRDefault="00F40E51" w:rsidP="00F40E51">
            <w:pPr>
              <w:rPr>
                <w:i/>
                <w:color w:val="000000"/>
                <w:sz w:val="22"/>
                <w:szCs w:val="22"/>
                <w:lang w:val="uk-UA" w:eastAsia="uk-UA"/>
              </w:rPr>
            </w:pPr>
            <w:r w:rsidRPr="00FA23FB">
              <w:rPr>
                <w:i/>
                <w:color w:val="000000"/>
                <w:sz w:val="22"/>
                <w:szCs w:val="22"/>
                <w:lang w:val="uk-UA" w:eastAsia="uk-UA"/>
              </w:rPr>
              <w:t>розроблення технічної документації з нормативної грошової оцінк</w:t>
            </w:r>
            <w:r w:rsidR="008D0E6F">
              <w:rPr>
                <w:i/>
                <w:color w:val="000000"/>
                <w:sz w:val="22"/>
                <w:szCs w:val="22"/>
                <w:lang w:val="uk-UA" w:eastAsia="uk-UA"/>
              </w:rPr>
              <w:t>и земельної ділянки</w:t>
            </w:r>
          </w:p>
        </w:tc>
        <w:tc>
          <w:tcPr>
            <w:tcW w:w="1559" w:type="dxa"/>
            <w:shd w:val="clear" w:color="auto" w:fill="auto"/>
            <w:vAlign w:val="center"/>
            <w:hideMark/>
          </w:tcPr>
          <w:p w14:paraId="6AB001DE" w14:textId="77777777" w:rsidR="00F40E51" w:rsidRPr="00FA23FB" w:rsidRDefault="00F40E51" w:rsidP="00F40E51">
            <w:pPr>
              <w:jc w:val="center"/>
              <w:rPr>
                <w:i/>
                <w:color w:val="000000"/>
                <w:sz w:val="22"/>
                <w:szCs w:val="22"/>
                <w:lang w:val="uk-UA" w:eastAsia="uk-UA"/>
              </w:rPr>
            </w:pPr>
            <w:r w:rsidRPr="00FA23FB">
              <w:rPr>
                <w:i/>
                <w:color w:val="000000"/>
                <w:sz w:val="22"/>
                <w:szCs w:val="22"/>
                <w:lang w:val="uk-UA" w:eastAsia="uk-UA"/>
              </w:rPr>
              <w:t>Протягом дії Програми</w:t>
            </w:r>
          </w:p>
        </w:tc>
        <w:tc>
          <w:tcPr>
            <w:tcW w:w="1984" w:type="dxa"/>
            <w:vMerge/>
            <w:shd w:val="clear" w:color="auto" w:fill="auto"/>
            <w:vAlign w:val="center"/>
            <w:hideMark/>
          </w:tcPr>
          <w:p w14:paraId="7D44945C" w14:textId="77777777" w:rsidR="00F40E51" w:rsidRPr="00FA23FB" w:rsidRDefault="00F40E51" w:rsidP="00F40E51">
            <w:pPr>
              <w:rPr>
                <w:i/>
                <w:color w:val="000000"/>
                <w:sz w:val="22"/>
                <w:szCs w:val="22"/>
                <w:lang w:val="uk-UA" w:eastAsia="uk-UA"/>
              </w:rPr>
            </w:pPr>
          </w:p>
        </w:tc>
        <w:tc>
          <w:tcPr>
            <w:tcW w:w="1560" w:type="dxa"/>
            <w:shd w:val="clear" w:color="auto" w:fill="auto"/>
            <w:vAlign w:val="center"/>
            <w:hideMark/>
          </w:tcPr>
          <w:p w14:paraId="4AFC9125" w14:textId="77777777" w:rsidR="00F40E51" w:rsidRPr="00FA23FB" w:rsidRDefault="00F40E51" w:rsidP="00F40E51">
            <w:pPr>
              <w:jc w:val="center"/>
              <w:rPr>
                <w:i/>
                <w:color w:val="000000"/>
                <w:sz w:val="22"/>
                <w:szCs w:val="22"/>
                <w:lang w:val="uk-UA" w:eastAsia="uk-UA"/>
              </w:rPr>
            </w:pPr>
            <w:r w:rsidRPr="00FA23FB">
              <w:rPr>
                <w:i/>
                <w:color w:val="000000"/>
                <w:sz w:val="22"/>
                <w:szCs w:val="22"/>
                <w:lang w:val="uk-UA" w:eastAsia="uk-UA"/>
              </w:rPr>
              <w:t>кошти бюджету ВМТГ</w:t>
            </w:r>
          </w:p>
        </w:tc>
        <w:tc>
          <w:tcPr>
            <w:tcW w:w="1275" w:type="dxa"/>
            <w:shd w:val="clear" w:color="auto" w:fill="auto"/>
            <w:vAlign w:val="center"/>
            <w:hideMark/>
          </w:tcPr>
          <w:p w14:paraId="56591EDE" w14:textId="5AEE65E1" w:rsidR="00F40E51" w:rsidRPr="00FA23FB" w:rsidRDefault="00976362" w:rsidP="00976362">
            <w:pPr>
              <w:jc w:val="center"/>
              <w:rPr>
                <w:i/>
                <w:color w:val="000000"/>
                <w:sz w:val="22"/>
                <w:szCs w:val="22"/>
                <w:lang w:val="uk-UA" w:eastAsia="uk-UA"/>
              </w:rPr>
            </w:pPr>
            <w:r>
              <w:rPr>
                <w:i/>
                <w:color w:val="000000"/>
                <w:sz w:val="22"/>
                <w:szCs w:val="22"/>
                <w:lang w:val="uk-UA" w:eastAsia="uk-UA"/>
              </w:rPr>
              <w:t>31,00</w:t>
            </w:r>
          </w:p>
        </w:tc>
        <w:tc>
          <w:tcPr>
            <w:tcW w:w="1276" w:type="dxa"/>
            <w:shd w:val="clear" w:color="auto" w:fill="auto"/>
            <w:vAlign w:val="center"/>
            <w:hideMark/>
          </w:tcPr>
          <w:p w14:paraId="3402101A" w14:textId="06C742CE" w:rsidR="00F40E51" w:rsidRPr="00FA23FB" w:rsidRDefault="00976362" w:rsidP="00976362">
            <w:pPr>
              <w:jc w:val="center"/>
              <w:rPr>
                <w:i/>
                <w:color w:val="000000"/>
                <w:sz w:val="22"/>
                <w:szCs w:val="22"/>
                <w:lang w:val="uk-UA" w:eastAsia="uk-UA"/>
              </w:rPr>
            </w:pPr>
            <w:r>
              <w:rPr>
                <w:i/>
                <w:color w:val="000000"/>
                <w:sz w:val="22"/>
                <w:szCs w:val="22"/>
                <w:lang w:val="uk-UA" w:eastAsia="uk-UA"/>
              </w:rPr>
              <w:t>31,00</w:t>
            </w:r>
          </w:p>
        </w:tc>
        <w:tc>
          <w:tcPr>
            <w:tcW w:w="1276" w:type="dxa"/>
            <w:shd w:val="clear" w:color="auto" w:fill="auto"/>
            <w:vAlign w:val="center"/>
            <w:hideMark/>
          </w:tcPr>
          <w:p w14:paraId="4E308D09" w14:textId="77777777" w:rsidR="00F40E51" w:rsidRPr="00FA23FB" w:rsidRDefault="00F40E51" w:rsidP="00F40E51">
            <w:pPr>
              <w:rPr>
                <w:i/>
                <w:color w:val="000000"/>
                <w:sz w:val="22"/>
                <w:szCs w:val="22"/>
                <w:lang w:val="uk-UA" w:eastAsia="uk-UA"/>
              </w:rPr>
            </w:pPr>
            <w:r w:rsidRPr="00FA23FB">
              <w:rPr>
                <w:i/>
                <w:color w:val="000000"/>
                <w:sz w:val="22"/>
                <w:szCs w:val="22"/>
                <w:lang w:val="uk-UA" w:eastAsia="uk-UA"/>
              </w:rPr>
              <w:t> </w:t>
            </w:r>
          </w:p>
        </w:tc>
        <w:tc>
          <w:tcPr>
            <w:tcW w:w="992" w:type="dxa"/>
            <w:shd w:val="clear" w:color="auto" w:fill="auto"/>
            <w:vAlign w:val="center"/>
            <w:hideMark/>
          </w:tcPr>
          <w:p w14:paraId="379F7912" w14:textId="77777777" w:rsidR="00F40E51" w:rsidRPr="00FA23FB" w:rsidRDefault="00F40E51" w:rsidP="00F40E51">
            <w:pPr>
              <w:rPr>
                <w:i/>
                <w:color w:val="000000"/>
                <w:sz w:val="22"/>
                <w:szCs w:val="22"/>
                <w:lang w:val="uk-UA" w:eastAsia="uk-UA"/>
              </w:rPr>
            </w:pPr>
            <w:r w:rsidRPr="00FA23FB">
              <w:rPr>
                <w:i/>
                <w:color w:val="000000"/>
                <w:sz w:val="22"/>
                <w:szCs w:val="22"/>
                <w:lang w:val="uk-UA" w:eastAsia="uk-UA"/>
              </w:rPr>
              <w:t> </w:t>
            </w:r>
          </w:p>
        </w:tc>
        <w:tc>
          <w:tcPr>
            <w:tcW w:w="1559" w:type="dxa"/>
            <w:shd w:val="clear" w:color="auto" w:fill="auto"/>
            <w:vAlign w:val="center"/>
            <w:hideMark/>
          </w:tcPr>
          <w:p w14:paraId="5C60B0E1" w14:textId="77777777" w:rsidR="00FF59B0" w:rsidRDefault="00F40E51" w:rsidP="00F40E51">
            <w:pPr>
              <w:jc w:val="center"/>
              <w:rPr>
                <w:i/>
                <w:color w:val="000000"/>
                <w:sz w:val="22"/>
                <w:szCs w:val="22"/>
                <w:lang w:val="uk-UA" w:eastAsia="uk-UA"/>
              </w:rPr>
            </w:pPr>
            <w:r w:rsidRPr="00FA23FB">
              <w:rPr>
                <w:i/>
                <w:color w:val="000000"/>
                <w:sz w:val="22"/>
                <w:szCs w:val="22"/>
                <w:lang w:val="uk-UA" w:eastAsia="uk-UA"/>
              </w:rPr>
              <w:t xml:space="preserve">підвищення ефективності використання земель та об’єктів водного фонду на території ВМТГ за межами </w:t>
            </w:r>
            <w:r w:rsidR="00FF59B0">
              <w:rPr>
                <w:i/>
                <w:color w:val="000000"/>
                <w:sz w:val="22"/>
                <w:szCs w:val="22"/>
                <w:lang w:val="uk-UA" w:eastAsia="uk-UA"/>
              </w:rPr>
              <w:t xml:space="preserve"> </w:t>
            </w:r>
          </w:p>
          <w:p w14:paraId="7BF48978" w14:textId="14069A78" w:rsidR="00F40E51" w:rsidRPr="00FA23FB" w:rsidRDefault="00F40E51" w:rsidP="00F40E51">
            <w:pPr>
              <w:jc w:val="center"/>
              <w:rPr>
                <w:i/>
                <w:color w:val="000000"/>
                <w:sz w:val="22"/>
                <w:szCs w:val="22"/>
                <w:lang w:val="uk-UA" w:eastAsia="uk-UA"/>
              </w:rPr>
            </w:pPr>
            <w:r w:rsidRPr="00FA23FB">
              <w:rPr>
                <w:i/>
                <w:color w:val="000000"/>
                <w:sz w:val="22"/>
                <w:szCs w:val="22"/>
                <w:lang w:val="uk-UA" w:eastAsia="uk-UA"/>
              </w:rPr>
              <w:t>м. Вінниці</w:t>
            </w:r>
          </w:p>
        </w:tc>
      </w:tr>
      <w:tr w:rsidR="00597E13" w:rsidRPr="00FA23FB" w14:paraId="3383A4BE" w14:textId="77777777" w:rsidTr="00967292">
        <w:trPr>
          <w:trHeight w:val="2382"/>
        </w:trPr>
        <w:tc>
          <w:tcPr>
            <w:tcW w:w="709" w:type="dxa"/>
            <w:vMerge/>
            <w:vAlign w:val="center"/>
            <w:hideMark/>
          </w:tcPr>
          <w:p w14:paraId="1E666B61" w14:textId="77777777" w:rsidR="00F40E51" w:rsidRPr="00FA23FB" w:rsidRDefault="00F40E51" w:rsidP="00F40E51">
            <w:pPr>
              <w:rPr>
                <w:color w:val="000000"/>
                <w:sz w:val="22"/>
                <w:szCs w:val="22"/>
                <w:lang w:val="uk-UA" w:eastAsia="uk-UA"/>
              </w:rPr>
            </w:pPr>
          </w:p>
        </w:tc>
        <w:tc>
          <w:tcPr>
            <w:tcW w:w="1560" w:type="dxa"/>
            <w:vMerge/>
            <w:vAlign w:val="center"/>
            <w:hideMark/>
          </w:tcPr>
          <w:p w14:paraId="5A322035" w14:textId="77777777" w:rsidR="00F40E51" w:rsidRPr="00FA23FB" w:rsidRDefault="00F40E51" w:rsidP="00F40E51">
            <w:pPr>
              <w:rPr>
                <w:color w:val="000000"/>
                <w:sz w:val="22"/>
                <w:szCs w:val="22"/>
                <w:lang w:val="uk-UA" w:eastAsia="uk-UA"/>
              </w:rPr>
            </w:pPr>
          </w:p>
        </w:tc>
        <w:tc>
          <w:tcPr>
            <w:tcW w:w="1701" w:type="dxa"/>
            <w:shd w:val="clear" w:color="auto" w:fill="auto"/>
            <w:vAlign w:val="center"/>
            <w:hideMark/>
          </w:tcPr>
          <w:p w14:paraId="500A8564"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забезпечувати розроблення паспортів водних об’єктів (ставків), що розташовані на території ВМТГ за межами м. Вінниці</w:t>
            </w:r>
          </w:p>
        </w:tc>
        <w:tc>
          <w:tcPr>
            <w:tcW w:w="1559" w:type="dxa"/>
            <w:shd w:val="clear" w:color="auto" w:fill="auto"/>
            <w:vAlign w:val="center"/>
            <w:hideMark/>
          </w:tcPr>
          <w:p w14:paraId="3EAC3BFF"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70868A56" w14:textId="138C3BCD" w:rsidR="00F40E51" w:rsidRPr="00FA23FB" w:rsidRDefault="00F40E51" w:rsidP="00264256">
            <w:pPr>
              <w:jc w:val="center"/>
              <w:rPr>
                <w:color w:val="000000"/>
                <w:sz w:val="22"/>
                <w:szCs w:val="22"/>
                <w:lang w:val="uk-UA" w:eastAsia="uk-UA"/>
              </w:rPr>
            </w:pPr>
            <w:r w:rsidRPr="00FA23FB">
              <w:rPr>
                <w:color w:val="000000"/>
                <w:sz w:val="22"/>
                <w:szCs w:val="22"/>
                <w:lang w:val="uk-UA" w:eastAsia="uk-UA"/>
              </w:rPr>
              <w:t>Департаменти міської ради: економіки і інвестицій, фінансів; виконавчий комітет; організації розробники</w:t>
            </w:r>
          </w:p>
        </w:tc>
        <w:tc>
          <w:tcPr>
            <w:tcW w:w="1560" w:type="dxa"/>
            <w:shd w:val="clear" w:color="auto" w:fill="auto"/>
            <w:vAlign w:val="center"/>
            <w:hideMark/>
          </w:tcPr>
          <w:p w14:paraId="74760A3D"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кошти бюджету ВМТГ</w:t>
            </w:r>
          </w:p>
        </w:tc>
        <w:tc>
          <w:tcPr>
            <w:tcW w:w="1275" w:type="dxa"/>
            <w:shd w:val="clear" w:color="auto" w:fill="auto"/>
            <w:vAlign w:val="center"/>
            <w:hideMark/>
          </w:tcPr>
          <w:p w14:paraId="6F73AFE2" w14:textId="26A1975B" w:rsidR="00F40E51" w:rsidRPr="00FA23FB" w:rsidRDefault="00FF59B0" w:rsidP="00FF59B0">
            <w:pPr>
              <w:jc w:val="center"/>
              <w:rPr>
                <w:color w:val="000000"/>
                <w:sz w:val="22"/>
                <w:szCs w:val="22"/>
                <w:lang w:val="uk-UA" w:eastAsia="uk-UA"/>
              </w:rPr>
            </w:pPr>
            <w:r>
              <w:rPr>
                <w:color w:val="000000"/>
                <w:sz w:val="22"/>
                <w:szCs w:val="22"/>
                <w:lang w:val="uk-UA" w:eastAsia="uk-UA"/>
              </w:rPr>
              <w:t>108,9</w:t>
            </w:r>
          </w:p>
        </w:tc>
        <w:tc>
          <w:tcPr>
            <w:tcW w:w="1276" w:type="dxa"/>
            <w:shd w:val="clear" w:color="auto" w:fill="auto"/>
            <w:vAlign w:val="center"/>
            <w:hideMark/>
          </w:tcPr>
          <w:p w14:paraId="442F5654" w14:textId="20384FBC" w:rsidR="00F40E51" w:rsidRPr="00FA23FB" w:rsidRDefault="00FF59B0" w:rsidP="00FF59B0">
            <w:pPr>
              <w:jc w:val="center"/>
              <w:rPr>
                <w:color w:val="000000"/>
                <w:sz w:val="22"/>
                <w:szCs w:val="22"/>
                <w:lang w:val="uk-UA" w:eastAsia="uk-UA"/>
              </w:rPr>
            </w:pPr>
            <w:r>
              <w:rPr>
                <w:color w:val="000000"/>
                <w:sz w:val="22"/>
                <w:szCs w:val="22"/>
                <w:lang w:val="uk-UA" w:eastAsia="uk-UA"/>
              </w:rPr>
              <w:t>108,9</w:t>
            </w:r>
          </w:p>
        </w:tc>
        <w:tc>
          <w:tcPr>
            <w:tcW w:w="1276" w:type="dxa"/>
            <w:shd w:val="clear" w:color="auto" w:fill="auto"/>
            <w:vAlign w:val="center"/>
            <w:hideMark/>
          </w:tcPr>
          <w:p w14:paraId="670FBDA3"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992" w:type="dxa"/>
            <w:shd w:val="clear" w:color="auto" w:fill="auto"/>
            <w:vAlign w:val="center"/>
            <w:hideMark/>
          </w:tcPr>
          <w:p w14:paraId="61EB1059"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11DF0305" w14:textId="7992C6AD"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підвищення ефективності використання земель та об’єктів водного фонду на території ВМТГ за межами м. Вінниці</w:t>
            </w:r>
          </w:p>
        </w:tc>
      </w:tr>
      <w:tr w:rsidR="00597E13" w:rsidRPr="00FA23FB" w14:paraId="7D6E890F" w14:textId="77777777" w:rsidTr="00967292">
        <w:trPr>
          <w:trHeight w:val="655"/>
        </w:trPr>
        <w:tc>
          <w:tcPr>
            <w:tcW w:w="709" w:type="dxa"/>
            <w:vMerge w:val="restart"/>
            <w:shd w:val="clear" w:color="auto" w:fill="auto"/>
            <w:noWrap/>
            <w:vAlign w:val="center"/>
            <w:hideMark/>
          </w:tcPr>
          <w:p w14:paraId="5C53E344"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lastRenderedPageBreak/>
              <w:t>7.4.2</w:t>
            </w:r>
          </w:p>
        </w:tc>
        <w:tc>
          <w:tcPr>
            <w:tcW w:w="1560" w:type="dxa"/>
            <w:vMerge w:val="restart"/>
            <w:shd w:val="clear" w:color="auto" w:fill="auto"/>
            <w:vAlign w:val="center"/>
            <w:hideMark/>
          </w:tcPr>
          <w:p w14:paraId="1942842B"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 xml:space="preserve">Відновлення та збереження водних об'єктів (ставків) </w:t>
            </w:r>
          </w:p>
        </w:tc>
        <w:tc>
          <w:tcPr>
            <w:tcW w:w="1701" w:type="dxa"/>
            <w:shd w:val="clear" w:color="auto" w:fill="auto"/>
            <w:vAlign w:val="center"/>
            <w:hideMark/>
          </w:tcPr>
          <w:p w14:paraId="27D51EA5"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xml:space="preserve">забезпечувати дотримання умов використання водних об'єктів орендарями ставків передбачених договорами оренди  </w:t>
            </w:r>
          </w:p>
        </w:tc>
        <w:tc>
          <w:tcPr>
            <w:tcW w:w="1559" w:type="dxa"/>
            <w:shd w:val="clear" w:color="auto" w:fill="auto"/>
            <w:vAlign w:val="center"/>
            <w:hideMark/>
          </w:tcPr>
          <w:p w14:paraId="36055C2F"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06AE526A" w14:textId="35AF06B2"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Департамент економіки і інвестицій</w:t>
            </w:r>
            <w:r w:rsidR="00C97698">
              <w:rPr>
                <w:color w:val="000000"/>
                <w:sz w:val="22"/>
                <w:szCs w:val="22"/>
                <w:lang w:val="uk-UA" w:eastAsia="uk-UA"/>
              </w:rPr>
              <w:t>; старости СО; орендарі водних об’єктів</w:t>
            </w:r>
          </w:p>
        </w:tc>
        <w:tc>
          <w:tcPr>
            <w:tcW w:w="1560" w:type="dxa"/>
            <w:shd w:val="clear" w:color="auto" w:fill="auto"/>
            <w:vAlign w:val="center"/>
            <w:hideMark/>
          </w:tcPr>
          <w:p w14:paraId="689C7017"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vAlign w:val="center"/>
            <w:hideMark/>
          </w:tcPr>
          <w:p w14:paraId="54851C6A"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vAlign w:val="center"/>
            <w:hideMark/>
          </w:tcPr>
          <w:p w14:paraId="119FE43B"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vAlign w:val="center"/>
            <w:hideMark/>
          </w:tcPr>
          <w:p w14:paraId="3E03571E"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992" w:type="dxa"/>
            <w:shd w:val="clear" w:color="auto" w:fill="auto"/>
            <w:vAlign w:val="center"/>
            <w:hideMark/>
          </w:tcPr>
          <w:p w14:paraId="2131EFC5"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13C81230"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покращення стану аквакультури та збільшення об’ємів вирощування риби</w:t>
            </w:r>
          </w:p>
        </w:tc>
      </w:tr>
      <w:tr w:rsidR="00597E13" w:rsidRPr="00FA23FB" w14:paraId="2050F142" w14:textId="77777777" w:rsidTr="00967292">
        <w:trPr>
          <w:trHeight w:val="3344"/>
        </w:trPr>
        <w:tc>
          <w:tcPr>
            <w:tcW w:w="709" w:type="dxa"/>
            <w:vMerge/>
            <w:vAlign w:val="center"/>
            <w:hideMark/>
          </w:tcPr>
          <w:p w14:paraId="148D0B8C" w14:textId="77777777" w:rsidR="00F40E51" w:rsidRPr="00FA23FB" w:rsidRDefault="00F40E51" w:rsidP="00F40E51">
            <w:pPr>
              <w:rPr>
                <w:color w:val="000000"/>
                <w:sz w:val="22"/>
                <w:szCs w:val="22"/>
                <w:lang w:val="uk-UA" w:eastAsia="uk-UA"/>
              </w:rPr>
            </w:pPr>
          </w:p>
        </w:tc>
        <w:tc>
          <w:tcPr>
            <w:tcW w:w="1560" w:type="dxa"/>
            <w:vMerge/>
            <w:vAlign w:val="center"/>
            <w:hideMark/>
          </w:tcPr>
          <w:p w14:paraId="0200C085" w14:textId="77777777" w:rsidR="00F40E51" w:rsidRPr="00FA23FB" w:rsidRDefault="00F40E51" w:rsidP="00F40E51">
            <w:pPr>
              <w:rPr>
                <w:color w:val="000000"/>
                <w:sz w:val="22"/>
                <w:szCs w:val="22"/>
                <w:lang w:val="uk-UA" w:eastAsia="uk-UA"/>
              </w:rPr>
            </w:pPr>
          </w:p>
        </w:tc>
        <w:tc>
          <w:tcPr>
            <w:tcW w:w="1701" w:type="dxa"/>
            <w:shd w:val="clear" w:color="auto" w:fill="auto"/>
            <w:vAlign w:val="center"/>
            <w:hideMark/>
          </w:tcPr>
          <w:p w14:paraId="71E66CCE" w14:textId="47A19F2B" w:rsidR="00F40E51" w:rsidRPr="00FA23FB" w:rsidRDefault="00F40E51" w:rsidP="00F40E51">
            <w:pPr>
              <w:rPr>
                <w:color w:val="000000"/>
                <w:sz w:val="22"/>
                <w:szCs w:val="22"/>
                <w:lang w:val="uk-UA" w:eastAsia="uk-UA"/>
              </w:rPr>
            </w:pPr>
            <w:r w:rsidRPr="00FA23FB">
              <w:rPr>
                <w:color w:val="000000"/>
                <w:sz w:val="22"/>
                <w:szCs w:val="22"/>
                <w:lang w:val="uk-UA" w:eastAsia="uk-UA"/>
              </w:rPr>
              <w:t>розробити та підписати Меморандум про співпрацю та взаєморозуміння у сфері охорони довкілля між ВМР та жителями сіл, чиї присадибні земельні ділянки розташовані в притул до водних об’єктів (ставків)</w:t>
            </w:r>
          </w:p>
        </w:tc>
        <w:tc>
          <w:tcPr>
            <w:tcW w:w="1559" w:type="dxa"/>
            <w:shd w:val="clear" w:color="auto" w:fill="auto"/>
            <w:vAlign w:val="center"/>
            <w:hideMark/>
          </w:tcPr>
          <w:p w14:paraId="2FE90769"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 xml:space="preserve">І квартал </w:t>
            </w:r>
            <w:r w:rsidRPr="00FA23FB">
              <w:rPr>
                <w:color w:val="000000"/>
                <w:sz w:val="22"/>
                <w:szCs w:val="22"/>
                <w:lang w:val="uk-UA" w:eastAsia="uk-UA"/>
              </w:rPr>
              <w:br/>
              <w:t>2023 року</w:t>
            </w:r>
          </w:p>
        </w:tc>
        <w:tc>
          <w:tcPr>
            <w:tcW w:w="1984" w:type="dxa"/>
            <w:shd w:val="clear" w:color="auto" w:fill="auto"/>
            <w:vAlign w:val="center"/>
            <w:hideMark/>
          </w:tcPr>
          <w:p w14:paraId="19CE1932" w14:textId="79BB8DD7" w:rsidR="00F40E51" w:rsidRPr="00FA23FB" w:rsidRDefault="00201A8A" w:rsidP="00F40E51">
            <w:pPr>
              <w:jc w:val="center"/>
              <w:rPr>
                <w:color w:val="000000"/>
                <w:sz w:val="22"/>
                <w:szCs w:val="22"/>
                <w:lang w:val="uk-UA" w:eastAsia="uk-UA"/>
              </w:rPr>
            </w:pPr>
            <w:r>
              <w:rPr>
                <w:color w:val="000000"/>
                <w:sz w:val="22"/>
                <w:szCs w:val="22"/>
                <w:lang w:val="uk-UA" w:eastAsia="uk-UA"/>
              </w:rPr>
              <w:t>Комісії з обстеження стану земель сільськогосподарського призначення, земель та об’єктів водного фонду (ставків) та ефективності їх використання</w:t>
            </w:r>
          </w:p>
        </w:tc>
        <w:tc>
          <w:tcPr>
            <w:tcW w:w="1560" w:type="dxa"/>
            <w:shd w:val="clear" w:color="auto" w:fill="auto"/>
            <w:vAlign w:val="center"/>
            <w:hideMark/>
          </w:tcPr>
          <w:p w14:paraId="12A942AC"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vAlign w:val="center"/>
            <w:hideMark/>
          </w:tcPr>
          <w:p w14:paraId="026F7A1C"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vAlign w:val="center"/>
            <w:hideMark/>
          </w:tcPr>
          <w:p w14:paraId="09AC2B70"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vAlign w:val="center"/>
            <w:hideMark/>
          </w:tcPr>
          <w:p w14:paraId="2D0B220F"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992" w:type="dxa"/>
            <w:shd w:val="clear" w:color="auto" w:fill="auto"/>
            <w:vAlign w:val="center"/>
            <w:hideMark/>
          </w:tcPr>
          <w:p w14:paraId="1F267707"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21B10D1E"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забезпечення належного санітарного та екологічного стану прибережних смуг та водних об'єктів (ставків), налагодження співпраці з жителями сіл громади</w:t>
            </w:r>
          </w:p>
        </w:tc>
      </w:tr>
      <w:tr w:rsidR="00597E13" w:rsidRPr="00FA23FB" w14:paraId="4F7362FA" w14:textId="77777777" w:rsidTr="00967292">
        <w:trPr>
          <w:trHeight w:val="692"/>
        </w:trPr>
        <w:tc>
          <w:tcPr>
            <w:tcW w:w="709" w:type="dxa"/>
            <w:vMerge/>
            <w:vAlign w:val="center"/>
            <w:hideMark/>
          </w:tcPr>
          <w:p w14:paraId="5C443965" w14:textId="77777777" w:rsidR="00F40E51" w:rsidRPr="00FA23FB" w:rsidRDefault="00F40E51" w:rsidP="00F40E51">
            <w:pPr>
              <w:rPr>
                <w:color w:val="000000"/>
                <w:sz w:val="22"/>
                <w:szCs w:val="22"/>
                <w:lang w:val="uk-UA" w:eastAsia="uk-UA"/>
              </w:rPr>
            </w:pPr>
          </w:p>
        </w:tc>
        <w:tc>
          <w:tcPr>
            <w:tcW w:w="1560" w:type="dxa"/>
            <w:vMerge/>
            <w:vAlign w:val="center"/>
            <w:hideMark/>
          </w:tcPr>
          <w:p w14:paraId="405AB3AB" w14:textId="77777777" w:rsidR="00F40E51" w:rsidRPr="00FA23FB" w:rsidRDefault="00F40E51" w:rsidP="00F40E51">
            <w:pPr>
              <w:rPr>
                <w:color w:val="000000"/>
                <w:sz w:val="22"/>
                <w:szCs w:val="22"/>
                <w:lang w:val="uk-UA" w:eastAsia="uk-UA"/>
              </w:rPr>
            </w:pPr>
          </w:p>
        </w:tc>
        <w:tc>
          <w:tcPr>
            <w:tcW w:w="1701" w:type="dxa"/>
            <w:shd w:val="clear" w:color="auto" w:fill="auto"/>
            <w:vAlign w:val="center"/>
            <w:hideMark/>
          </w:tcPr>
          <w:p w14:paraId="72AB6C5A"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надавати практичну допомогу у створенні Ініціативних груп "Чиста водойма"</w:t>
            </w:r>
          </w:p>
        </w:tc>
        <w:tc>
          <w:tcPr>
            <w:tcW w:w="1559" w:type="dxa"/>
            <w:shd w:val="clear" w:color="auto" w:fill="auto"/>
            <w:vAlign w:val="center"/>
            <w:hideMark/>
          </w:tcPr>
          <w:p w14:paraId="3568B29B" w14:textId="44FB3601" w:rsidR="00F40E51" w:rsidRPr="00FA23FB" w:rsidRDefault="007940B3" w:rsidP="00F40E51">
            <w:pPr>
              <w:jc w:val="center"/>
              <w:rPr>
                <w:color w:val="000000"/>
                <w:sz w:val="22"/>
                <w:szCs w:val="22"/>
                <w:lang w:val="uk-UA" w:eastAsia="uk-UA"/>
              </w:rPr>
            </w:pPr>
            <w:r>
              <w:rPr>
                <w:color w:val="000000"/>
                <w:sz w:val="22"/>
                <w:szCs w:val="22"/>
                <w:lang w:val="uk-UA" w:eastAsia="uk-UA"/>
              </w:rPr>
              <w:t>Протягом дії Програми</w:t>
            </w:r>
          </w:p>
        </w:tc>
        <w:tc>
          <w:tcPr>
            <w:tcW w:w="1984" w:type="dxa"/>
            <w:shd w:val="clear" w:color="auto" w:fill="auto"/>
            <w:vAlign w:val="center"/>
            <w:hideMark/>
          </w:tcPr>
          <w:p w14:paraId="0C98AC2B" w14:textId="68B6B6DA" w:rsidR="00F40E51" w:rsidRPr="00FA23FB" w:rsidRDefault="007940B3" w:rsidP="00F40E51">
            <w:pPr>
              <w:jc w:val="center"/>
              <w:rPr>
                <w:color w:val="000000"/>
                <w:sz w:val="22"/>
                <w:szCs w:val="22"/>
                <w:lang w:val="uk-UA" w:eastAsia="uk-UA"/>
              </w:rPr>
            </w:pPr>
            <w:r>
              <w:rPr>
                <w:color w:val="000000"/>
                <w:sz w:val="22"/>
                <w:szCs w:val="22"/>
                <w:lang w:val="uk-UA" w:eastAsia="uk-UA"/>
              </w:rPr>
              <w:t xml:space="preserve">Комісії з обстеження стану земель сільськогосподарського призначення, земель та об’єктів водного фонду (ставків) та </w:t>
            </w:r>
            <w:r>
              <w:rPr>
                <w:color w:val="000000"/>
                <w:sz w:val="22"/>
                <w:szCs w:val="22"/>
                <w:lang w:val="uk-UA" w:eastAsia="uk-UA"/>
              </w:rPr>
              <w:lastRenderedPageBreak/>
              <w:t>ефективності їх використання</w:t>
            </w:r>
          </w:p>
        </w:tc>
        <w:tc>
          <w:tcPr>
            <w:tcW w:w="1560" w:type="dxa"/>
            <w:shd w:val="clear" w:color="auto" w:fill="auto"/>
            <w:vAlign w:val="center"/>
            <w:hideMark/>
          </w:tcPr>
          <w:p w14:paraId="5811A883"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lastRenderedPageBreak/>
              <w:t>не потребує фінансування</w:t>
            </w:r>
          </w:p>
        </w:tc>
        <w:tc>
          <w:tcPr>
            <w:tcW w:w="1275" w:type="dxa"/>
            <w:shd w:val="clear" w:color="auto" w:fill="auto"/>
            <w:vAlign w:val="center"/>
            <w:hideMark/>
          </w:tcPr>
          <w:p w14:paraId="387AA0F4"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vAlign w:val="center"/>
            <w:hideMark/>
          </w:tcPr>
          <w:p w14:paraId="537D71AD"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vAlign w:val="center"/>
            <w:hideMark/>
          </w:tcPr>
          <w:p w14:paraId="0E7EED2A"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992" w:type="dxa"/>
            <w:shd w:val="clear" w:color="auto" w:fill="auto"/>
            <w:vAlign w:val="center"/>
            <w:hideMark/>
          </w:tcPr>
          <w:p w14:paraId="365D2CA4"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2F8654E3" w14:textId="1E960570" w:rsidR="00F40E51" w:rsidRPr="00FA23FB" w:rsidRDefault="00F40E51" w:rsidP="00F40E51">
            <w:pPr>
              <w:jc w:val="center"/>
              <w:rPr>
                <w:color w:val="000000"/>
                <w:sz w:val="22"/>
                <w:szCs w:val="22"/>
                <w:lang w:val="uk-UA" w:eastAsia="uk-UA"/>
              </w:rPr>
            </w:pPr>
            <w:r w:rsidRPr="00FA23FB">
              <w:rPr>
                <w:color w:val="000000"/>
                <w:sz w:val="22"/>
                <w:szCs w:val="22"/>
                <w:lang w:val="uk-UA" w:eastAsia="uk-UA"/>
              </w:rPr>
              <w:t xml:space="preserve">забезпечення належного санітарного та екологічного стану прибережних смуг та водних об'єктів </w:t>
            </w:r>
            <w:r w:rsidRPr="00FA23FB">
              <w:rPr>
                <w:color w:val="000000"/>
                <w:sz w:val="22"/>
                <w:szCs w:val="22"/>
                <w:lang w:val="uk-UA" w:eastAsia="uk-UA"/>
              </w:rPr>
              <w:lastRenderedPageBreak/>
              <w:t>(ставків), налагодження співпраці з жителями сіл громади</w:t>
            </w:r>
          </w:p>
        </w:tc>
      </w:tr>
      <w:tr w:rsidR="00597E13" w:rsidRPr="00FA23FB" w14:paraId="65195561" w14:textId="77777777" w:rsidTr="00967292">
        <w:trPr>
          <w:trHeight w:val="3678"/>
        </w:trPr>
        <w:tc>
          <w:tcPr>
            <w:tcW w:w="709" w:type="dxa"/>
            <w:vMerge w:val="restart"/>
            <w:shd w:val="clear" w:color="auto" w:fill="auto"/>
            <w:noWrap/>
            <w:vAlign w:val="center"/>
            <w:hideMark/>
          </w:tcPr>
          <w:p w14:paraId="18A8FAD9"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lastRenderedPageBreak/>
              <w:t>7.4.3</w:t>
            </w:r>
          </w:p>
        </w:tc>
        <w:tc>
          <w:tcPr>
            <w:tcW w:w="1560" w:type="dxa"/>
            <w:vMerge w:val="restart"/>
            <w:shd w:val="clear" w:color="auto" w:fill="auto"/>
            <w:vAlign w:val="center"/>
            <w:hideMark/>
          </w:tcPr>
          <w:p w14:paraId="25AC0B22"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 xml:space="preserve">Використання туристичного ресурсу на території ВМТГ для розвитку зеленого туризму </w:t>
            </w:r>
          </w:p>
        </w:tc>
        <w:tc>
          <w:tcPr>
            <w:tcW w:w="1701" w:type="dxa"/>
            <w:shd w:val="clear" w:color="auto" w:fill="auto"/>
            <w:vAlign w:val="center"/>
            <w:hideMark/>
          </w:tcPr>
          <w:p w14:paraId="5433E8F3"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xml:space="preserve">сприяти створенню рекреаційної інфраструктури біля водних об'єктів для відпочинку й оздоровлення населення ВМТГ шляхом надання в оренду земельних ділянок водного фонду для рекреації </w:t>
            </w:r>
          </w:p>
        </w:tc>
        <w:tc>
          <w:tcPr>
            <w:tcW w:w="1559" w:type="dxa"/>
            <w:shd w:val="clear" w:color="auto" w:fill="auto"/>
            <w:vAlign w:val="center"/>
            <w:hideMark/>
          </w:tcPr>
          <w:p w14:paraId="667C84B2"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vMerge w:val="restart"/>
            <w:shd w:val="clear" w:color="auto" w:fill="auto"/>
            <w:vAlign w:val="center"/>
            <w:hideMark/>
          </w:tcPr>
          <w:p w14:paraId="51FB995F" w14:textId="1DABF64D" w:rsidR="00F40E51" w:rsidRPr="00FA23FB" w:rsidRDefault="00F40E51" w:rsidP="00B17F93">
            <w:pPr>
              <w:jc w:val="center"/>
              <w:rPr>
                <w:color w:val="000000"/>
                <w:sz w:val="22"/>
                <w:szCs w:val="22"/>
                <w:lang w:val="uk-UA" w:eastAsia="uk-UA"/>
              </w:rPr>
            </w:pPr>
            <w:r w:rsidRPr="00FA23FB">
              <w:rPr>
                <w:color w:val="000000"/>
                <w:sz w:val="22"/>
                <w:szCs w:val="22"/>
                <w:lang w:val="uk-UA" w:eastAsia="uk-UA"/>
              </w:rPr>
              <w:t xml:space="preserve">Департаменти міської ради: економіки і інвестицій, земельних ресурсів, маркетингу міста та туризму, правової політики та якості; </w:t>
            </w:r>
            <w:r w:rsidR="00B17F93">
              <w:rPr>
                <w:color w:val="000000"/>
                <w:sz w:val="22"/>
                <w:szCs w:val="22"/>
                <w:lang w:val="uk-UA" w:eastAsia="uk-UA"/>
              </w:rPr>
              <w:t>старости СО</w:t>
            </w:r>
          </w:p>
        </w:tc>
        <w:tc>
          <w:tcPr>
            <w:tcW w:w="1560" w:type="dxa"/>
            <w:shd w:val="clear" w:color="auto" w:fill="auto"/>
            <w:vAlign w:val="center"/>
            <w:hideMark/>
          </w:tcPr>
          <w:p w14:paraId="3C37C341"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vAlign w:val="center"/>
            <w:hideMark/>
          </w:tcPr>
          <w:p w14:paraId="424A641D"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vAlign w:val="center"/>
            <w:hideMark/>
          </w:tcPr>
          <w:p w14:paraId="3AEF7BA9"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vAlign w:val="center"/>
            <w:hideMark/>
          </w:tcPr>
          <w:p w14:paraId="1067D50B"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992" w:type="dxa"/>
            <w:shd w:val="clear" w:color="auto" w:fill="auto"/>
            <w:vAlign w:val="center"/>
            <w:hideMark/>
          </w:tcPr>
          <w:p w14:paraId="7A64C7E1"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07550E7C" w14:textId="7C5B4D62"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забезпечення розвитку рекреаційної інфраструктури для можливих видів відпочинку</w:t>
            </w:r>
          </w:p>
        </w:tc>
      </w:tr>
      <w:tr w:rsidR="00597E13" w:rsidRPr="00FA23FB" w14:paraId="7F996D49" w14:textId="77777777" w:rsidTr="00967292">
        <w:trPr>
          <w:trHeight w:val="2411"/>
        </w:trPr>
        <w:tc>
          <w:tcPr>
            <w:tcW w:w="709" w:type="dxa"/>
            <w:vMerge/>
            <w:vAlign w:val="center"/>
            <w:hideMark/>
          </w:tcPr>
          <w:p w14:paraId="17ED5C22" w14:textId="77777777" w:rsidR="00F40E51" w:rsidRPr="00FA23FB" w:rsidRDefault="00F40E51" w:rsidP="00F40E51">
            <w:pPr>
              <w:rPr>
                <w:color w:val="000000"/>
                <w:sz w:val="22"/>
                <w:szCs w:val="22"/>
                <w:lang w:val="uk-UA" w:eastAsia="uk-UA"/>
              </w:rPr>
            </w:pPr>
          </w:p>
        </w:tc>
        <w:tc>
          <w:tcPr>
            <w:tcW w:w="1560" w:type="dxa"/>
            <w:vMerge/>
            <w:vAlign w:val="center"/>
            <w:hideMark/>
          </w:tcPr>
          <w:p w14:paraId="07F43B6D" w14:textId="77777777" w:rsidR="00F40E51" w:rsidRPr="00FA23FB" w:rsidRDefault="00F40E51" w:rsidP="00F40E51">
            <w:pPr>
              <w:rPr>
                <w:color w:val="000000"/>
                <w:sz w:val="22"/>
                <w:szCs w:val="22"/>
                <w:lang w:val="uk-UA" w:eastAsia="uk-UA"/>
              </w:rPr>
            </w:pPr>
          </w:p>
        </w:tc>
        <w:tc>
          <w:tcPr>
            <w:tcW w:w="1701" w:type="dxa"/>
            <w:shd w:val="clear" w:color="auto" w:fill="auto"/>
            <w:vAlign w:val="center"/>
            <w:hideMark/>
          </w:tcPr>
          <w:p w14:paraId="3F988B7B"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створювати умови для розвитку  рекреаційного рибальства на  водних об'єктах (ставках), непридатних для виробництва аквакультури</w:t>
            </w:r>
          </w:p>
        </w:tc>
        <w:tc>
          <w:tcPr>
            <w:tcW w:w="1559" w:type="dxa"/>
            <w:shd w:val="clear" w:color="auto" w:fill="auto"/>
            <w:vAlign w:val="center"/>
            <w:hideMark/>
          </w:tcPr>
          <w:p w14:paraId="5A2BC114"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vMerge/>
            <w:vAlign w:val="center"/>
            <w:hideMark/>
          </w:tcPr>
          <w:p w14:paraId="5B9AFC79" w14:textId="77777777" w:rsidR="00F40E51" w:rsidRPr="00FA23FB" w:rsidRDefault="00F40E51" w:rsidP="00F40E51">
            <w:pPr>
              <w:rPr>
                <w:color w:val="000000"/>
                <w:sz w:val="22"/>
                <w:szCs w:val="22"/>
                <w:lang w:val="uk-UA" w:eastAsia="uk-UA"/>
              </w:rPr>
            </w:pPr>
          </w:p>
        </w:tc>
        <w:tc>
          <w:tcPr>
            <w:tcW w:w="1560" w:type="dxa"/>
            <w:shd w:val="clear" w:color="auto" w:fill="auto"/>
            <w:vAlign w:val="center"/>
            <w:hideMark/>
          </w:tcPr>
          <w:p w14:paraId="63D4907C"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vAlign w:val="center"/>
            <w:hideMark/>
          </w:tcPr>
          <w:p w14:paraId="6CB7DFC7"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vAlign w:val="center"/>
            <w:hideMark/>
          </w:tcPr>
          <w:p w14:paraId="6510C35C"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vAlign w:val="center"/>
            <w:hideMark/>
          </w:tcPr>
          <w:p w14:paraId="4F239A2E"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992" w:type="dxa"/>
            <w:shd w:val="clear" w:color="auto" w:fill="auto"/>
            <w:vAlign w:val="center"/>
            <w:hideMark/>
          </w:tcPr>
          <w:p w14:paraId="23DEB6EC"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321C37E7" w14:textId="55B4B58A"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забезпечення відпочинку і психологічної релаксації та розвитку рибальського туризму</w:t>
            </w:r>
          </w:p>
        </w:tc>
      </w:tr>
      <w:tr w:rsidR="00F40E51" w:rsidRPr="00FA23FB" w14:paraId="72FA0A75" w14:textId="77777777" w:rsidTr="00967292">
        <w:trPr>
          <w:trHeight w:val="600"/>
        </w:trPr>
        <w:tc>
          <w:tcPr>
            <w:tcW w:w="709" w:type="dxa"/>
            <w:shd w:val="clear" w:color="auto" w:fill="00B050"/>
            <w:noWrap/>
            <w:vAlign w:val="center"/>
            <w:hideMark/>
          </w:tcPr>
          <w:p w14:paraId="3C027797" w14:textId="77777777" w:rsidR="00F40E51" w:rsidRPr="00FA23FB" w:rsidRDefault="00F40E51" w:rsidP="00F40E51">
            <w:pPr>
              <w:jc w:val="center"/>
              <w:rPr>
                <w:b/>
                <w:bCs/>
                <w:color w:val="000000"/>
                <w:szCs w:val="28"/>
                <w:lang w:val="uk-UA" w:eastAsia="uk-UA"/>
              </w:rPr>
            </w:pPr>
            <w:r w:rsidRPr="00FA23FB">
              <w:rPr>
                <w:b/>
                <w:bCs/>
                <w:color w:val="000000"/>
                <w:szCs w:val="28"/>
                <w:lang w:val="uk-UA" w:eastAsia="uk-UA"/>
              </w:rPr>
              <w:lastRenderedPageBreak/>
              <w:t>7.5</w:t>
            </w:r>
          </w:p>
        </w:tc>
        <w:tc>
          <w:tcPr>
            <w:tcW w:w="14742" w:type="dxa"/>
            <w:gridSpan w:val="10"/>
            <w:shd w:val="clear" w:color="auto" w:fill="00B050"/>
            <w:noWrap/>
            <w:vAlign w:val="center"/>
            <w:hideMark/>
          </w:tcPr>
          <w:p w14:paraId="45B2AF40" w14:textId="77777777" w:rsidR="00F40E51" w:rsidRPr="00FA23FB" w:rsidRDefault="00F40E51" w:rsidP="00F40E51">
            <w:pPr>
              <w:rPr>
                <w:b/>
                <w:bCs/>
                <w:color w:val="000000"/>
                <w:szCs w:val="28"/>
                <w:lang w:val="uk-UA" w:eastAsia="uk-UA"/>
              </w:rPr>
            </w:pPr>
            <w:r w:rsidRPr="00FA23FB">
              <w:rPr>
                <w:b/>
                <w:bCs/>
                <w:color w:val="000000"/>
                <w:szCs w:val="28"/>
                <w:lang w:val="uk-UA" w:eastAsia="uk-UA"/>
              </w:rPr>
              <w:t>Забезпечення розвитку галузі бджільництва</w:t>
            </w:r>
          </w:p>
        </w:tc>
      </w:tr>
      <w:tr w:rsidR="00597E13" w:rsidRPr="005E5FEA" w14:paraId="49F53A14" w14:textId="77777777" w:rsidTr="00967292">
        <w:trPr>
          <w:trHeight w:val="1695"/>
        </w:trPr>
        <w:tc>
          <w:tcPr>
            <w:tcW w:w="709" w:type="dxa"/>
            <w:vMerge w:val="restart"/>
            <w:shd w:val="clear" w:color="auto" w:fill="auto"/>
            <w:noWrap/>
            <w:vAlign w:val="center"/>
            <w:hideMark/>
          </w:tcPr>
          <w:p w14:paraId="7D700D08"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7.5.1</w:t>
            </w:r>
          </w:p>
        </w:tc>
        <w:tc>
          <w:tcPr>
            <w:tcW w:w="1560" w:type="dxa"/>
            <w:vMerge w:val="restart"/>
            <w:shd w:val="clear" w:color="auto" w:fill="auto"/>
            <w:vAlign w:val="center"/>
            <w:hideMark/>
          </w:tcPr>
          <w:p w14:paraId="4EB0E6B7"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Сприяння розвитку галузі бджільництва</w:t>
            </w:r>
          </w:p>
        </w:tc>
        <w:tc>
          <w:tcPr>
            <w:tcW w:w="1701" w:type="dxa"/>
            <w:shd w:val="clear" w:color="000000" w:fill="FFFFFF"/>
            <w:vAlign w:val="center"/>
            <w:hideMark/>
          </w:tcPr>
          <w:p w14:paraId="738FC93A"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здійснювати супровід та надавати практичну допомогу фізичним особам - бджолярам у оформленні ветеринарно-санітарного паспорта пасіки та його реєстрації</w:t>
            </w:r>
          </w:p>
        </w:tc>
        <w:tc>
          <w:tcPr>
            <w:tcW w:w="1559" w:type="dxa"/>
            <w:shd w:val="clear" w:color="000000" w:fill="FFFFFF"/>
            <w:vAlign w:val="center"/>
            <w:hideMark/>
          </w:tcPr>
          <w:p w14:paraId="6E27B299"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000000" w:fill="FFFFFF"/>
            <w:vAlign w:val="center"/>
            <w:hideMark/>
          </w:tcPr>
          <w:p w14:paraId="03FB9398"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 xml:space="preserve">Департамент економіки і інвестицій; </w:t>
            </w:r>
            <w:r w:rsidRPr="00FA23FB">
              <w:rPr>
                <w:color w:val="000000"/>
                <w:sz w:val="22"/>
                <w:szCs w:val="22"/>
                <w:lang w:val="uk-UA" w:eastAsia="uk-UA"/>
              </w:rPr>
              <w:br/>
              <w:t xml:space="preserve">ГУ </w:t>
            </w:r>
            <w:proofErr w:type="spellStart"/>
            <w:r w:rsidRPr="00FA23FB">
              <w:rPr>
                <w:color w:val="000000"/>
                <w:sz w:val="22"/>
                <w:szCs w:val="22"/>
                <w:lang w:val="uk-UA" w:eastAsia="uk-UA"/>
              </w:rPr>
              <w:t>Держпродспожив</w:t>
            </w:r>
            <w:proofErr w:type="spellEnd"/>
          </w:p>
          <w:p w14:paraId="6559D302"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служба у Вінницькій області</w:t>
            </w:r>
          </w:p>
        </w:tc>
        <w:tc>
          <w:tcPr>
            <w:tcW w:w="1560" w:type="dxa"/>
            <w:shd w:val="clear" w:color="000000" w:fill="FFFFFF"/>
            <w:vAlign w:val="center"/>
            <w:hideMark/>
          </w:tcPr>
          <w:p w14:paraId="4200D4AF"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000000" w:fill="FFFFFF"/>
            <w:noWrap/>
            <w:vAlign w:val="center"/>
            <w:hideMark/>
          </w:tcPr>
          <w:p w14:paraId="34EC1910"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000000" w:fill="FFFFFF"/>
            <w:noWrap/>
            <w:vAlign w:val="center"/>
            <w:hideMark/>
          </w:tcPr>
          <w:p w14:paraId="608A4C55"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000000" w:fill="FFFFFF"/>
            <w:noWrap/>
            <w:vAlign w:val="center"/>
            <w:hideMark/>
          </w:tcPr>
          <w:p w14:paraId="349F4AB2"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992" w:type="dxa"/>
            <w:shd w:val="clear" w:color="000000" w:fill="FFFFFF"/>
            <w:noWrap/>
            <w:vAlign w:val="center"/>
            <w:hideMark/>
          </w:tcPr>
          <w:p w14:paraId="5E016521"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7691945A" w14:textId="33C45DE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підтримка розвитку галузі бджільництва, збільшення чисельності бджолосімей та обсягів виробництва меду</w:t>
            </w:r>
          </w:p>
        </w:tc>
      </w:tr>
      <w:tr w:rsidR="00597E13" w:rsidRPr="005E5FEA" w14:paraId="345CCD4A" w14:textId="77777777" w:rsidTr="00967292">
        <w:trPr>
          <w:trHeight w:val="795"/>
        </w:trPr>
        <w:tc>
          <w:tcPr>
            <w:tcW w:w="709" w:type="dxa"/>
            <w:vMerge/>
            <w:vAlign w:val="center"/>
            <w:hideMark/>
          </w:tcPr>
          <w:p w14:paraId="5FC1F4FE" w14:textId="77777777" w:rsidR="00F40E51" w:rsidRPr="00FA23FB" w:rsidRDefault="00F40E51" w:rsidP="00F40E51">
            <w:pPr>
              <w:rPr>
                <w:color w:val="000000"/>
                <w:sz w:val="22"/>
                <w:szCs w:val="22"/>
                <w:lang w:val="uk-UA" w:eastAsia="uk-UA"/>
              </w:rPr>
            </w:pPr>
          </w:p>
        </w:tc>
        <w:tc>
          <w:tcPr>
            <w:tcW w:w="1560" w:type="dxa"/>
            <w:vMerge/>
            <w:vAlign w:val="center"/>
            <w:hideMark/>
          </w:tcPr>
          <w:p w14:paraId="2EE0AB69" w14:textId="77777777" w:rsidR="00F40E51" w:rsidRPr="00FA23FB" w:rsidRDefault="00F40E51" w:rsidP="00F40E51">
            <w:pPr>
              <w:rPr>
                <w:color w:val="000000"/>
                <w:sz w:val="22"/>
                <w:szCs w:val="22"/>
                <w:lang w:val="uk-UA" w:eastAsia="uk-UA"/>
              </w:rPr>
            </w:pPr>
          </w:p>
        </w:tc>
        <w:tc>
          <w:tcPr>
            <w:tcW w:w="1701" w:type="dxa"/>
            <w:shd w:val="clear" w:color="000000" w:fill="FFFFFF"/>
            <w:vAlign w:val="center"/>
            <w:hideMark/>
          </w:tcPr>
          <w:p w14:paraId="7C1CADA3"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здійснювати ведення Журналу обліку пасік</w:t>
            </w:r>
          </w:p>
        </w:tc>
        <w:tc>
          <w:tcPr>
            <w:tcW w:w="1559" w:type="dxa"/>
            <w:shd w:val="clear" w:color="000000" w:fill="FFFFFF"/>
            <w:vAlign w:val="center"/>
            <w:hideMark/>
          </w:tcPr>
          <w:p w14:paraId="733E45E4"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000000" w:fill="FFFFFF"/>
            <w:vAlign w:val="center"/>
            <w:hideMark/>
          </w:tcPr>
          <w:p w14:paraId="370C2973"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Департамент економіки і інвестицій</w:t>
            </w:r>
          </w:p>
        </w:tc>
        <w:tc>
          <w:tcPr>
            <w:tcW w:w="1560" w:type="dxa"/>
            <w:shd w:val="clear" w:color="000000" w:fill="FFFFFF"/>
            <w:vAlign w:val="center"/>
            <w:hideMark/>
          </w:tcPr>
          <w:p w14:paraId="689EF0B9"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000000" w:fill="FFFFFF"/>
            <w:noWrap/>
            <w:vAlign w:val="center"/>
            <w:hideMark/>
          </w:tcPr>
          <w:p w14:paraId="3485E224"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000000" w:fill="FFFFFF"/>
            <w:noWrap/>
            <w:vAlign w:val="center"/>
            <w:hideMark/>
          </w:tcPr>
          <w:p w14:paraId="0F415F5D"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000000" w:fill="FFFFFF"/>
            <w:noWrap/>
            <w:vAlign w:val="center"/>
            <w:hideMark/>
          </w:tcPr>
          <w:p w14:paraId="59F435EB"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992" w:type="dxa"/>
            <w:shd w:val="clear" w:color="000000" w:fill="FFFFFF"/>
            <w:noWrap/>
            <w:vAlign w:val="center"/>
            <w:hideMark/>
          </w:tcPr>
          <w:p w14:paraId="08C56EFC"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193F81A1" w14:textId="547C4804"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підтримка розвитку галузі бджільництва, збільшення чисельності бджолосімей та обсягів виробництва меду</w:t>
            </w:r>
          </w:p>
        </w:tc>
      </w:tr>
      <w:tr w:rsidR="00597E13" w:rsidRPr="005E5FEA" w14:paraId="60E4D43B" w14:textId="77777777" w:rsidTr="00967292">
        <w:trPr>
          <w:trHeight w:val="613"/>
        </w:trPr>
        <w:tc>
          <w:tcPr>
            <w:tcW w:w="709" w:type="dxa"/>
            <w:vMerge/>
            <w:vAlign w:val="center"/>
            <w:hideMark/>
          </w:tcPr>
          <w:p w14:paraId="2EA9ECE0" w14:textId="77777777" w:rsidR="00F40E51" w:rsidRPr="00FA23FB" w:rsidRDefault="00F40E51" w:rsidP="00F40E51">
            <w:pPr>
              <w:rPr>
                <w:color w:val="000000"/>
                <w:sz w:val="22"/>
                <w:szCs w:val="22"/>
                <w:lang w:val="uk-UA" w:eastAsia="uk-UA"/>
              </w:rPr>
            </w:pPr>
          </w:p>
        </w:tc>
        <w:tc>
          <w:tcPr>
            <w:tcW w:w="1560" w:type="dxa"/>
            <w:vMerge/>
            <w:vAlign w:val="center"/>
            <w:hideMark/>
          </w:tcPr>
          <w:p w14:paraId="47F1286A" w14:textId="77777777" w:rsidR="00F40E51" w:rsidRPr="00FA23FB" w:rsidRDefault="00F40E51" w:rsidP="00F40E51">
            <w:pPr>
              <w:rPr>
                <w:color w:val="000000"/>
                <w:sz w:val="22"/>
                <w:szCs w:val="22"/>
                <w:lang w:val="uk-UA" w:eastAsia="uk-UA"/>
              </w:rPr>
            </w:pPr>
          </w:p>
        </w:tc>
        <w:tc>
          <w:tcPr>
            <w:tcW w:w="1701" w:type="dxa"/>
            <w:shd w:val="clear" w:color="auto" w:fill="auto"/>
            <w:vAlign w:val="center"/>
            <w:hideMark/>
          </w:tcPr>
          <w:p w14:paraId="09A83896" w14:textId="054401D7" w:rsidR="00F40E51" w:rsidRPr="00FA23FB" w:rsidRDefault="00055A50" w:rsidP="00F40E51">
            <w:pPr>
              <w:rPr>
                <w:color w:val="000000"/>
                <w:sz w:val="22"/>
                <w:szCs w:val="22"/>
                <w:lang w:val="uk-UA" w:eastAsia="uk-UA"/>
              </w:rPr>
            </w:pPr>
            <w:r>
              <w:rPr>
                <w:color w:val="000000"/>
                <w:sz w:val="22"/>
                <w:szCs w:val="22"/>
                <w:lang w:val="uk-UA" w:eastAsia="uk-UA"/>
              </w:rPr>
              <w:t xml:space="preserve">Забезпечувати </w:t>
            </w:r>
            <w:r w:rsidR="00F40E51" w:rsidRPr="00FA23FB">
              <w:rPr>
                <w:color w:val="000000"/>
                <w:sz w:val="22"/>
                <w:szCs w:val="22"/>
                <w:lang w:val="uk-UA" w:eastAsia="uk-UA"/>
              </w:rPr>
              <w:t>надання фінансової допомоги на безповоротній основі фізичним особам у галузі бджільництва відповідно до Порядку</w:t>
            </w:r>
          </w:p>
        </w:tc>
        <w:tc>
          <w:tcPr>
            <w:tcW w:w="1559" w:type="dxa"/>
            <w:shd w:val="clear" w:color="auto" w:fill="auto"/>
            <w:vAlign w:val="center"/>
            <w:hideMark/>
          </w:tcPr>
          <w:p w14:paraId="158F9050"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3F9FFAEB"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 xml:space="preserve">Департаменти міської ради: </w:t>
            </w:r>
            <w:r w:rsidRPr="00FA23FB">
              <w:rPr>
                <w:color w:val="000000"/>
                <w:sz w:val="22"/>
                <w:szCs w:val="22"/>
                <w:lang w:val="uk-UA" w:eastAsia="uk-UA"/>
              </w:rPr>
              <w:br/>
              <w:t>економіки і інвестицій, фінансів; виконавчий комітет</w:t>
            </w:r>
          </w:p>
        </w:tc>
        <w:tc>
          <w:tcPr>
            <w:tcW w:w="1560" w:type="dxa"/>
            <w:shd w:val="clear" w:color="auto" w:fill="auto"/>
            <w:vAlign w:val="center"/>
            <w:hideMark/>
          </w:tcPr>
          <w:p w14:paraId="7769E980"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кошти бюджету ВМТГ</w:t>
            </w:r>
          </w:p>
        </w:tc>
        <w:tc>
          <w:tcPr>
            <w:tcW w:w="1275" w:type="dxa"/>
            <w:shd w:val="clear" w:color="auto" w:fill="auto"/>
            <w:noWrap/>
            <w:vAlign w:val="center"/>
            <w:hideMark/>
          </w:tcPr>
          <w:p w14:paraId="352FD56D" w14:textId="6A7AF2CC" w:rsidR="00F40E51" w:rsidRPr="00FA23FB" w:rsidRDefault="007944A2" w:rsidP="007944A2">
            <w:pPr>
              <w:jc w:val="center"/>
              <w:rPr>
                <w:color w:val="000000"/>
                <w:sz w:val="22"/>
                <w:szCs w:val="22"/>
                <w:lang w:val="uk-UA" w:eastAsia="uk-UA"/>
              </w:rPr>
            </w:pPr>
            <w:r>
              <w:rPr>
                <w:color w:val="000000"/>
                <w:sz w:val="22"/>
                <w:szCs w:val="22"/>
                <w:lang w:val="uk-UA" w:eastAsia="uk-UA"/>
              </w:rPr>
              <w:t>339,876</w:t>
            </w:r>
          </w:p>
        </w:tc>
        <w:tc>
          <w:tcPr>
            <w:tcW w:w="1276" w:type="dxa"/>
            <w:shd w:val="clear" w:color="auto" w:fill="auto"/>
            <w:noWrap/>
            <w:vAlign w:val="center"/>
            <w:hideMark/>
          </w:tcPr>
          <w:p w14:paraId="071B8F3E" w14:textId="63CEF1FB" w:rsidR="00F40E51" w:rsidRPr="00FA23FB" w:rsidRDefault="007944A2" w:rsidP="007944A2">
            <w:pPr>
              <w:jc w:val="center"/>
              <w:rPr>
                <w:color w:val="000000"/>
                <w:sz w:val="22"/>
                <w:szCs w:val="22"/>
                <w:lang w:val="uk-UA" w:eastAsia="uk-UA"/>
              </w:rPr>
            </w:pPr>
            <w:r>
              <w:rPr>
                <w:color w:val="000000"/>
                <w:sz w:val="22"/>
                <w:szCs w:val="22"/>
                <w:lang w:val="uk-UA" w:eastAsia="uk-UA"/>
              </w:rPr>
              <w:t>339,876</w:t>
            </w:r>
          </w:p>
        </w:tc>
        <w:tc>
          <w:tcPr>
            <w:tcW w:w="1276" w:type="dxa"/>
            <w:shd w:val="clear" w:color="auto" w:fill="auto"/>
            <w:noWrap/>
            <w:vAlign w:val="bottom"/>
            <w:hideMark/>
          </w:tcPr>
          <w:p w14:paraId="4752EC6E"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5345068F"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1A198A8C" w14:textId="468449CF"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підтримка розвитку галузі бджільництва, збільшення чисельності бджолосімей та обсягів виробництва меду</w:t>
            </w:r>
          </w:p>
        </w:tc>
      </w:tr>
      <w:tr w:rsidR="00597E13" w:rsidRPr="005E5FEA" w14:paraId="1A74DCA7" w14:textId="77777777" w:rsidTr="00967292">
        <w:trPr>
          <w:trHeight w:val="772"/>
        </w:trPr>
        <w:tc>
          <w:tcPr>
            <w:tcW w:w="709" w:type="dxa"/>
            <w:vMerge/>
            <w:vAlign w:val="center"/>
          </w:tcPr>
          <w:p w14:paraId="472B035B" w14:textId="77777777" w:rsidR="00F40E51" w:rsidRPr="00FA23FB" w:rsidRDefault="00F40E51" w:rsidP="00F40E51">
            <w:pPr>
              <w:rPr>
                <w:color w:val="000000"/>
                <w:sz w:val="22"/>
                <w:szCs w:val="22"/>
                <w:lang w:val="uk-UA" w:eastAsia="uk-UA"/>
              </w:rPr>
            </w:pPr>
          </w:p>
        </w:tc>
        <w:tc>
          <w:tcPr>
            <w:tcW w:w="1560" w:type="dxa"/>
            <w:vMerge/>
            <w:vAlign w:val="center"/>
          </w:tcPr>
          <w:p w14:paraId="582CA7FA" w14:textId="77777777" w:rsidR="00F40E51" w:rsidRPr="00FA23FB" w:rsidRDefault="00F40E51" w:rsidP="00F40E51">
            <w:pPr>
              <w:rPr>
                <w:color w:val="000000"/>
                <w:sz w:val="22"/>
                <w:szCs w:val="22"/>
                <w:lang w:val="uk-UA" w:eastAsia="uk-UA"/>
              </w:rPr>
            </w:pPr>
          </w:p>
        </w:tc>
        <w:tc>
          <w:tcPr>
            <w:tcW w:w="1701" w:type="dxa"/>
            <w:shd w:val="clear" w:color="auto" w:fill="auto"/>
            <w:vAlign w:val="center"/>
          </w:tcPr>
          <w:p w14:paraId="44350D91" w14:textId="56DE0B19" w:rsidR="00F40E51" w:rsidRPr="00FA23FB" w:rsidRDefault="00F40E51" w:rsidP="00F40E51">
            <w:pPr>
              <w:rPr>
                <w:color w:val="000000"/>
                <w:sz w:val="22"/>
                <w:szCs w:val="22"/>
                <w:lang w:val="uk-UA" w:eastAsia="uk-UA"/>
              </w:rPr>
            </w:pPr>
            <w:r w:rsidRPr="00FA23FB">
              <w:rPr>
                <w:color w:val="000000"/>
                <w:sz w:val="22"/>
                <w:szCs w:val="22"/>
                <w:lang w:val="uk-UA" w:eastAsia="uk-UA"/>
              </w:rPr>
              <w:t xml:space="preserve">сприяти створенню Асоціації бджільників на території ВМТГ </w:t>
            </w:r>
          </w:p>
        </w:tc>
        <w:tc>
          <w:tcPr>
            <w:tcW w:w="1559" w:type="dxa"/>
            <w:shd w:val="clear" w:color="auto" w:fill="auto"/>
            <w:vAlign w:val="center"/>
          </w:tcPr>
          <w:p w14:paraId="42565528" w14:textId="09E530CB" w:rsidR="00F40E51" w:rsidRPr="00FA23FB" w:rsidRDefault="001B7609" w:rsidP="00F40E51">
            <w:pPr>
              <w:jc w:val="center"/>
              <w:rPr>
                <w:color w:val="000000"/>
                <w:sz w:val="22"/>
                <w:szCs w:val="22"/>
                <w:lang w:val="uk-UA" w:eastAsia="uk-UA"/>
              </w:rPr>
            </w:pPr>
            <w:r>
              <w:rPr>
                <w:color w:val="000000"/>
                <w:sz w:val="22"/>
                <w:szCs w:val="22"/>
                <w:lang w:val="uk-UA" w:eastAsia="uk-UA"/>
              </w:rPr>
              <w:t>2023 рік</w:t>
            </w:r>
          </w:p>
        </w:tc>
        <w:tc>
          <w:tcPr>
            <w:tcW w:w="1984" w:type="dxa"/>
            <w:shd w:val="clear" w:color="auto" w:fill="auto"/>
            <w:vAlign w:val="center"/>
          </w:tcPr>
          <w:p w14:paraId="050DC570" w14:textId="32983A19" w:rsidR="00F40E51" w:rsidRPr="00FA23FB" w:rsidRDefault="001B7609" w:rsidP="00F40E51">
            <w:pPr>
              <w:jc w:val="center"/>
              <w:rPr>
                <w:color w:val="000000"/>
                <w:sz w:val="22"/>
                <w:szCs w:val="22"/>
                <w:lang w:val="uk-UA" w:eastAsia="uk-UA"/>
              </w:rPr>
            </w:pPr>
            <w:r>
              <w:rPr>
                <w:color w:val="000000"/>
                <w:sz w:val="22"/>
                <w:szCs w:val="22"/>
                <w:lang w:val="uk-UA" w:eastAsia="uk-UA"/>
              </w:rPr>
              <w:t>Департаменти міської ради: економіки і інвестицій, правової політики та якості; старости СО</w:t>
            </w:r>
          </w:p>
        </w:tc>
        <w:tc>
          <w:tcPr>
            <w:tcW w:w="1560" w:type="dxa"/>
            <w:shd w:val="clear" w:color="auto" w:fill="auto"/>
            <w:vAlign w:val="center"/>
          </w:tcPr>
          <w:p w14:paraId="7C5C0E5C" w14:textId="7A499EDF" w:rsidR="00F40E51" w:rsidRPr="00FA23FB" w:rsidRDefault="007944A2" w:rsidP="00F40E51">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tcPr>
          <w:p w14:paraId="729FD3DC" w14:textId="77777777" w:rsidR="00F40E51" w:rsidRPr="00FA23FB" w:rsidRDefault="00F40E51" w:rsidP="00F40E51">
            <w:pPr>
              <w:rPr>
                <w:color w:val="000000"/>
                <w:sz w:val="22"/>
                <w:szCs w:val="22"/>
                <w:lang w:val="uk-UA" w:eastAsia="uk-UA"/>
              </w:rPr>
            </w:pPr>
          </w:p>
        </w:tc>
        <w:tc>
          <w:tcPr>
            <w:tcW w:w="1276" w:type="dxa"/>
            <w:shd w:val="clear" w:color="auto" w:fill="auto"/>
            <w:noWrap/>
            <w:vAlign w:val="bottom"/>
          </w:tcPr>
          <w:p w14:paraId="788F833F" w14:textId="77777777" w:rsidR="00F40E51" w:rsidRPr="00FA23FB" w:rsidRDefault="00F40E51" w:rsidP="00F40E51">
            <w:pPr>
              <w:rPr>
                <w:color w:val="000000"/>
                <w:sz w:val="22"/>
                <w:szCs w:val="22"/>
                <w:lang w:val="uk-UA" w:eastAsia="uk-UA"/>
              </w:rPr>
            </w:pPr>
          </w:p>
        </w:tc>
        <w:tc>
          <w:tcPr>
            <w:tcW w:w="1276" w:type="dxa"/>
            <w:shd w:val="clear" w:color="auto" w:fill="auto"/>
            <w:noWrap/>
            <w:vAlign w:val="bottom"/>
          </w:tcPr>
          <w:p w14:paraId="34AB107B" w14:textId="77777777" w:rsidR="00F40E51" w:rsidRPr="00FA23FB" w:rsidRDefault="00F40E51" w:rsidP="00F40E51">
            <w:pPr>
              <w:rPr>
                <w:color w:val="000000"/>
                <w:sz w:val="22"/>
                <w:szCs w:val="22"/>
                <w:lang w:val="uk-UA" w:eastAsia="uk-UA"/>
              </w:rPr>
            </w:pPr>
          </w:p>
        </w:tc>
        <w:tc>
          <w:tcPr>
            <w:tcW w:w="992" w:type="dxa"/>
            <w:shd w:val="clear" w:color="auto" w:fill="auto"/>
            <w:noWrap/>
            <w:vAlign w:val="bottom"/>
          </w:tcPr>
          <w:p w14:paraId="21A41D9F" w14:textId="77777777" w:rsidR="00F40E51" w:rsidRPr="00FA23FB" w:rsidRDefault="00F40E51" w:rsidP="00F40E51">
            <w:pPr>
              <w:rPr>
                <w:color w:val="000000"/>
                <w:sz w:val="22"/>
                <w:szCs w:val="22"/>
                <w:lang w:val="uk-UA" w:eastAsia="uk-UA"/>
              </w:rPr>
            </w:pPr>
          </w:p>
        </w:tc>
        <w:tc>
          <w:tcPr>
            <w:tcW w:w="1559" w:type="dxa"/>
            <w:vAlign w:val="center"/>
          </w:tcPr>
          <w:p w14:paraId="3011158F" w14:textId="14907DCE" w:rsidR="00F40E51" w:rsidRPr="00FA23FB" w:rsidRDefault="00F40E51" w:rsidP="00F40E51">
            <w:pPr>
              <w:jc w:val="center"/>
              <w:rPr>
                <w:color w:val="000000"/>
                <w:sz w:val="22"/>
                <w:szCs w:val="22"/>
                <w:lang w:val="uk-UA" w:eastAsia="uk-UA"/>
              </w:rPr>
            </w:pPr>
            <w:r w:rsidRPr="00FA23FB">
              <w:rPr>
                <w:color w:val="000000"/>
                <w:sz w:val="22"/>
                <w:szCs w:val="22"/>
                <w:lang w:val="uk-UA" w:eastAsia="uk-UA"/>
              </w:rPr>
              <w:t xml:space="preserve">підтримка розвитку галузі бджільництва, збільшення чисельності бджолосімей </w:t>
            </w:r>
            <w:r w:rsidRPr="00FA23FB">
              <w:rPr>
                <w:color w:val="000000"/>
                <w:sz w:val="22"/>
                <w:szCs w:val="22"/>
                <w:lang w:val="uk-UA" w:eastAsia="uk-UA"/>
              </w:rPr>
              <w:lastRenderedPageBreak/>
              <w:t>та обсягів виробництва меду</w:t>
            </w:r>
          </w:p>
        </w:tc>
      </w:tr>
      <w:tr w:rsidR="00F40E51" w:rsidRPr="00FA23FB" w14:paraId="67CAC7D2" w14:textId="77777777" w:rsidTr="00967292">
        <w:trPr>
          <w:trHeight w:val="429"/>
        </w:trPr>
        <w:tc>
          <w:tcPr>
            <w:tcW w:w="709" w:type="dxa"/>
            <w:shd w:val="clear" w:color="auto" w:fill="00B050"/>
            <w:noWrap/>
            <w:vAlign w:val="center"/>
            <w:hideMark/>
          </w:tcPr>
          <w:p w14:paraId="45AEBE30" w14:textId="77777777" w:rsidR="00F40E51" w:rsidRPr="00FA23FB" w:rsidRDefault="00F40E51" w:rsidP="00F40E51">
            <w:pPr>
              <w:jc w:val="center"/>
              <w:rPr>
                <w:b/>
                <w:bCs/>
                <w:color w:val="000000"/>
                <w:szCs w:val="28"/>
                <w:lang w:val="uk-UA" w:eastAsia="uk-UA"/>
              </w:rPr>
            </w:pPr>
            <w:r w:rsidRPr="00FA23FB">
              <w:rPr>
                <w:b/>
                <w:bCs/>
                <w:color w:val="000000"/>
                <w:szCs w:val="28"/>
                <w:lang w:val="uk-UA" w:eastAsia="uk-UA"/>
              </w:rPr>
              <w:lastRenderedPageBreak/>
              <w:t>7.6</w:t>
            </w:r>
          </w:p>
        </w:tc>
        <w:tc>
          <w:tcPr>
            <w:tcW w:w="14742" w:type="dxa"/>
            <w:gridSpan w:val="10"/>
            <w:shd w:val="clear" w:color="auto" w:fill="00B050"/>
            <w:vAlign w:val="center"/>
            <w:hideMark/>
          </w:tcPr>
          <w:p w14:paraId="5BC320B6" w14:textId="7B685704" w:rsidR="00F40E51" w:rsidRPr="00FA23FB" w:rsidRDefault="00F40E51" w:rsidP="00F40E51">
            <w:pPr>
              <w:rPr>
                <w:b/>
                <w:bCs/>
                <w:color w:val="000000"/>
                <w:szCs w:val="28"/>
                <w:lang w:val="uk-UA" w:eastAsia="uk-UA"/>
              </w:rPr>
            </w:pPr>
            <w:r w:rsidRPr="00FA23FB">
              <w:rPr>
                <w:b/>
                <w:bCs/>
                <w:color w:val="000000"/>
                <w:szCs w:val="28"/>
                <w:lang w:val="uk-UA" w:eastAsia="uk-UA"/>
              </w:rPr>
              <w:t>Сприяння розвитку особистих селянських господарств</w:t>
            </w:r>
          </w:p>
        </w:tc>
      </w:tr>
      <w:tr w:rsidR="00597E13" w:rsidRPr="00FA23FB" w14:paraId="69F9D74A" w14:textId="77777777" w:rsidTr="00967292">
        <w:trPr>
          <w:trHeight w:val="2533"/>
        </w:trPr>
        <w:tc>
          <w:tcPr>
            <w:tcW w:w="709" w:type="dxa"/>
            <w:vMerge w:val="restart"/>
            <w:shd w:val="clear" w:color="auto" w:fill="auto"/>
            <w:noWrap/>
            <w:vAlign w:val="center"/>
            <w:hideMark/>
          </w:tcPr>
          <w:p w14:paraId="6960BE18"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7.6.1</w:t>
            </w:r>
          </w:p>
        </w:tc>
        <w:tc>
          <w:tcPr>
            <w:tcW w:w="1560" w:type="dxa"/>
            <w:vMerge w:val="restart"/>
            <w:shd w:val="clear" w:color="auto" w:fill="auto"/>
            <w:vAlign w:val="center"/>
            <w:hideMark/>
          </w:tcPr>
          <w:p w14:paraId="3F6993C2"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Стимулювання діяльності особистих селянських господарств</w:t>
            </w:r>
          </w:p>
        </w:tc>
        <w:tc>
          <w:tcPr>
            <w:tcW w:w="1701" w:type="dxa"/>
            <w:shd w:val="clear" w:color="auto" w:fill="auto"/>
            <w:vAlign w:val="center"/>
            <w:hideMark/>
          </w:tcPr>
          <w:p w14:paraId="505648AD"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здійснювати формування реєстрів особистих селянських господарств у розрізі населених пунктів та постійно їх оновлювати</w:t>
            </w:r>
          </w:p>
        </w:tc>
        <w:tc>
          <w:tcPr>
            <w:tcW w:w="1559" w:type="dxa"/>
            <w:shd w:val="clear" w:color="auto" w:fill="auto"/>
            <w:vAlign w:val="center"/>
            <w:hideMark/>
          </w:tcPr>
          <w:p w14:paraId="192EEE77"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740BA581" w14:textId="77777777" w:rsidR="00C77966" w:rsidRDefault="00F40E51" w:rsidP="00C77966">
            <w:pPr>
              <w:jc w:val="center"/>
              <w:rPr>
                <w:color w:val="000000"/>
                <w:sz w:val="22"/>
                <w:szCs w:val="22"/>
                <w:lang w:val="uk-UA" w:eastAsia="uk-UA"/>
              </w:rPr>
            </w:pPr>
            <w:r w:rsidRPr="00FA23FB">
              <w:rPr>
                <w:color w:val="000000"/>
                <w:sz w:val="22"/>
                <w:szCs w:val="22"/>
                <w:lang w:val="uk-UA" w:eastAsia="uk-UA"/>
              </w:rPr>
              <w:t xml:space="preserve">Департамент економіки і інвестицій; </w:t>
            </w:r>
            <w:r w:rsidR="00C77966">
              <w:rPr>
                <w:color w:val="000000"/>
                <w:sz w:val="22"/>
                <w:szCs w:val="22"/>
                <w:lang w:val="uk-UA" w:eastAsia="uk-UA"/>
              </w:rPr>
              <w:t>старости ОС</w:t>
            </w:r>
            <w:r w:rsidRPr="00FA23FB">
              <w:rPr>
                <w:color w:val="000000"/>
                <w:sz w:val="22"/>
                <w:szCs w:val="22"/>
                <w:lang w:val="uk-UA" w:eastAsia="uk-UA"/>
              </w:rPr>
              <w:t>;</w:t>
            </w:r>
          </w:p>
          <w:p w14:paraId="387F0800" w14:textId="7D8BB780" w:rsidR="00F40E51" w:rsidRPr="00FA23FB" w:rsidRDefault="00F40E51" w:rsidP="00C77966">
            <w:pPr>
              <w:jc w:val="center"/>
              <w:rPr>
                <w:color w:val="000000"/>
                <w:sz w:val="22"/>
                <w:szCs w:val="22"/>
                <w:lang w:val="uk-UA" w:eastAsia="uk-UA"/>
              </w:rPr>
            </w:pPr>
            <w:r w:rsidRPr="00FA23FB">
              <w:rPr>
                <w:color w:val="000000"/>
                <w:sz w:val="22"/>
                <w:szCs w:val="22"/>
                <w:lang w:val="uk-UA" w:eastAsia="uk-UA"/>
              </w:rPr>
              <w:t xml:space="preserve"> ОСГ</w:t>
            </w:r>
          </w:p>
        </w:tc>
        <w:tc>
          <w:tcPr>
            <w:tcW w:w="1560" w:type="dxa"/>
            <w:shd w:val="clear" w:color="auto" w:fill="auto"/>
            <w:vAlign w:val="center"/>
            <w:hideMark/>
          </w:tcPr>
          <w:p w14:paraId="7C62A763"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hideMark/>
          </w:tcPr>
          <w:p w14:paraId="6FBC746D"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2BCB765B"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3788452B"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01D260BC"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7ED5C52A" w14:textId="51CD0706" w:rsidR="00F40E51" w:rsidRPr="00FA23FB" w:rsidRDefault="00F40E51" w:rsidP="00F40E51">
            <w:pPr>
              <w:jc w:val="center"/>
              <w:rPr>
                <w:color w:val="000000"/>
                <w:sz w:val="22"/>
                <w:szCs w:val="22"/>
                <w:lang w:val="uk-UA" w:eastAsia="uk-UA"/>
              </w:rPr>
            </w:pPr>
            <w:r w:rsidRPr="00FA23FB">
              <w:rPr>
                <w:color w:val="000000"/>
                <w:sz w:val="22"/>
                <w:szCs w:val="22"/>
                <w:lang w:val="uk-UA" w:eastAsia="uk-UA"/>
              </w:rPr>
              <w:t>створення умов для забезпечення зайнятості сільського населення та зростання їх доходів</w:t>
            </w:r>
          </w:p>
        </w:tc>
      </w:tr>
      <w:tr w:rsidR="00597E13" w:rsidRPr="00FA23FB" w14:paraId="1AD1510E" w14:textId="77777777" w:rsidTr="00967292">
        <w:trPr>
          <w:trHeight w:val="489"/>
        </w:trPr>
        <w:tc>
          <w:tcPr>
            <w:tcW w:w="709" w:type="dxa"/>
            <w:vMerge/>
            <w:vAlign w:val="center"/>
            <w:hideMark/>
          </w:tcPr>
          <w:p w14:paraId="30C52C8B" w14:textId="77777777" w:rsidR="00F40E51" w:rsidRPr="00FA23FB" w:rsidRDefault="00F40E51" w:rsidP="00F40E51">
            <w:pPr>
              <w:rPr>
                <w:color w:val="000000"/>
                <w:sz w:val="22"/>
                <w:szCs w:val="22"/>
                <w:lang w:val="uk-UA" w:eastAsia="uk-UA"/>
              </w:rPr>
            </w:pPr>
          </w:p>
        </w:tc>
        <w:tc>
          <w:tcPr>
            <w:tcW w:w="1560" w:type="dxa"/>
            <w:vMerge/>
            <w:vAlign w:val="center"/>
            <w:hideMark/>
          </w:tcPr>
          <w:p w14:paraId="174A913D" w14:textId="77777777" w:rsidR="00F40E51" w:rsidRPr="00FA23FB" w:rsidRDefault="00F40E51" w:rsidP="00F40E51">
            <w:pPr>
              <w:rPr>
                <w:color w:val="000000"/>
                <w:sz w:val="22"/>
                <w:szCs w:val="22"/>
                <w:lang w:val="uk-UA" w:eastAsia="uk-UA"/>
              </w:rPr>
            </w:pPr>
          </w:p>
        </w:tc>
        <w:tc>
          <w:tcPr>
            <w:tcW w:w="1701" w:type="dxa"/>
            <w:shd w:val="clear" w:color="auto" w:fill="auto"/>
            <w:vAlign w:val="center"/>
            <w:hideMark/>
          </w:tcPr>
          <w:p w14:paraId="22B2823E"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проводити аналіз видів діяльності ОСГ та їх ефективності</w:t>
            </w:r>
          </w:p>
        </w:tc>
        <w:tc>
          <w:tcPr>
            <w:tcW w:w="1559" w:type="dxa"/>
            <w:shd w:val="clear" w:color="auto" w:fill="auto"/>
            <w:vAlign w:val="center"/>
            <w:hideMark/>
          </w:tcPr>
          <w:p w14:paraId="353B3707"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794905FF" w14:textId="77777777" w:rsidR="00C55925" w:rsidRDefault="00F40E51" w:rsidP="00C55925">
            <w:pPr>
              <w:jc w:val="center"/>
              <w:rPr>
                <w:color w:val="000000"/>
                <w:sz w:val="22"/>
                <w:szCs w:val="22"/>
                <w:lang w:val="uk-UA" w:eastAsia="uk-UA"/>
              </w:rPr>
            </w:pPr>
            <w:r w:rsidRPr="00FA23FB">
              <w:rPr>
                <w:color w:val="000000"/>
                <w:sz w:val="22"/>
                <w:szCs w:val="22"/>
                <w:lang w:val="uk-UA" w:eastAsia="uk-UA"/>
              </w:rPr>
              <w:t xml:space="preserve">Департамент економіки і інвестицій; </w:t>
            </w:r>
            <w:r w:rsidR="00C55925">
              <w:rPr>
                <w:color w:val="000000"/>
                <w:sz w:val="22"/>
                <w:szCs w:val="22"/>
                <w:lang w:val="uk-UA" w:eastAsia="uk-UA"/>
              </w:rPr>
              <w:t>старости СО</w:t>
            </w:r>
            <w:r w:rsidRPr="00FA23FB">
              <w:rPr>
                <w:color w:val="000000"/>
                <w:sz w:val="22"/>
                <w:szCs w:val="22"/>
                <w:lang w:val="uk-UA" w:eastAsia="uk-UA"/>
              </w:rPr>
              <w:t>;</w:t>
            </w:r>
          </w:p>
          <w:p w14:paraId="3BBACB5B" w14:textId="7F18E653" w:rsidR="00F40E51" w:rsidRPr="00FA23FB" w:rsidRDefault="00F40E51" w:rsidP="00C55925">
            <w:pPr>
              <w:jc w:val="center"/>
              <w:rPr>
                <w:color w:val="000000"/>
                <w:sz w:val="22"/>
                <w:szCs w:val="22"/>
                <w:lang w:val="uk-UA" w:eastAsia="uk-UA"/>
              </w:rPr>
            </w:pPr>
            <w:r w:rsidRPr="00FA23FB">
              <w:rPr>
                <w:color w:val="000000"/>
                <w:sz w:val="22"/>
                <w:szCs w:val="22"/>
                <w:lang w:val="uk-UA" w:eastAsia="uk-UA"/>
              </w:rPr>
              <w:t xml:space="preserve"> ОСГ</w:t>
            </w:r>
          </w:p>
        </w:tc>
        <w:tc>
          <w:tcPr>
            <w:tcW w:w="1560" w:type="dxa"/>
            <w:shd w:val="clear" w:color="auto" w:fill="auto"/>
            <w:vAlign w:val="center"/>
            <w:hideMark/>
          </w:tcPr>
          <w:p w14:paraId="0818244D"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hideMark/>
          </w:tcPr>
          <w:p w14:paraId="213540F7"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130A16E7"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051D673A"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540DBE3D"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2E47FD68" w14:textId="47CE30FD" w:rsidR="00F40E51" w:rsidRPr="00FA23FB" w:rsidRDefault="00F40E51" w:rsidP="00F40E51">
            <w:pPr>
              <w:jc w:val="center"/>
              <w:rPr>
                <w:color w:val="000000"/>
                <w:sz w:val="22"/>
                <w:szCs w:val="22"/>
                <w:lang w:val="uk-UA" w:eastAsia="uk-UA"/>
              </w:rPr>
            </w:pPr>
            <w:r w:rsidRPr="00FA23FB">
              <w:rPr>
                <w:color w:val="000000"/>
                <w:sz w:val="22"/>
                <w:szCs w:val="22"/>
                <w:lang w:val="uk-UA" w:eastAsia="uk-UA"/>
              </w:rPr>
              <w:t>створення умов для забезпечення зайнятості сільського населення та зростання їх доходів</w:t>
            </w:r>
          </w:p>
        </w:tc>
      </w:tr>
      <w:tr w:rsidR="00597E13" w:rsidRPr="00FA23FB" w14:paraId="7DE02200" w14:textId="77777777" w:rsidTr="00967292">
        <w:trPr>
          <w:trHeight w:val="1826"/>
        </w:trPr>
        <w:tc>
          <w:tcPr>
            <w:tcW w:w="709" w:type="dxa"/>
            <w:vMerge/>
            <w:vAlign w:val="center"/>
            <w:hideMark/>
          </w:tcPr>
          <w:p w14:paraId="6B1F4A7E" w14:textId="77777777" w:rsidR="00F40E51" w:rsidRPr="00FA23FB" w:rsidRDefault="00F40E51" w:rsidP="00F40E51">
            <w:pPr>
              <w:rPr>
                <w:color w:val="000000"/>
                <w:sz w:val="22"/>
                <w:szCs w:val="22"/>
                <w:lang w:val="uk-UA" w:eastAsia="uk-UA"/>
              </w:rPr>
            </w:pPr>
          </w:p>
        </w:tc>
        <w:tc>
          <w:tcPr>
            <w:tcW w:w="1560" w:type="dxa"/>
            <w:vMerge/>
            <w:vAlign w:val="center"/>
            <w:hideMark/>
          </w:tcPr>
          <w:p w14:paraId="2A79BDC2" w14:textId="77777777" w:rsidR="00F40E51" w:rsidRPr="00FA23FB" w:rsidRDefault="00F40E51" w:rsidP="00F40E51">
            <w:pPr>
              <w:rPr>
                <w:color w:val="000000"/>
                <w:sz w:val="22"/>
                <w:szCs w:val="22"/>
                <w:lang w:val="uk-UA" w:eastAsia="uk-UA"/>
              </w:rPr>
            </w:pPr>
          </w:p>
        </w:tc>
        <w:tc>
          <w:tcPr>
            <w:tcW w:w="1701" w:type="dxa"/>
            <w:shd w:val="clear" w:color="auto" w:fill="auto"/>
            <w:vAlign w:val="center"/>
            <w:hideMark/>
          </w:tcPr>
          <w:p w14:paraId="1B718A3B" w14:textId="2B14ECD4" w:rsidR="00F40E51" w:rsidRPr="00FA23FB" w:rsidRDefault="00F40E51" w:rsidP="00F40E51">
            <w:pPr>
              <w:rPr>
                <w:color w:val="000000"/>
                <w:sz w:val="22"/>
                <w:szCs w:val="22"/>
                <w:lang w:val="uk-UA" w:eastAsia="uk-UA"/>
              </w:rPr>
            </w:pPr>
            <w:r w:rsidRPr="00FA23FB">
              <w:rPr>
                <w:color w:val="000000"/>
                <w:sz w:val="22"/>
                <w:szCs w:val="22"/>
                <w:lang w:val="uk-UA" w:eastAsia="uk-UA"/>
              </w:rPr>
              <w:t>проводити інформаційно-консультативну роботу для покращення організації діяльності ОСГ</w:t>
            </w:r>
          </w:p>
        </w:tc>
        <w:tc>
          <w:tcPr>
            <w:tcW w:w="1559" w:type="dxa"/>
            <w:shd w:val="clear" w:color="auto" w:fill="auto"/>
            <w:vAlign w:val="center"/>
            <w:hideMark/>
          </w:tcPr>
          <w:p w14:paraId="6DD0A93C"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1C584DCE" w14:textId="77777777" w:rsidR="00C55925" w:rsidRDefault="00F40E51" w:rsidP="00C55925">
            <w:pPr>
              <w:jc w:val="center"/>
              <w:rPr>
                <w:color w:val="000000"/>
                <w:sz w:val="22"/>
                <w:szCs w:val="22"/>
                <w:lang w:val="uk-UA" w:eastAsia="uk-UA"/>
              </w:rPr>
            </w:pPr>
            <w:r w:rsidRPr="00FA23FB">
              <w:rPr>
                <w:color w:val="000000"/>
                <w:sz w:val="22"/>
                <w:szCs w:val="22"/>
                <w:lang w:val="uk-UA" w:eastAsia="uk-UA"/>
              </w:rPr>
              <w:t xml:space="preserve">Департамент економіки і інвестицій; </w:t>
            </w:r>
            <w:r w:rsidR="00C55925">
              <w:rPr>
                <w:color w:val="000000"/>
                <w:sz w:val="22"/>
                <w:szCs w:val="22"/>
                <w:lang w:val="uk-UA" w:eastAsia="uk-UA"/>
              </w:rPr>
              <w:t>старости СО</w:t>
            </w:r>
            <w:r w:rsidRPr="00FA23FB">
              <w:rPr>
                <w:color w:val="000000"/>
                <w:sz w:val="22"/>
                <w:szCs w:val="22"/>
                <w:lang w:val="uk-UA" w:eastAsia="uk-UA"/>
              </w:rPr>
              <w:t>;</w:t>
            </w:r>
          </w:p>
          <w:p w14:paraId="78F95EA6" w14:textId="603CECE1" w:rsidR="00F40E51" w:rsidRPr="00FA23FB" w:rsidRDefault="00F40E51" w:rsidP="00C55925">
            <w:pPr>
              <w:jc w:val="center"/>
              <w:rPr>
                <w:color w:val="000000"/>
                <w:sz w:val="22"/>
                <w:szCs w:val="22"/>
                <w:lang w:val="uk-UA" w:eastAsia="uk-UA"/>
              </w:rPr>
            </w:pPr>
            <w:r w:rsidRPr="00FA23FB">
              <w:rPr>
                <w:color w:val="000000"/>
                <w:sz w:val="22"/>
                <w:szCs w:val="22"/>
                <w:lang w:val="uk-UA" w:eastAsia="uk-UA"/>
              </w:rPr>
              <w:t xml:space="preserve"> ОСГ</w:t>
            </w:r>
          </w:p>
        </w:tc>
        <w:tc>
          <w:tcPr>
            <w:tcW w:w="1560" w:type="dxa"/>
            <w:shd w:val="clear" w:color="auto" w:fill="auto"/>
            <w:vAlign w:val="center"/>
            <w:hideMark/>
          </w:tcPr>
          <w:p w14:paraId="11B11040"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hideMark/>
          </w:tcPr>
          <w:p w14:paraId="50C92A29"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5063489A"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0BE51065"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6DB29B00"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77F1448F" w14:textId="0983A24C" w:rsidR="00F40E51" w:rsidRPr="00FA23FB" w:rsidRDefault="00F40E51" w:rsidP="00F40E51">
            <w:pPr>
              <w:jc w:val="center"/>
              <w:rPr>
                <w:color w:val="000000"/>
                <w:sz w:val="22"/>
                <w:szCs w:val="22"/>
                <w:lang w:val="uk-UA" w:eastAsia="uk-UA"/>
              </w:rPr>
            </w:pPr>
            <w:r w:rsidRPr="00FA23FB">
              <w:rPr>
                <w:color w:val="000000"/>
                <w:sz w:val="22"/>
                <w:szCs w:val="22"/>
                <w:lang w:val="uk-UA" w:eastAsia="uk-UA"/>
              </w:rPr>
              <w:t>створення умов для забезпечення зайнятості сільського населення та зростання їх доходів</w:t>
            </w:r>
          </w:p>
        </w:tc>
      </w:tr>
      <w:tr w:rsidR="00597E13" w:rsidRPr="00FA23FB" w14:paraId="4BDF6EE7" w14:textId="77777777" w:rsidTr="00967292">
        <w:trPr>
          <w:trHeight w:val="915"/>
        </w:trPr>
        <w:tc>
          <w:tcPr>
            <w:tcW w:w="709" w:type="dxa"/>
            <w:vMerge/>
            <w:vAlign w:val="center"/>
            <w:hideMark/>
          </w:tcPr>
          <w:p w14:paraId="1A85442D" w14:textId="77777777" w:rsidR="00F40E51" w:rsidRPr="00FA23FB" w:rsidRDefault="00F40E51" w:rsidP="00F40E51">
            <w:pPr>
              <w:rPr>
                <w:color w:val="000000"/>
                <w:sz w:val="22"/>
                <w:szCs w:val="22"/>
                <w:lang w:val="uk-UA" w:eastAsia="uk-UA"/>
              </w:rPr>
            </w:pPr>
          </w:p>
        </w:tc>
        <w:tc>
          <w:tcPr>
            <w:tcW w:w="1560" w:type="dxa"/>
            <w:vMerge/>
            <w:vAlign w:val="center"/>
            <w:hideMark/>
          </w:tcPr>
          <w:p w14:paraId="059534AA" w14:textId="77777777" w:rsidR="00F40E51" w:rsidRPr="00FA23FB" w:rsidRDefault="00F40E51" w:rsidP="00F40E51">
            <w:pPr>
              <w:rPr>
                <w:color w:val="000000"/>
                <w:sz w:val="22"/>
                <w:szCs w:val="22"/>
                <w:lang w:val="uk-UA" w:eastAsia="uk-UA"/>
              </w:rPr>
            </w:pPr>
          </w:p>
        </w:tc>
        <w:tc>
          <w:tcPr>
            <w:tcW w:w="1701" w:type="dxa"/>
            <w:shd w:val="clear" w:color="auto" w:fill="auto"/>
            <w:vAlign w:val="center"/>
            <w:hideMark/>
          </w:tcPr>
          <w:p w14:paraId="481207B8"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сприяти створенню ініціативної групи від ОСГ</w:t>
            </w:r>
          </w:p>
        </w:tc>
        <w:tc>
          <w:tcPr>
            <w:tcW w:w="1559" w:type="dxa"/>
            <w:shd w:val="clear" w:color="auto" w:fill="auto"/>
            <w:vAlign w:val="center"/>
            <w:hideMark/>
          </w:tcPr>
          <w:p w14:paraId="76BEECE4"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6F4CF4A4" w14:textId="77777777" w:rsidR="00C55925" w:rsidRDefault="00F40E51" w:rsidP="00C55925">
            <w:pPr>
              <w:jc w:val="center"/>
              <w:rPr>
                <w:color w:val="000000"/>
                <w:sz w:val="22"/>
                <w:szCs w:val="22"/>
                <w:lang w:val="uk-UA" w:eastAsia="uk-UA"/>
              </w:rPr>
            </w:pPr>
            <w:r w:rsidRPr="00FA23FB">
              <w:rPr>
                <w:color w:val="000000"/>
                <w:sz w:val="22"/>
                <w:szCs w:val="22"/>
                <w:lang w:val="uk-UA" w:eastAsia="uk-UA"/>
              </w:rPr>
              <w:t xml:space="preserve">Департамент економіки і інвестицій; </w:t>
            </w:r>
            <w:r w:rsidR="00C55925">
              <w:rPr>
                <w:color w:val="000000"/>
                <w:sz w:val="22"/>
                <w:szCs w:val="22"/>
                <w:lang w:val="uk-UA" w:eastAsia="uk-UA"/>
              </w:rPr>
              <w:t>старости СО</w:t>
            </w:r>
            <w:r w:rsidRPr="00FA23FB">
              <w:rPr>
                <w:color w:val="000000"/>
                <w:sz w:val="22"/>
                <w:szCs w:val="22"/>
                <w:lang w:val="uk-UA" w:eastAsia="uk-UA"/>
              </w:rPr>
              <w:t>;</w:t>
            </w:r>
          </w:p>
          <w:p w14:paraId="1592D8DF" w14:textId="628A50DC" w:rsidR="00F40E51" w:rsidRPr="00FA23FB" w:rsidRDefault="00F40E51" w:rsidP="00C55925">
            <w:pPr>
              <w:jc w:val="center"/>
              <w:rPr>
                <w:color w:val="000000"/>
                <w:sz w:val="22"/>
                <w:szCs w:val="22"/>
                <w:lang w:val="uk-UA" w:eastAsia="uk-UA"/>
              </w:rPr>
            </w:pPr>
            <w:r w:rsidRPr="00FA23FB">
              <w:rPr>
                <w:color w:val="000000"/>
                <w:sz w:val="22"/>
                <w:szCs w:val="22"/>
                <w:lang w:val="uk-UA" w:eastAsia="uk-UA"/>
              </w:rPr>
              <w:t xml:space="preserve"> ОСГ</w:t>
            </w:r>
          </w:p>
        </w:tc>
        <w:tc>
          <w:tcPr>
            <w:tcW w:w="1560" w:type="dxa"/>
            <w:shd w:val="clear" w:color="auto" w:fill="auto"/>
            <w:vAlign w:val="center"/>
            <w:hideMark/>
          </w:tcPr>
          <w:p w14:paraId="3D96A82C"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hideMark/>
          </w:tcPr>
          <w:p w14:paraId="57BE6C8F"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3F579C37"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1F10C3E6"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613800D4"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3C84C0A6" w14:textId="551A1BBF" w:rsidR="00F40E51" w:rsidRPr="00FA23FB" w:rsidRDefault="00F40E51" w:rsidP="00F40E51">
            <w:pPr>
              <w:jc w:val="center"/>
              <w:rPr>
                <w:color w:val="000000"/>
                <w:sz w:val="22"/>
                <w:szCs w:val="22"/>
                <w:lang w:val="uk-UA" w:eastAsia="uk-UA"/>
              </w:rPr>
            </w:pPr>
            <w:r w:rsidRPr="00FA23FB">
              <w:rPr>
                <w:color w:val="000000"/>
                <w:sz w:val="22"/>
                <w:szCs w:val="22"/>
                <w:lang w:val="uk-UA" w:eastAsia="uk-UA"/>
              </w:rPr>
              <w:t>створення умов для забезпечення зайнятості сільського населення та зростання їх доходів</w:t>
            </w:r>
          </w:p>
        </w:tc>
      </w:tr>
      <w:tr w:rsidR="00597E13" w:rsidRPr="00FA23FB" w14:paraId="12DDF067" w14:textId="77777777" w:rsidTr="00967292">
        <w:trPr>
          <w:trHeight w:val="2551"/>
        </w:trPr>
        <w:tc>
          <w:tcPr>
            <w:tcW w:w="709" w:type="dxa"/>
            <w:vMerge/>
            <w:vAlign w:val="center"/>
            <w:hideMark/>
          </w:tcPr>
          <w:p w14:paraId="55AE8283" w14:textId="77777777" w:rsidR="00F40E51" w:rsidRPr="00FA23FB" w:rsidRDefault="00F40E51" w:rsidP="00F40E51">
            <w:pPr>
              <w:rPr>
                <w:color w:val="000000"/>
                <w:sz w:val="22"/>
                <w:szCs w:val="22"/>
                <w:lang w:val="uk-UA" w:eastAsia="uk-UA"/>
              </w:rPr>
            </w:pPr>
          </w:p>
        </w:tc>
        <w:tc>
          <w:tcPr>
            <w:tcW w:w="1560" w:type="dxa"/>
            <w:vMerge/>
            <w:vAlign w:val="center"/>
            <w:hideMark/>
          </w:tcPr>
          <w:p w14:paraId="22D1B954" w14:textId="77777777" w:rsidR="00F40E51" w:rsidRPr="00FA23FB" w:rsidRDefault="00F40E51" w:rsidP="00F40E51">
            <w:pPr>
              <w:rPr>
                <w:color w:val="000000"/>
                <w:sz w:val="22"/>
                <w:szCs w:val="22"/>
                <w:lang w:val="uk-UA" w:eastAsia="uk-UA"/>
              </w:rPr>
            </w:pPr>
          </w:p>
        </w:tc>
        <w:tc>
          <w:tcPr>
            <w:tcW w:w="1701" w:type="dxa"/>
            <w:shd w:val="clear" w:color="auto" w:fill="auto"/>
            <w:vAlign w:val="center"/>
            <w:hideMark/>
          </w:tcPr>
          <w:p w14:paraId="62BF87E8"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розробити та підписати Меморандум щодо спільного напрацювання заходів по підвищенню продуктивності та організації роботи</w:t>
            </w:r>
          </w:p>
        </w:tc>
        <w:tc>
          <w:tcPr>
            <w:tcW w:w="1559" w:type="dxa"/>
            <w:shd w:val="clear" w:color="auto" w:fill="auto"/>
            <w:vAlign w:val="center"/>
            <w:hideMark/>
          </w:tcPr>
          <w:p w14:paraId="68CDB88E"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40E6EBB0" w14:textId="77777777" w:rsidR="00755223" w:rsidRDefault="00F40E51" w:rsidP="00755223">
            <w:pPr>
              <w:jc w:val="center"/>
              <w:rPr>
                <w:color w:val="000000"/>
                <w:sz w:val="22"/>
                <w:szCs w:val="22"/>
                <w:lang w:val="uk-UA" w:eastAsia="uk-UA"/>
              </w:rPr>
            </w:pPr>
            <w:r w:rsidRPr="00FA23FB">
              <w:rPr>
                <w:color w:val="000000"/>
                <w:sz w:val="22"/>
                <w:szCs w:val="22"/>
                <w:lang w:val="uk-UA" w:eastAsia="uk-UA"/>
              </w:rPr>
              <w:t xml:space="preserve">Департаменти міської ради: економіки і інвестицій, правової політики та якості; </w:t>
            </w:r>
            <w:r w:rsidR="00755223">
              <w:rPr>
                <w:color w:val="000000"/>
                <w:sz w:val="22"/>
                <w:szCs w:val="22"/>
                <w:lang w:val="uk-UA" w:eastAsia="uk-UA"/>
              </w:rPr>
              <w:t>старости</w:t>
            </w:r>
            <w:r w:rsidRPr="00FA23FB">
              <w:rPr>
                <w:color w:val="000000"/>
                <w:sz w:val="22"/>
                <w:szCs w:val="22"/>
                <w:lang w:val="uk-UA" w:eastAsia="uk-UA"/>
              </w:rPr>
              <w:t>;</w:t>
            </w:r>
          </w:p>
          <w:p w14:paraId="372E014B" w14:textId="2D3E0F8A" w:rsidR="00F40E51" w:rsidRPr="00FA23FB" w:rsidRDefault="00F40E51" w:rsidP="00755223">
            <w:pPr>
              <w:jc w:val="center"/>
              <w:rPr>
                <w:color w:val="000000"/>
                <w:sz w:val="22"/>
                <w:szCs w:val="22"/>
                <w:lang w:val="uk-UA" w:eastAsia="uk-UA"/>
              </w:rPr>
            </w:pPr>
            <w:r w:rsidRPr="00FA23FB">
              <w:rPr>
                <w:color w:val="000000"/>
                <w:sz w:val="22"/>
                <w:szCs w:val="22"/>
                <w:lang w:val="uk-UA" w:eastAsia="uk-UA"/>
              </w:rPr>
              <w:t xml:space="preserve"> ОСГ</w:t>
            </w:r>
          </w:p>
        </w:tc>
        <w:tc>
          <w:tcPr>
            <w:tcW w:w="1560" w:type="dxa"/>
            <w:shd w:val="clear" w:color="auto" w:fill="auto"/>
            <w:vAlign w:val="center"/>
            <w:hideMark/>
          </w:tcPr>
          <w:p w14:paraId="7AF46EB0"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hideMark/>
          </w:tcPr>
          <w:p w14:paraId="0E474AFB"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6014282B"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0055E12D"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79AC2FDF" w14:textId="77777777" w:rsidR="00F40E51" w:rsidRPr="00FA23FB" w:rsidRDefault="00F40E51" w:rsidP="00F40E5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5DB56483" w14:textId="3EC97652" w:rsidR="00F40E51" w:rsidRPr="00FA23FB" w:rsidRDefault="00F40E51" w:rsidP="00F40E51">
            <w:pPr>
              <w:jc w:val="center"/>
              <w:rPr>
                <w:color w:val="000000"/>
                <w:sz w:val="22"/>
                <w:szCs w:val="22"/>
                <w:lang w:val="uk-UA" w:eastAsia="uk-UA"/>
              </w:rPr>
            </w:pPr>
            <w:r w:rsidRPr="00FA23FB">
              <w:rPr>
                <w:color w:val="000000"/>
                <w:sz w:val="22"/>
                <w:szCs w:val="22"/>
                <w:lang w:val="uk-UA" w:eastAsia="uk-UA"/>
              </w:rPr>
              <w:t>створення умов для забезпечення зайнятості сільського населення та зростання їх доходів</w:t>
            </w:r>
          </w:p>
        </w:tc>
      </w:tr>
      <w:tr w:rsidR="00F40E51" w:rsidRPr="00FA23FB" w14:paraId="496411F7" w14:textId="77777777" w:rsidTr="00967292">
        <w:trPr>
          <w:trHeight w:val="600"/>
        </w:trPr>
        <w:tc>
          <w:tcPr>
            <w:tcW w:w="709" w:type="dxa"/>
            <w:shd w:val="clear" w:color="auto" w:fill="00B050"/>
            <w:noWrap/>
            <w:vAlign w:val="center"/>
            <w:hideMark/>
          </w:tcPr>
          <w:p w14:paraId="675C47BA" w14:textId="77777777" w:rsidR="00F40E51" w:rsidRPr="00FA23FB" w:rsidRDefault="00F40E51" w:rsidP="00F40E51">
            <w:pPr>
              <w:jc w:val="center"/>
              <w:rPr>
                <w:b/>
                <w:bCs/>
                <w:color w:val="000000"/>
                <w:szCs w:val="28"/>
                <w:lang w:val="uk-UA" w:eastAsia="uk-UA"/>
              </w:rPr>
            </w:pPr>
            <w:r w:rsidRPr="00FA23FB">
              <w:rPr>
                <w:b/>
                <w:bCs/>
                <w:color w:val="000000"/>
                <w:szCs w:val="28"/>
                <w:lang w:val="uk-UA" w:eastAsia="uk-UA"/>
              </w:rPr>
              <w:t>7.7</w:t>
            </w:r>
          </w:p>
        </w:tc>
        <w:tc>
          <w:tcPr>
            <w:tcW w:w="14742" w:type="dxa"/>
            <w:gridSpan w:val="10"/>
            <w:shd w:val="clear" w:color="auto" w:fill="00B050"/>
            <w:vAlign w:val="center"/>
            <w:hideMark/>
          </w:tcPr>
          <w:p w14:paraId="5A38A022" w14:textId="77777777" w:rsidR="00F40E51" w:rsidRPr="00FA23FB" w:rsidRDefault="00F40E51" w:rsidP="00F40E51">
            <w:pPr>
              <w:rPr>
                <w:b/>
                <w:bCs/>
                <w:color w:val="000000"/>
                <w:szCs w:val="28"/>
                <w:lang w:val="uk-UA" w:eastAsia="uk-UA"/>
              </w:rPr>
            </w:pPr>
            <w:r w:rsidRPr="00FA23FB">
              <w:rPr>
                <w:b/>
                <w:bCs/>
                <w:color w:val="000000"/>
                <w:szCs w:val="28"/>
                <w:lang w:val="uk-UA" w:eastAsia="uk-UA"/>
              </w:rPr>
              <w:t>Впровадження дорадчих послуг на території громади</w:t>
            </w:r>
          </w:p>
        </w:tc>
      </w:tr>
      <w:tr w:rsidR="00597E13" w:rsidRPr="00FA23FB" w14:paraId="2252DDB0" w14:textId="77777777" w:rsidTr="00967292">
        <w:trPr>
          <w:trHeight w:val="2077"/>
        </w:trPr>
        <w:tc>
          <w:tcPr>
            <w:tcW w:w="709" w:type="dxa"/>
            <w:vMerge w:val="restart"/>
            <w:shd w:val="clear" w:color="auto" w:fill="auto"/>
            <w:noWrap/>
            <w:vAlign w:val="center"/>
            <w:hideMark/>
          </w:tcPr>
          <w:p w14:paraId="1F1213DD"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lastRenderedPageBreak/>
              <w:t>7.7.1</w:t>
            </w:r>
          </w:p>
        </w:tc>
        <w:tc>
          <w:tcPr>
            <w:tcW w:w="1560" w:type="dxa"/>
            <w:vMerge w:val="restart"/>
            <w:shd w:val="clear" w:color="auto" w:fill="auto"/>
            <w:vAlign w:val="center"/>
            <w:hideMark/>
          </w:tcPr>
          <w:p w14:paraId="1390C4AD" w14:textId="77777777" w:rsidR="00F40E51" w:rsidRPr="00FA23FB" w:rsidRDefault="00F40E51" w:rsidP="00F40E51">
            <w:pPr>
              <w:jc w:val="center"/>
              <w:rPr>
                <w:color w:val="000000"/>
                <w:sz w:val="22"/>
                <w:szCs w:val="22"/>
                <w:lang w:val="uk-UA" w:eastAsia="uk-UA"/>
              </w:rPr>
            </w:pPr>
            <w:r w:rsidRPr="00FA23FB">
              <w:rPr>
                <w:color w:val="000000"/>
                <w:sz w:val="22"/>
                <w:szCs w:val="22"/>
                <w:lang w:val="uk-UA" w:eastAsia="uk-UA"/>
              </w:rPr>
              <w:t>Підвищення рівня професійних знань і вдосконалення практичних навичок ведення господарської діяльності суб'єктами господарювання аграрної сфери</w:t>
            </w:r>
          </w:p>
        </w:tc>
        <w:tc>
          <w:tcPr>
            <w:tcW w:w="1701" w:type="dxa"/>
            <w:shd w:val="clear" w:color="auto" w:fill="auto"/>
            <w:vAlign w:val="center"/>
          </w:tcPr>
          <w:p w14:paraId="33D5EDF3" w14:textId="0B4B3468" w:rsidR="00F40E51" w:rsidRPr="00FA23FB" w:rsidRDefault="00ED2A34" w:rsidP="00F40E51">
            <w:pPr>
              <w:rPr>
                <w:color w:val="000000"/>
                <w:sz w:val="22"/>
                <w:szCs w:val="22"/>
                <w:lang w:val="uk-UA" w:eastAsia="uk-UA"/>
              </w:rPr>
            </w:pPr>
            <w:r>
              <w:rPr>
                <w:color w:val="000000"/>
                <w:sz w:val="22"/>
                <w:szCs w:val="22"/>
                <w:lang w:val="uk-UA" w:eastAsia="uk-UA"/>
              </w:rPr>
              <w:t>з</w:t>
            </w:r>
            <w:r w:rsidR="00CE210E">
              <w:rPr>
                <w:color w:val="000000"/>
                <w:sz w:val="22"/>
                <w:szCs w:val="22"/>
                <w:lang w:val="uk-UA" w:eastAsia="uk-UA"/>
              </w:rPr>
              <w:t>абезпечувати</w:t>
            </w:r>
            <w:r w:rsidR="003372F7">
              <w:rPr>
                <w:color w:val="000000"/>
                <w:sz w:val="22"/>
                <w:szCs w:val="22"/>
                <w:lang w:val="uk-UA" w:eastAsia="uk-UA"/>
              </w:rPr>
              <w:t xml:space="preserve"> організацію та участь</w:t>
            </w:r>
            <w:r>
              <w:rPr>
                <w:color w:val="000000"/>
                <w:sz w:val="22"/>
                <w:szCs w:val="22"/>
                <w:lang w:val="uk-UA" w:eastAsia="uk-UA"/>
              </w:rPr>
              <w:t xml:space="preserve"> у наданні консультацій в кожному населеному пункті ВМТГ за Графіком виїздів </w:t>
            </w:r>
            <w:r w:rsidR="003372F7">
              <w:rPr>
                <w:color w:val="000000"/>
                <w:sz w:val="22"/>
                <w:szCs w:val="22"/>
                <w:lang w:val="uk-UA" w:eastAsia="uk-UA"/>
              </w:rPr>
              <w:t xml:space="preserve"> </w:t>
            </w:r>
          </w:p>
        </w:tc>
        <w:tc>
          <w:tcPr>
            <w:tcW w:w="1559" w:type="dxa"/>
            <w:shd w:val="clear" w:color="auto" w:fill="auto"/>
            <w:vAlign w:val="center"/>
          </w:tcPr>
          <w:p w14:paraId="31165999" w14:textId="42D593AD" w:rsidR="00F40E51" w:rsidRPr="00FA23FB" w:rsidRDefault="00CE210E" w:rsidP="00F40E51">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tcPr>
          <w:p w14:paraId="4177FFA6" w14:textId="23372DE0" w:rsidR="00F40E51" w:rsidRPr="00FA23FB" w:rsidRDefault="00CE210E" w:rsidP="00F40E51">
            <w:pPr>
              <w:jc w:val="center"/>
              <w:rPr>
                <w:color w:val="000000"/>
                <w:sz w:val="22"/>
                <w:szCs w:val="22"/>
                <w:lang w:val="uk-UA" w:eastAsia="uk-UA"/>
              </w:rPr>
            </w:pPr>
            <w:r w:rsidRPr="00FA23FB">
              <w:rPr>
                <w:color w:val="000000"/>
                <w:sz w:val="22"/>
                <w:szCs w:val="22"/>
                <w:lang w:val="uk-UA" w:eastAsia="uk-UA"/>
              </w:rPr>
              <w:t xml:space="preserve">Департамент економіки і інвестицій; </w:t>
            </w:r>
            <w:r>
              <w:rPr>
                <w:color w:val="000000"/>
                <w:sz w:val="22"/>
                <w:szCs w:val="22"/>
                <w:lang w:val="uk-UA" w:eastAsia="uk-UA"/>
              </w:rPr>
              <w:t>старости СО</w:t>
            </w:r>
          </w:p>
        </w:tc>
        <w:tc>
          <w:tcPr>
            <w:tcW w:w="1560" w:type="dxa"/>
            <w:shd w:val="clear" w:color="auto" w:fill="auto"/>
            <w:vAlign w:val="center"/>
          </w:tcPr>
          <w:p w14:paraId="33975E92" w14:textId="3D26F02F" w:rsidR="00F40E51" w:rsidRPr="00FA23FB" w:rsidRDefault="00CE210E" w:rsidP="00F40E51">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tcPr>
          <w:p w14:paraId="5113C3A8" w14:textId="0D95BC36" w:rsidR="00F40E51" w:rsidRPr="00FA23FB" w:rsidRDefault="00F40E51" w:rsidP="00F40E51">
            <w:pPr>
              <w:rPr>
                <w:color w:val="000000"/>
                <w:sz w:val="22"/>
                <w:szCs w:val="22"/>
                <w:lang w:val="uk-UA" w:eastAsia="uk-UA"/>
              </w:rPr>
            </w:pPr>
          </w:p>
        </w:tc>
        <w:tc>
          <w:tcPr>
            <w:tcW w:w="1276" w:type="dxa"/>
            <w:shd w:val="clear" w:color="auto" w:fill="auto"/>
            <w:noWrap/>
            <w:vAlign w:val="bottom"/>
          </w:tcPr>
          <w:p w14:paraId="7E45DBD8" w14:textId="59EDA9BE" w:rsidR="00F40E51" w:rsidRPr="00FA23FB" w:rsidRDefault="00F40E51" w:rsidP="00F40E51">
            <w:pPr>
              <w:rPr>
                <w:color w:val="000000"/>
                <w:sz w:val="22"/>
                <w:szCs w:val="22"/>
                <w:lang w:val="uk-UA" w:eastAsia="uk-UA"/>
              </w:rPr>
            </w:pPr>
          </w:p>
        </w:tc>
        <w:tc>
          <w:tcPr>
            <w:tcW w:w="1276" w:type="dxa"/>
            <w:shd w:val="clear" w:color="auto" w:fill="auto"/>
            <w:noWrap/>
            <w:vAlign w:val="bottom"/>
          </w:tcPr>
          <w:p w14:paraId="590FE92D" w14:textId="50048EF8" w:rsidR="00F40E51" w:rsidRPr="00FA23FB" w:rsidRDefault="00F40E51" w:rsidP="00F40E51">
            <w:pPr>
              <w:rPr>
                <w:color w:val="000000"/>
                <w:sz w:val="22"/>
                <w:szCs w:val="22"/>
                <w:lang w:val="uk-UA" w:eastAsia="uk-UA"/>
              </w:rPr>
            </w:pPr>
          </w:p>
        </w:tc>
        <w:tc>
          <w:tcPr>
            <w:tcW w:w="992" w:type="dxa"/>
            <w:shd w:val="clear" w:color="auto" w:fill="auto"/>
            <w:noWrap/>
            <w:vAlign w:val="bottom"/>
          </w:tcPr>
          <w:p w14:paraId="527138FD" w14:textId="61DC004E" w:rsidR="00F40E51" w:rsidRPr="00FA23FB" w:rsidRDefault="00F40E51" w:rsidP="00F40E51">
            <w:pPr>
              <w:rPr>
                <w:color w:val="000000"/>
                <w:sz w:val="22"/>
                <w:szCs w:val="22"/>
                <w:lang w:val="uk-UA" w:eastAsia="uk-UA"/>
              </w:rPr>
            </w:pPr>
          </w:p>
        </w:tc>
        <w:tc>
          <w:tcPr>
            <w:tcW w:w="1559" w:type="dxa"/>
            <w:shd w:val="clear" w:color="auto" w:fill="auto"/>
            <w:vAlign w:val="center"/>
            <w:hideMark/>
          </w:tcPr>
          <w:p w14:paraId="5CA4335A" w14:textId="0824BB2D" w:rsidR="00F40E51" w:rsidRPr="00FA23FB" w:rsidRDefault="00401BC4" w:rsidP="00F40E51">
            <w:pPr>
              <w:jc w:val="center"/>
              <w:rPr>
                <w:color w:val="000000"/>
                <w:sz w:val="22"/>
                <w:szCs w:val="22"/>
                <w:lang w:val="uk-UA" w:eastAsia="uk-UA"/>
              </w:rPr>
            </w:pPr>
            <w:r>
              <w:rPr>
                <w:color w:val="000000"/>
                <w:sz w:val="22"/>
                <w:szCs w:val="22"/>
                <w:lang w:val="uk-UA" w:eastAsia="uk-UA"/>
              </w:rPr>
              <w:t>своєчасне з</w:t>
            </w:r>
            <w:r w:rsidR="00BE0AE7">
              <w:rPr>
                <w:color w:val="000000"/>
                <w:sz w:val="22"/>
                <w:szCs w:val="22"/>
                <w:lang w:val="uk-UA" w:eastAsia="uk-UA"/>
              </w:rPr>
              <w:t xml:space="preserve">абезпечення </w:t>
            </w:r>
            <w:r w:rsidR="007F632D">
              <w:rPr>
                <w:color w:val="000000"/>
                <w:sz w:val="22"/>
                <w:szCs w:val="22"/>
                <w:lang w:val="uk-UA" w:eastAsia="uk-UA"/>
              </w:rPr>
              <w:t>вирішення п</w:t>
            </w:r>
            <w:r>
              <w:rPr>
                <w:color w:val="000000"/>
                <w:sz w:val="22"/>
                <w:szCs w:val="22"/>
                <w:lang w:val="uk-UA" w:eastAsia="uk-UA"/>
              </w:rPr>
              <w:t>отреб сільського населення</w:t>
            </w:r>
          </w:p>
        </w:tc>
      </w:tr>
      <w:tr w:rsidR="00597E13" w:rsidRPr="005E5FEA" w14:paraId="4B887B57" w14:textId="77777777" w:rsidTr="00967292">
        <w:trPr>
          <w:trHeight w:val="2077"/>
        </w:trPr>
        <w:tc>
          <w:tcPr>
            <w:tcW w:w="709" w:type="dxa"/>
            <w:vMerge/>
            <w:shd w:val="clear" w:color="auto" w:fill="auto"/>
            <w:noWrap/>
            <w:vAlign w:val="center"/>
          </w:tcPr>
          <w:p w14:paraId="2E2B3903" w14:textId="77777777" w:rsidR="00CE210E" w:rsidRPr="00FA23FB" w:rsidRDefault="00CE210E" w:rsidP="00146B7A">
            <w:pPr>
              <w:jc w:val="center"/>
              <w:rPr>
                <w:color w:val="000000"/>
                <w:sz w:val="22"/>
                <w:szCs w:val="22"/>
                <w:lang w:val="uk-UA" w:eastAsia="uk-UA"/>
              </w:rPr>
            </w:pPr>
          </w:p>
        </w:tc>
        <w:tc>
          <w:tcPr>
            <w:tcW w:w="1560" w:type="dxa"/>
            <w:vMerge/>
            <w:shd w:val="clear" w:color="auto" w:fill="auto"/>
            <w:vAlign w:val="center"/>
          </w:tcPr>
          <w:p w14:paraId="4B370081" w14:textId="77777777" w:rsidR="00CE210E" w:rsidRPr="00FA23FB" w:rsidRDefault="00CE210E" w:rsidP="00146B7A">
            <w:pPr>
              <w:jc w:val="center"/>
              <w:rPr>
                <w:color w:val="000000"/>
                <w:sz w:val="22"/>
                <w:szCs w:val="22"/>
                <w:lang w:val="uk-UA" w:eastAsia="uk-UA"/>
              </w:rPr>
            </w:pPr>
          </w:p>
        </w:tc>
        <w:tc>
          <w:tcPr>
            <w:tcW w:w="1701" w:type="dxa"/>
            <w:shd w:val="clear" w:color="auto" w:fill="auto"/>
            <w:vAlign w:val="center"/>
          </w:tcPr>
          <w:p w14:paraId="181B3B98" w14:textId="566FA729" w:rsidR="00CE210E" w:rsidRPr="00FA23FB" w:rsidRDefault="00CE210E" w:rsidP="00146B7A">
            <w:pPr>
              <w:rPr>
                <w:color w:val="000000"/>
                <w:sz w:val="22"/>
                <w:szCs w:val="22"/>
                <w:lang w:val="uk-UA" w:eastAsia="uk-UA"/>
              </w:rPr>
            </w:pPr>
            <w:r w:rsidRPr="00FA23FB">
              <w:rPr>
                <w:color w:val="000000"/>
                <w:sz w:val="22"/>
                <w:szCs w:val="22"/>
                <w:lang w:val="uk-UA" w:eastAsia="uk-UA"/>
              </w:rPr>
              <w:t>організовувати проведення</w:t>
            </w:r>
            <w:r>
              <w:rPr>
                <w:color w:val="000000"/>
                <w:sz w:val="22"/>
                <w:szCs w:val="22"/>
                <w:lang w:val="uk-UA" w:eastAsia="uk-UA"/>
              </w:rPr>
              <w:t xml:space="preserve"> навчально-практичних</w:t>
            </w:r>
            <w:r w:rsidRPr="00FA23FB">
              <w:rPr>
                <w:color w:val="000000"/>
                <w:sz w:val="22"/>
                <w:szCs w:val="22"/>
                <w:lang w:val="uk-UA" w:eastAsia="uk-UA"/>
              </w:rPr>
              <w:t xml:space="preserve"> </w:t>
            </w:r>
            <w:r>
              <w:rPr>
                <w:color w:val="000000"/>
                <w:sz w:val="22"/>
                <w:szCs w:val="22"/>
                <w:lang w:val="uk-UA" w:eastAsia="uk-UA"/>
              </w:rPr>
              <w:t>семінарів</w:t>
            </w:r>
            <w:r w:rsidRPr="00FA23FB">
              <w:rPr>
                <w:color w:val="000000"/>
                <w:sz w:val="22"/>
                <w:szCs w:val="22"/>
                <w:lang w:val="uk-UA" w:eastAsia="uk-UA"/>
              </w:rPr>
              <w:t xml:space="preserve"> для суб’єктів господарювання аграрного сектору</w:t>
            </w:r>
          </w:p>
        </w:tc>
        <w:tc>
          <w:tcPr>
            <w:tcW w:w="1559" w:type="dxa"/>
            <w:shd w:val="clear" w:color="auto" w:fill="auto"/>
            <w:vAlign w:val="center"/>
          </w:tcPr>
          <w:p w14:paraId="67C9EAD1" w14:textId="146CB3AD" w:rsidR="00CE210E" w:rsidRPr="00FA23FB" w:rsidRDefault="00CE210E" w:rsidP="00146B7A">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tcPr>
          <w:p w14:paraId="48424165" w14:textId="2935AC32" w:rsidR="00CE210E" w:rsidRPr="00FA23FB" w:rsidRDefault="00CE210E" w:rsidP="00146B7A">
            <w:pPr>
              <w:jc w:val="center"/>
              <w:rPr>
                <w:color w:val="000000"/>
                <w:sz w:val="22"/>
                <w:szCs w:val="22"/>
                <w:lang w:val="uk-UA" w:eastAsia="uk-UA"/>
              </w:rPr>
            </w:pPr>
            <w:r w:rsidRPr="00FA23FB">
              <w:rPr>
                <w:color w:val="000000"/>
                <w:sz w:val="22"/>
                <w:szCs w:val="22"/>
                <w:lang w:val="uk-UA" w:eastAsia="uk-UA"/>
              </w:rPr>
              <w:t xml:space="preserve">Департамент економіки і інвестицій; </w:t>
            </w:r>
            <w:r>
              <w:rPr>
                <w:color w:val="000000"/>
                <w:sz w:val="22"/>
                <w:szCs w:val="22"/>
                <w:lang w:val="uk-UA" w:eastAsia="uk-UA"/>
              </w:rPr>
              <w:t xml:space="preserve">старости СО; </w:t>
            </w:r>
            <w:r w:rsidRPr="00FA23FB">
              <w:rPr>
                <w:color w:val="000000"/>
                <w:sz w:val="22"/>
                <w:szCs w:val="22"/>
                <w:lang w:val="uk-UA" w:eastAsia="uk-UA"/>
              </w:rPr>
              <w:t>суб’єкти господарювання; сільськогосподарські дорадники</w:t>
            </w:r>
          </w:p>
        </w:tc>
        <w:tc>
          <w:tcPr>
            <w:tcW w:w="1560" w:type="dxa"/>
            <w:shd w:val="clear" w:color="auto" w:fill="auto"/>
            <w:vAlign w:val="center"/>
          </w:tcPr>
          <w:p w14:paraId="30D3A7FE" w14:textId="0B1BC46C" w:rsidR="00CE210E" w:rsidRPr="00FA23FB" w:rsidRDefault="00CE210E" w:rsidP="00146B7A">
            <w:pPr>
              <w:jc w:val="center"/>
              <w:rPr>
                <w:color w:val="000000"/>
                <w:sz w:val="22"/>
                <w:szCs w:val="22"/>
                <w:lang w:val="uk-UA" w:eastAsia="uk-UA"/>
              </w:rPr>
            </w:pPr>
            <w:r w:rsidRPr="00FA23FB">
              <w:rPr>
                <w:color w:val="000000"/>
                <w:sz w:val="22"/>
                <w:szCs w:val="22"/>
                <w:lang w:val="uk-UA" w:eastAsia="uk-UA"/>
              </w:rPr>
              <w:t>кошти бюджету ВМТГ</w:t>
            </w:r>
          </w:p>
        </w:tc>
        <w:tc>
          <w:tcPr>
            <w:tcW w:w="1275" w:type="dxa"/>
            <w:shd w:val="clear" w:color="auto" w:fill="auto"/>
            <w:noWrap/>
            <w:vAlign w:val="center"/>
          </w:tcPr>
          <w:p w14:paraId="42E08F1E" w14:textId="178EC589" w:rsidR="00CE210E" w:rsidRPr="00FA23FB" w:rsidRDefault="007944A2" w:rsidP="007944A2">
            <w:pPr>
              <w:jc w:val="center"/>
              <w:rPr>
                <w:color w:val="000000"/>
                <w:sz w:val="22"/>
                <w:szCs w:val="22"/>
                <w:lang w:val="uk-UA" w:eastAsia="uk-UA"/>
              </w:rPr>
            </w:pPr>
            <w:r>
              <w:rPr>
                <w:color w:val="000000"/>
                <w:sz w:val="22"/>
                <w:szCs w:val="22"/>
                <w:lang w:val="uk-UA" w:eastAsia="uk-UA"/>
              </w:rPr>
              <w:t>134,400</w:t>
            </w:r>
          </w:p>
        </w:tc>
        <w:tc>
          <w:tcPr>
            <w:tcW w:w="1276" w:type="dxa"/>
            <w:shd w:val="clear" w:color="auto" w:fill="auto"/>
            <w:noWrap/>
            <w:vAlign w:val="center"/>
          </w:tcPr>
          <w:p w14:paraId="3BDF558E" w14:textId="1BA66027" w:rsidR="00CE210E" w:rsidRPr="00FA23FB" w:rsidRDefault="007944A2" w:rsidP="007944A2">
            <w:pPr>
              <w:jc w:val="center"/>
              <w:rPr>
                <w:color w:val="000000"/>
                <w:sz w:val="22"/>
                <w:szCs w:val="22"/>
                <w:lang w:val="uk-UA" w:eastAsia="uk-UA"/>
              </w:rPr>
            </w:pPr>
            <w:r>
              <w:rPr>
                <w:color w:val="000000"/>
                <w:sz w:val="22"/>
                <w:szCs w:val="22"/>
                <w:lang w:val="uk-UA" w:eastAsia="uk-UA"/>
              </w:rPr>
              <w:t>134,400</w:t>
            </w:r>
          </w:p>
        </w:tc>
        <w:tc>
          <w:tcPr>
            <w:tcW w:w="1276" w:type="dxa"/>
            <w:shd w:val="clear" w:color="auto" w:fill="auto"/>
            <w:noWrap/>
            <w:vAlign w:val="bottom"/>
          </w:tcPr>
          <w:p w14:paraId="01E1F265" w14:textId="662AFD71" w:rsidR="00CE210E" w:rsidRPr="00FA23FB" w:rsidRDefault="00CE210E" w:rsidP="00146B7A">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tcPr>
          <w:p w14:paraId="541CBCF2" w14:textId="1A49CDC4" w:rsidR="00CE210E" w:rsidRPr="00FA23FB" w:rsidRDefault="00CE210E" w:rsidP="00146B7A">
            <w:pPr>
              <w:rPr>
                <w:color w:val="000000"/>
                <w:sz w:val="22"/>
                <w:szCs w:val="22"/>
                <w:lang w:val="uk-UA" w:eastAsia="uk-UA"/>
              </w:rPr>
            </w:pPr>
            <w:r w:rsidRPr="00FA23FB">
              <w:rPr>
                <w:color w:val="000000"/>
                <w:sz w:val="22"/>
                <w:szCs w:val="22"/>
                <w:lang w:val="uk-UA" w:eastAsia="uk-UA"/>
              </w:rPr>
              <w:t> </w:t>
            </w:r>
          </w:p>
        </w:tc>
        <w:tc>
          <w:tcPr>
            <w:tcW w:w="1559" w:type="dxa"/>
            <w:vMerge w:val="restart"/>
            <w:shd w:val="clear" w:color="auto" w:fill="auto"/>
            <w:vAlign w:val="center"/>
          </w:tcPr>
          <w:p w14:paraId="6D8968DB" w14:textId="7CEEAFCD" w:rsidR="00CE210E" w:rsidRPr="00FA23FB" w:rsidRDefault="00CE210E" w:rsidP="00146B7A">
            <w:pPr>
              <w:jc w:val="center"/>
              <w:rPr>
                <w:color w:val="000000"/>
                <w:sz w:val="22"/>
                <w:szCs w:val="22"/>
                <w:lang w:val="uk-UA" w:eastAsia="uk-UA"/>
              </w:rPr>
            </w:pPr>
            <w:r w:rsidRPr="00FA23FB">
              <w:rPr>
                <w:color w:val="000000"/>
                <w:sz w:val="22"/>
                <w:szCs w:val="22"/>
                <w:lang w:val="uk-UA" w:eastAsia="uk-UA"/>
              </w:rPr>
              <w:t xml:space="preserve">формування умов для розвитку підприємництва та кооперації на селі шляхом надання методичної і практичної допомоги починаючим та діючим суб’єктам господарювання, навчання кадрів та </w:t>
            </w:r>
            <w:r w:rsidRPr="00FA23FB">
              <w:rPr>
                <w:color w:val="000000"/>
                <w:sz w:val="22"/>
                <w:szCs w:val="22"/>
                <w:lang w:val="uk-UA" w:eastAsia="uk-UA"/>
              </w:rPr>
              <w:lastRenderedPageBreak/>
              <w:t>підвищення їх кваліфікації</w:t>
            </w:r>
          </w:p>
        </w:tc>
      </w:tr>
      <w:tr w:rsidR="00597E13" w:rsidRPr="00FA23FB" w14:paraId="44876502" w14:textId="77777777" w:rsidTr="00967292">
        <w:trPr>
          <w:trHeight w:val="1551"/>
        </w:trPr>
        <w:tc>
          <w:tcPr>
            <w:tcW w:w="709" w:type="dxa"/>
            <w:vMerge/>
            <w:vAlign w:val="center"/>
            <w:hideMark/>
          </w:tcPr>
          <w:p w14:paraId="600F622E" w14:textId="77777777" w:rsidR="00CE210E" w:rsidRPr="00FA23FB" w:rsidRDefault="00CE210E" w:rsidP="00146B7A">
            <w:pPr>
              <w:rPr>
                <w:color w:val="000000"/>
                <w:sz w:val="22"/>
                <w:szCs w:val="22"/>
                <w:lang w:val="uk-UA" w:eastAsia="uk-UA"/>
              </w:rPr>
            </w:pPr>
          </w:p>
        </w:tc>
        <w:tc>
          <w:tcPr>
            <w:tcW w:w="1560" w:type="dxa"/>
            <w:vMerge/>
            <w:vAlign w:val="center"/>
            <w:hideMark/>
          </w:tcPr>
          <w:p w14:paraId="49367639" w14:textId="77777777" w:rsidR="00CE210E" w:rsidRPr="00FA23FB" w:rsidRDefault="00CE210E" w:rsidP="00146B7A">
            <w:pPr>
              <w:rPr>
                <w:color w:val="000000"/>
                <w:sz w:val="22"/>
                <w:szCs w:val="22"/>
                <w:lang w:val="uk-UA" w:eastAsia="uk-UA"/>
              </w:rPr>
            </w:pPr>
          </w:p>
        </w:tc>
        <w:tc>
          <w:tcPr>
            <w:tcW w:w="1701" w:type="dxa"/>
            <w:shd w:val="clear" w:color="auto" w:fill="auto"/>
            <w:vAlign w:val="center"/>
            <w:hideMark/>
          </w:tcPr>
          <w:p w14:paraId="496237AE" w14:textId="77777777" w:rsidR="00CE210E" w:rsidRPr="00FA23FB" w:rsidRDefault="00CE210E" w:rsidP="00146B7A">
            <w:pPr>
              <w:rPr>
                <w:color w:val="000000"/>
                <w:sz w:val="22"/>
                <w:szCs w:val="22"/>
                <w:lang w:val="uk-UA" w:eastAsia="uk-UA"/>
              </w:rPr>
            </w:pPr>
            <w:r w:rsidRPr="00FA23FB">
              <w:rPr>
                <w:color w:val="000000"/>
                <w:sz w:val="22"/>
                <w:szCs w:val="22"/>
                <w:lang w:val="uk-UA" w:eastAsia="uk-UA"/>
              </w:rPr>
              <w:t>забезпечувати організацію обміну кращими практиками</w:t>
            </w:r>
          </w:p>
        </w:tc>
        <w:tc>
          <w:tcPr>
            <w:tcW w:w="1559" w:type="dxa"/>
            <w:shd w:val="clear" w:color="auto" w:fill="auto"/>
            <w:vAlign w:val="center"/>
            <w:hideMark/>
          </w:tcPr>
          <w:p w14:paraId="57FEF948" w14:textId="77777777" w:rsidR="00CE210E" w:rsidRPr="00FA23FB" w:rsidRDefault="00CE210E" w:rsidP="00146B7A">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6BAE2EA6" w14:textId="2F096784" w:rsidR="00CE210E" w:rsidRPr="00FA23FB" w:rsidRDefault="00CE210E" w:rsidP="00146B7A">
            <w:pPr>
              <w:jc w:val="center"/>
              <w:rPr>
                <w:color w:val="000000"/>
                <w:sz w:val="22"/>
                <w:szCs w:val="22"/>
                <w:lang w:val="uk-UA" w:eastAsia="uk-UA"/>
              </w:rPr>
            </w:pPr>
            <w:r w:rsidRPr="00FA23FB">
              <w:rPr>
                <w:color w:val="000000"/>
                <w:sz w:val="22"/>
                <w:szCs w:val="22"/>
                <w:lang w:val="uk-UA" w:eastAsia="uk-UA"/>
              </w:rPr>
              <w:t>Департамент економіки і інвестицій;</w:t>
            </w:r>
            <w:r>
              <w:rPr>
                <w:color w:val="000000"/>
                <w:sz w:val="22"/>
                <w:szCs w:val="22"/>
                <w:lang w:val="uk-UA" w:eastAsia="uk-UA"/>
              </w:rPr>
              <w:t xml:space="preserve"> старости СО;</w:t>
            </w:r>
            <w:r w:rsidRPr="00FA23FB">
              <w:rPr>
                <w:color w:val="000000"/>
                <w:sz w:val="22"/>
                <w:szCs w:val="22"/>
                <w:lang w:val="uk-UA" w:eastAsia="uk-UA"/>
              </w:rPr>
              <w:br/>
              <w:t>сільськогосподарські виробники</w:t>
            </w:r>
          </w:p>
        </w:tc>
        <w:tc>
          <w:tcPr>
            <w:tcW w:w="1560" w:type="dxa"/>
            <w:shd w:val="clear" w:color="auto" w:fill="auto"/>
            <w:vAlign w:val="center"/>
            <w:hideMark/>
          </w:tcPr>
          <w:p w14:paraId="14407AF0" w14:textId="77777777" w:rsidR="00CE210E" w:rsidRPr="00FA23FB" w:rsidRDefault="00CE210E" w:rsidP="00146B7A">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hideMark/>
          </w:tcPr>
          <w:p w14:paraId="08B8FA92" w14:textId="77777777" w:rsidR="00CE210E" w:rsidRPr="00FA23FB" w:rsidRDefault="00CE210E" w:rsidP="00146B7A">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3B715B0D" w14:textId="77777777" w:rsidR="00CE210E" w:rsidRPr="00FA23FB" w:rsidRDefault="00CE210E" w:rsidP="00146B7A">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06BEDB6A" w14:textId="77777777" w:rsidR="00CE210E" w:rsidRPr="00FA23FB" w:rsidRDefault="00CE210E" w:rsidP="00146B7A">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62F4353E" w14:textId="77777777" w:rsidR="00CE210E" w:rsidRPr="00FA23FB" w:rsidRDefault="00CE210E" w:rsidP="00146B7A">
            <w:pPr>
              <w:rPr>
                <w:color w:val="000000"/>
                <w:sz w:val="22"/>
                <w:szCs w:val="22"/>
                <w:lang w:val="uk-UA" w:eastAsia="uk-UA"/>
              </w:rPr>
            </w:pPr>
            <w:r w:rsidRPr="00FA23FB">
              <w:rPr>
                <w:color w:val="000000"/>
                <w:sz w:val="22"/>
                <w:szCs w:val="22"/>
                <w:lang w:val="uk-UA" w:eastAsia="uk-UA"/>
              </w:rPr>
              <w:t> </w:t>
            </w:r>
          </w:p>
        </w:tc>
        <w:tc>
          <w:tcPr>
            <w:tcW w:w="1559" w:type="dxa"/>
            <w:vMerge/>
            <w:shd w:val="clear" w:color="auto" w:fill="auto"/>
            <w:vAlign w:val="center"/>
            <w:hideMark/>
          </w:tcPr>
          <w:p w14:paraId="4DAB6D28" w14:textId="77777777" w:rsidR="00CE210E" w:rsidRPr="00FA23FB" w:rsidRDefault="00CE210E" w:rsidP="00146B7A">
            <w:pPr>
              <w:rPr>
                <w:color w:val="000000"/>
                <w:sz w:val="22"/>
                <w:szCs w:val="22"/>
                <w:lang w:val="uk-UA" w:eastAsia="uk-UA"/>
              </w:rPr>
            </w:pPr>
          </w:p>
        </w:tc>
      </w:tr>
      <w:tr w:rsidR="00597E13" w:rsidRPr="00FA23FB" w14:paraId="259CEDE4" w14:textId="77777777" w:rsidTr="00967292">
        <w:trPr>
          <w:trHeight w:val="613"/>
        </w:trPr>
        <w:tc>
          <w:tcPr>
            <w:tcW w:w="709" w:type="dxa"/>
            <w:vMerge/>
            <w:vAlign w:val="center"/>
            <w:hideMark/>
          </w:tcPr>
          <w:p w14:paraId="193AD086" w14:textId="77777777" w:rsidR="00CE210E" w:rsidRPr="00FA23FB" w:rsidRDefault="00CE210E" w:rsidP="00146B7A">
            <w:pPr>
              <w:rPr>
                <w:color w:val="000000"/>
                <w:sz w:val="22"/>
                <w:szCs w:val="22"/>
                <w:lang w:val="uk-UA" w:eastAsia="uk-UA"/>
              </w:rPr>
            </w:pPr>
          </w:p>
        </w:tc>
        <w:tc>
          <w:tcPr>
            <w:tcW w:w="1560" w:type="dxa"/>
            <w:vMerge/>
            <w:vAlign w:val="center"/>
            <w:hideMark/>
          </w:tcPr>
          <w:p w14:paraId="005E7382" w14:textId="77777777" w:rsidR="00CE210E" w:rsidRPr="00FA23FB" w:rsidRDefault="00CE210E" w:rsidP="00146B7A">
            <w:pPr>
              <w:rPr>
                <w:color w:val="000000"/>
                <w:sz w:val="22"/>
                <w:szCs w:val="22"/>
                <w:lang w:val="uk-UA" w:eastAsia="uk-UA"/>
              </w:rPr>
            </w:pPr>
          </w:p>
        </w:tc>
        <w:tc>
          <w:tcPr>
            <w:tcW w:w="1701" w:type="dxa"/>
            <w:shd w:val="clear" w:color="auto" w:fill="auto"/>
            <w:vAlign w:val="center"/>
            <w:hideMark/>
          </w:tcPr>
          <w:p w14:paraId="4281F900" w14:textId="0896B3DD" w:rsidR="00CE210E" w:rsidRPr="00FA23FB" w:rsidRDefault="00CE210E" w:rsidP="00146B7A">
            <w:pPr>
              <w:rPr>
                <w:color w:val="000000"/>
                <w:sz w:val="22"/>
                <w:szCs w:val="22"/>
                <w:lang w:val="uk-UA" w:eastAsia="uk-UA"/>
              </w:rPr>
            </w:pPr>
            <w:r w:rsidRPr="00FA23FB">
              <w:rPr>
                <w:color w:val="000000"/>
                <w:sz w:val="22"/>
                <w:szCs w:val="22"/>
                <w:lang w:val="uk-UA" w:eastAsia="uk-UA"/>
              </w:rPr>
              <w:t xml:space="preserve">забезпечувати надання дорадчих </w:t>
            </w:r>
            <w:r w:rsidRPr="00FA23FB">
              <w:rPr>
                <w:color w:val="000000"/>
                <w:sz w:val="22"/>
                <w:szCs w:val="22"/>
                <w:lang w:val="uk-UA" w:eastAsia="uk-UA"/>
              </w:rPr>
              <w:lastRenderedPageBreak/>
              <w:t>послуг суб’єктам господарювання аграрного сектору сільськогосподарськими дорадниками</w:t>
            </w:r>
          </w:p>
        </w:tc>
        <w:tc>
          <w:tcPr>
            <w:tcW w:w="1559" w:type="dxa"/>
            <w:shd w:val="clear" w:color="auto" w:fill="auto"/>
            <w:vAlign w:val="center"/>
            <w:hideMark/>
          </w:tcPr>
          <w:p w14:paraId="0F3A4660" w14:textId="77777777" w:rsidR="00CE210E" w:rsidRPr="00FA23FB" w:rsidRDefault="00CE210E" w:rsidP="00146B7A">
            <w:pPr>
              <w:jc w:val="center"/>
              <w:rPr>
                <w:color w:val="000000"/>
                <w:sz w:val="22"/>
                <w:szCs w:val="22"/>
                <w:lang w:val="uk-UA" w:eastAsia="uk-UA"/>
              </w:rPr>
            </w:pPr>
            <w:r w:rsidRPr="00FA23FB">
              <w:rPr>
                <w:color w:val="000000"/>
                <w:sz w:val="22"/>
                <w:szCs w:val="22"/>
                <w:lang w:val="uk-UA" w:eastAsia="uk-UA"/>
              </w:rPr>
              <w:lastRenderedPageBreak/>
              <w:t>Протягом дії Програми</w:t>
            </w:r>
          </w:p>
        </w:tc>
        <w:tc>
          <w:tcPr>
            <w:tcW w:w="1984" w:type="dxa"/>
            <w:shd w:val="clear" w:color="auto" w:fill="auto"/>
            <w:vAlign w:val="center"/>
            <w:hideMark/>
          </w:tcPr>
          <w:p w14:paraId="49AA9CC7" w14:textId="56CA5E68" w:rsidR="00CE210E" w:rsidRPr="00FA23FB" w:rsidRDefault="00CE210E" w:rsidP="00146B7A">
            <w:pPr>
              <w:jc w:val="center"/>
              <w:rPr>
                <w:color w:val="000000"/>
                <w:sz w:val="22"/>
                <w:szCs w:val="22"/>
                <w:lang w:val="uk-UA" w:eastAsia="uk-UA"/>
              </w:rPr>
            </w:pPr>
            <w:r w:rsidRPr="00FA23FB">
              <w:rPr>
                <w:color w:val="000000"/>
                <w:sz w:val="22"/>
                <w:szCs w:val="22"/>
                <w:lang w:val="uk-UA" w:eastAsia="uk-UA"/>
              </w:rPr>
              <w:t xml:space="preserve">Департамент економіки і інвестицій; </w:t>
            </w:r>
            <w:r w:rsidRPr="00FA23FB">
              <w:rPr>
                <w:color w:val="000000"/>
                <w:sz w:val="22"/>
                <w:szCs w:val="22"/>
                <w:lang w:val="uk-UA" w:eastAsia="uk-UA"/>
              </w:rPr>
              <w:lastRenderedPageBreak/>
              <w:t>суб’єкти господарювання; сільськогосподарські дорадники</w:t>
            </w:r>
          </w:p>
        </w:tc>
        <w:tc>
          <w:tcPr>
            <w:tcW w:w="1560" w:type="dxa"/>
            <w:shd w:val="clear" w:color="auto" w:fill="auto"/>
            <w:vAlign w:val="center"/>
            <w:hideMark/>
          </w:tcPr>
          <w:p w14:paraId="314D5835" w14:textId="7F5109CA" w:rsidR="00CE210E" w:rsidRPr="00FA23FB" w:rsidRDefault="00CE210E" w:rsidP="00146B7A">
            <w:pPr>
              <w:jc w:val="center"/>
              <w:rPr>
                <w:color w:val="000000"/>
                <w:sz w:val="22"/>
                <w:szCs w:val="22"/>
                <w:lang w:val="uk-UA" w:eastAsia="uk-UA"/>
              </w:rPr>
            </w:pPr>
            <w:r w:rsidRPr="00FA23FB">
              <w:rPr>
                <w:color w:val="000000"/>
                <w:sz w:val="22"/>
                <w:szCs w:val="22"/>
                <w:lang w:val="uk-UA" w:eastAsia="uk-UA"/>
              </w:rPr>
              <w:lastRenderedPageBreak/>
              <w:t xml:space="preserve">кошти суб’єктів </w:t>
            </w:r>
            <w:r w:rsidRPr="00FA23FB">
              <w:rPr>
                <w:color w:val="000000"/>
                <w:sz w:val="22"/>
                <w:szCs w:val="22"/>
                <w:lang w:val="uk-UA" w:eastAsia="uk-UA"/>
              </w:rPr>
              <w:lastRenderedPageBreak/>
              <w:t>господарювання</w:t>
            </w:r>
          </w:p>
        </w:tc>
        <w:tc>
          <w:tcPr>
            <w:tcW w:w="1275" w:type="dxa"/>
            <w:shd w:val="clear" w:color="auto" w:fill="auto"/>
            <w:noWrap/>
            <w:vAlign w:val="bottom"/>
            <w:hideMark/>
          </w:tcPr>
          <w:p w14:paraId="7F3DC1E4" w14:textId="77777777" w:rsidR="00CE210E" w:rsidRPr="00FA23FB" w:rsidRDefault="00CE210E" w:rsidP="00146B7A">
            <w:pPr>
              <w:rPr>
                <w:color w:val="000000"/>
                <w:sz w:val="22"/>
                <w:szCs w:val="22"/>
                <w:lang w:val="uk-UA" w:eastAsia="uk-UA"/>
              </w:rPr>
            </w:pPr>
            <w:r w:rsidRPr="00FA23FB">
              <w:rPr>
                <w:color w:val="000000"/>
                <w:sz w:val="22"/>
                <w:szCs w:val="22"/>
                <w:lang w:val="uk-UA" w:eastAsia="uk-UA"/>
              </w:rPr>
              <w:lastRenderedPageBreak/>
              <w:t> </w:t>
            </w:r>
          </w:p>
        </w:tc>
        <w:tc>
          <w:tcPr>
            <w:tcW w:w="1276" w:type="dxa"/>
            <w:shd w:val="clear" w:color="auto" w:fill="auto"/>
            <w:noWrap/>
            <w:vAlign w:val="bottom"/>
            <w:hideMark/>
          </w:tcPr>
          <w:p w14:paraId="7F444375" w14:textId="77777777" w:rsidR="00CE210E" w:rsidRPr="00FA23FB" w:rsidRDefault="00CE210E" w:rsidP="00146B7A">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78DCD49D" w14:textId="77777777" w:rsidR="00CE210E" w:rsidRPr="00FA23FB" w:rsidRDefault="00CE210E" w:rsidP="00146B7A">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4AD587A4" w14:textId="77777777" w:rsidR="00CE210E" w:rsidRPr="00FA23FB" w:rsidRDefault="00CE210E" w:rsidP="00146B7A">
            <w:pPr>
              <w:rPr>
                <w:color w:val="000000"/>
                <w:sz w:val="22"/>
                <w:szCs w:val="22"/>
                <w:lang w:val="uk-UA" w:eastAsia="uk-UA"/>
              </w:rPr>
            </w:pPr>
            <w:r w:rsidRPr="00FA23FB">
              <w:rPr>
                <w:color w:val="000000"/>
                <w:sz w:val="22"/>
                <w:szCs w:val="22"/>
                <w:lang w:val="uk-UA" w:eastAsia="uk-UA"/>
              </w:rPr>
              <w:t> </w:t>
            </w:r>
          </w:p>
        </w:tc>
        <w:tc>
          <w:tcPr>
            <w:tcW w:w="1559" w:type="dxa"/>
            <w:vMerge/>
            <w:shd w:val="clear" w:color="auto" w:fill="auto"/>
            <w:vAlign w:val="center"/>
            <w:hideMark/>
          </w:tcPr>
          <w:p w14:paraId="7CC17B1C" w14:textId="77777777" w:rsidR="00CE210E" w:rsidRPr="00FA23FB" w:rsidRDefault="00CE210E" w:rsidP="00146B7A">
            <w:pPr>
              <w:rPr>
                <w:color w:val="000000"/>
                <w:sz w:val="22"/>
                <w:szCs w:val="22"/>
                <w:lang w:val="uk-UA" w:eastAsia="uk-UA"/>
              </w:rPr>
            </w:pPr>
          </w:p>
        </w:tc>
      </w:tr>
      <w:tr w:rsidR="00597E13" w:rsidRPr="005E5FEA" w14:paraId="39BAD001" w14:textId="77777777" w:rsidTr="00967292">
        <w:trPr>
          <w:trHeight w:val="1080"/>
        </w:trPr>
        <w:tc>
          <w:tcPr>
            <w:tcW w:w="709" w:type="dxa"/>
            <w:vMerge/>
            <w:vAlign w:val="center"/>
            <w:hideMark/>
          </w:tcPr>
          <w:p w14:paraId="105EFC1A" w14:textId="77777777" w:rsidR="00146B7A" w:rsidRPr="00FA23FB" w:rsidRDefault="00146B7A" w:rsidP="00146B7A">
            <w:pPr>
              <w:rPr>
                <w:color w:val="000000"/>
                <w:sz w:val="22"/>
                <w:szCs w:val="22"/>
                <w:lang w:val="uk-UA" w:eastAsia="uk-UA"/>
              </w:rPr>
            </w:pPr>
          </w:p>
        </w:tc>
        <w:tc>
          <w:tcPr>
            <w:tcW w:w="1560" w:type="dxa"/>
            <w:vMerge/>
            <w:vAlign w:val="center"/>
            <w:hideMark/>
          </w:tcPr>
          <w:p w14:paraId="26FA34BC" w14:textId="77777777" w:rsidR="00146B7A" w:rsidRPr="00FA23FB" w:rsidRDefault="00146B7A" w:rsidP="00146B7A">
            <w:pPr>
              <w:rPr>
                <w:color w:val="000000"/>
                <w:sz w:val="22"/>
                <w:szCs w:val="22"/>
                <w:lang w:val="uk-UA" w:eastAsia="uk-UA"/>
              </w:rPr>
            </w:pPr>
          </w:p>
        </w:tc>
        <w:tc>
          <w:tcPr>
            <w:tcW w:w="1701" w:type="dxa"/>
            <w:shd w:val="clear" w:color="auto" w:fill="auto"/>
            <w:vAlign w:val="center"/>
            <w:hideMark/>
          </w:tcPr>
          <w:p w14:paraId="67C5C81E"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xml:space="preserve">інформувати суб'єктів господарювання аграрного сектору про участь у Програмі фінансової підтримки розвитку фермерських господарств у частині часткової компенсації витрат фермерським господарствам, пов’язаних з наданими </w:t>
            </w:r>
            <w:r w:rsidRPr="00FA23FB">
              <w:rPr>
                <w:color w:val="000000"/>
                <w:sz w:val="22"/>
                <w:szCs w:val="22"/>
                <w:lang w:val="uk-UA" w:eastAsia="uk-UA"/>
              </w:rPr>
              <w:lastRenderedPageBreak/>
              <w:t>сільськогосподарськими дорадчими послугами (крім новостворених)</w:t>
            </w:r>
          </w:p>
        </w:tc>
        <w:tc>
          <w:tcPr>
            <w:tcW w:w="1559" w:type="dxa"/>
            <w:shd w:val="clear" w:color="auto" w:fill="auto"/>
            <w:vAlign w:val="center"/>
            <w:hideMark/>
          </w:tcPr>
          <w:p w14:paraId="299B0D1A"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lastRenderedPageBreak/>
              <w:t>Протягом дії Програми</w:t>
            </w:r>
          </w:p>
        </w:tc>
        <w:tc>
          <w:tcPr>
            <w:tcW w:w="1984" w:type="dxa"/>
            <w:shd w:val="clear" w:color="auto" w:fill="auto"/>
            <w:vAlign w:val="center"/>
            <w:hideMark/>
          </w:tcPr>
          <w:p w14:paraId="3C526EFE" w14:textId="15CB24A1" w:rsidR="00146B7A" w:rsidRPr="00FA23FB" w:rsidRDefault="00146B7A" w:rsidP="00146B7A">
            <w:pPr>
              <w:jc w:val="center"/>
              <w:rPr>
                <w:color w:val="000000"/>
                <w:sz w:val="22"/>
                <w:szCs w:val="22"/>
                <w:lang w:val="uk-UA" w:eastAsia="uk-UA"/>
              </w:rPr>
            </w:pPr>
            <w:r w:rsidRPr="00FA23FB">
              <w:rPr>
                <w:color w:val="000000"/>
                <w:sz w:val="22"/>
                <w:szCs w:val="22"/>
                <w:lang w:val="uk-UA" w:eastAsia="uk-UA"/>
              </w:rPr>
              <w:t xml:space="preserve">Департамент економіки і інвестицій; </w:t>
            </w:r>
            <w:r w:rsidR="002F1A4D">
              <w:rPr>
                <w:color w:val="000000"/>
                <w:sz w:val="22"/>
                <w:szCs w:val="22"/>
                <w:lang w:val="uk-UA" w:eastAsia="uk-UA"/>
              </w:rPr>
              <w:t xml:space="preserve">старости СО; </w:t>
            </w:r>
            <w:r w:rsidR="00473146">
              <w:rPr>
                <w:color w:val="000000"/>
                <w:sz w:val="22"/>
                <w:szCs w:val="22"/>
                <w:lang w:val="uk-UA" w:eastAsia="uk-UA"/>
              </w:rPr>
              <w:t xml:space="preserve">Департамент АПР Вінницької </w:t>
            </w:r>
            <w:r w:rsidR="00DB6683">
              <w:rPr>
                <w:color w:val="000000"/>
                <w:sz w:val="22"/>
                <w:szCs w:val="22"/>
                <w:lang w:val="uk-UA" w:eastAsia="uk-UA"/>
              </w:rPr>
              <w:t xml:space="preserve">ОВА; </w:t>
            </w:r>
            <w:r w:rsidRPr="00FA23FB">
              <w:rPr>
                <w:color w:val="000000"/>
                <w:sz w:val="22"/>
                <w:szCs w:val="22"/>
                <w:lang w:val="uk-UA" w:eastAsia="uk-UA"/>
              </w:rPr>
              <w:t>суб’єкти господарювання; сільськогосподарські дорадники</w:t>
            </w:r>
          </w:p>
        </w:tc>
        <w:tc>
          <w:tcPr>
            <w:tcW w:w="1560" w:type="dxa"/>
            <w:shd w:val="clear" w:color="auto" w:fill="auto"/>
            <w:vAlign w:val="center"/>
            <w:hideMark/>
          </w:tcPr>
          <w:p w14:paraId="4178EA3A"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кошти державного бюджету</w:t>
            </w:r>
          </w:p>
        </w:tc>
        <w:tc>
          <w:tcPr>
            <w:tcW w:w="1275" w:type="dxa"/>
            <w:shd w:val="clear" w:color="auto" w:fill="auto"/>
            <w:noWrap/>
            <w:vAlign w:val="center"/>
            <w:hideMark/>
          </w:tcPr>
          <w:p w14:paraId="56BE98BF" w14:textId="4D362B99" w:rsidR="00146B7A" w:rsidRPr="00FA23FB" w:rsidRDefault="00721E45" w:rsidP="00721E45">
            <w:pPr>
              <w:jc w:val="center"/>
              <w:rPr>
                <w:color w:val="000000"/>
                <w:sz w:val="22"/>
                <w:szCs w:val="22"/>
                <w:lang w:val="uk-UA" w:eastAsia="uk-UA"/>
              </w:rPr>
            </w:pPr>
            <w:r>
              <w:rPr>
                <w:color w:val="000000"/>
                <w:sz w:val="22"/>
                <w:szCs w:val="22"/>
                <w:lang w:val="uk-UA" w:eastAsia="uk-UA"/>
              </w:rPr>
              <w:t>20,000</w:t>
            </w:r>
          </w:p>
        </w:tc>
        <w:tc>
          <w:tcPr>
            <w:tcW w:w="1276" w:type="dxa"/>
            <w:shd w:val="clear" w:color="auto" w:fill="auto"/>
            <w:noWrap/>
            <w:vAlign w:val="center"/>
            <w:hideMark/>
          </w:tcPr>
          <w:p w14:paraId="68F6C3E1" w14:textId="10034C64" w:rsidR="00146B7A" w:rsidRPr="00FA23FB" w:rsidRDefault="00721E45" w:rsidP="00721E45">
            <w:pPr>
              <w:jc w:val="center"/>
              <w:rPr>
                <w:color w:val="000000"/>
                <w:sz w:val="22"/>
                <w:szCs w:val="22"/>
                <w:lang w:val="uk-UA" w:eastAsia="uk-UA"/>
              </w:rPr>
            </w:pPr>
            <w:r>
              <w:rPr>
                <w:color w:val="000000"/>
                <w:sz w:val="22"/>
                <w:szCs w:val="22"/>
                <w:lang w:val="uk-UA" w:eastAsia="uk-UA"/>
              </w:rPr>
              <w:t>20,000</w:t>
            </w:r>
          </w:p>
        </w:tc>
        <w:tc>
          <w:tcPr>
            <w:tcW w:w="1276" w:type="dxa"/>
            <w:shd w:val="clear" w:color="auto" w:fill="auto"/>
            <w:noWrap/>
            <w:vAlign w:val="bottom"/>
            <w:hideMark/>
          </w:tcPr>
          <w:p w14:paraId="5DC58F8A"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7F20842F"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1D7C0439" w14:textId="77777777" w:rsidR="00146B7A" w:rsidRPr="00FA23FB" w:rsidRDefault="00146B7A" w:rsidP="00DB6683">
            <w:pPr>
              <w:jc w:val="center"/>
              <w:rPr>
                <w:color w:val="000000"/>
                <w:sz w:val="22"/>
                <w:szCs w:val="22"/>
                <w:lang w:val="uk-UA" w:eastAsia="uk-UA"/>
              </w:rPr>
            </w:pPr>
            <w:r w:rsidRPr="00FA23FB">
              <w:rPr>
                <w:color w:val="000000"/>
                <w:sz w:val="22"/>
                <w:szCs w:val="22"/>
                <w:lang w:val="uk-UA" w:eastAsia="uk-UA"/>
              </w:rPr>
              <w:t xml:space="preserve">покращення інформаційного середовища населення, розширення сфери зайнятості сільського населення, розроблення інноваційно-інвестиційних та технологічних </w:t>
            </w:r>
            <w:proofErr w:type="spellStart"/>
            <w:r w:rsidRPr="00FA23FB">
              <w:rPr>
                <w:color w:val="000000"/>
                <w:sz w:val="22"/>
                <w:szCs w:val="22"/>
                <w:lang w:val="uk-UA" w:eastAsia="uk-UA"/>
              </w:rPr>
              <w:t>проєктів</w:t>
            </w:r>
            <w:proofErr w:type="spellEnd"/>
          </w:p>
        </w:tc>
      </w:tr>
      <w:tr w:rsidR="00146B7A" w:rsidRPr="00FA23FB" w14:paraId="03691F39" w14:textId="77777777" w:rsidTr="00967292">
        <w:trPr>
          <w:trHeight w:val="540"/>
        </w:trPr>
        <w:tc>
          <w:tcPr>
            <w:tcW w:w="709" w:type="dxa"/>
            <w:shd w:val="clear" w:color="auto" w:fill="00B050"/>
            <w:noWrap/>
            <w:vAlign w:val="center"/>
            <w:hideMark/>
          </w:tcPr>
          <w:p w14:paraId="4ECA9346" w14:textId="77777777" w:rsidR="00146B7A" w:rsidRPr="00FA23FB" w:rsidRDefault="00146B7A" w:rsidP="00146B7A">
            <w:pPr>
              <w:jc w:val="center"/>
              <w:rPr>
                <w:b/>
                <w:bCs/>
                <w:color w:val="000000"/>
                <w:szCs w:val="28"/>
                <w:lang w:val="uk-UA" w:eastAsia="uk-UA"/>
              </w:rPr>
            </w:pPr>
            <w:r w:rsidRPr="00FA23FB">
              <w:rPr>
                <w:b/>
                <w:bCs/>
                <w:color w:val="000000"/>
                <w:szCs w:val="28"/>
                <w:lang w:val="uk-UA" w:eastAsia="uk-UA"/>
              </w:rPr>
              <w:lastRenderedPageBreak/>
              <w:t>7.8.</w:t>
            </w:r>
          </w:p>
        </w:tc>
        <w:tc>
          <w:tcPr>
            <w:tcW w:w="14742" w:type="dxa"/>
            <w:gridSpan w:val="10"/>
            <w:shd w:val="clear" w:color="auto" w:fill="00B050"/>
            <w:noWrap/>
            <w:vAlign w:val="center"/>
            <w:hideMark/>
          </w:tcPr>
          <w:p w14:paraId="4C80C742" w14:textId="77777777" w:rsidR="00146B7A" w:rsidRPr="00FA23FB" w:rsidRDefault="00146B7A" w:rsidP="00146B7A">
            <w:pPr>
              <w:rPr>
                <w:b/>
                <w:bCs/>
                <w:color w:val="000000"/>
                <w:szCs w:val="28"/>
                <w:lang w:val="uk-UA" w:eastAsia="uk-UA"/>
              </w:rPr>
            </w:pPr>
            <w:r w:rsidRPr="00FA23FB">
              <w:rPr>
                <w:b/>
                <w:bCs/>
                <w:color w:val="000000"/>
                <w:szCs w:val="28"/>
                <w:lang w:val="uk-UA" w:eastAsia="uk-UA"/>
              </w:rPr>
              <w:t>Удосконалення інфраструктури аграрного ринку громади</w:t>
            </w:r>
          </w:p>
        </w:tc>
      </w:tr>
      <w:tr w:rsidR="00597E13" w:rsidRPr="005E5FEA" w14:paraId="68406E01" w14:textId="77777777" w:rsidTr="00967292">
        <w:trPr>
          <w:trHeight w:val="1180"/>
        </w:trPr>
        <w:tc>
          <w:tcPr>
            <w:tcW w:w="709" w:type="dxa"/>
            <w:vMerge w:val="restart"/>
            <w:shd w:val="clear" w:color="auto" w:fill="auto"/>
            <w:noWrap/>
            <w:vAlign w:val="center"/>
            <w:hideMark/>
          </w:tcPr>
          <w:p w14:paraId="72DF84ED"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7.8.1</w:t>
            </w:r>
          </w:p>
        </w:tc>
        <w:tc>
          <w:tcPr>
            <w:tcW w:w="1560" w:type="dxa"/>
            <w:vMerge w:val="restart"/>
            <w:shd w:val="clear" w:color="auto" w:fill="auto"/>
            <w:vAlign w:val="center"/>
            <w:hideMark/>
          </w:tcPr>
          <w:p w14:paraId="03FB7349"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Формування оптово-роздрібних ринків з місцями для тривалого технологічного зберігання овочів різних видів</w:t>
            </w:r>
          </w:p>
        </w:tc>
        <w:tc>
          <w:tcPr>
            <w:tcW w:w="1701" w:type="dxa"/>
            <w:shd w:val="clear" w:color="auto" w:fill="auto"/>
            <w:vAlign w:val="center"/>
            <w:hideMark/>
          </w:tcPr>
          <w:p w14:paraId="60825C4F" w14:textId="0F64EFAF" w:rsidR="00146B7A" w:rsidRPr="00FA23FB" w:rsidRDefault="00146B7A" w:rsidP="00146B7A">
            <w:pPr>
              <w:rPr>
                <w:color w:val="000000"/>
                <w:sz w:val="22"/>
                <w:szCs w:val="22"/>
                <w:lang w:val="uk-UA" w:eastAsia="uk-UA"/>
              </w:rPr>
            </w:pPr>
            <w:r w:rsidRPr="00FA23FB">
              <w:rPr>
                <w:color w:val="000000"/>
                <w:sz w:val="22"/>
                <w:szCs w:val="22"/>
                <w:lang w:val="uk-UA" w:eastAsia="uk-UA"/>
              </w:rPr>
              <w:t>сприяти у пошуку земельної ділянки для відкриття оптово-роздрібного сільськогосподарського ринку для регіонального виробника</w:t>
            </w:r>
          </w:p>
        </w:tc>
        <w:tc>
          <w:tcPr>
            <w:tcW w:w="1559" w:type="dxa"/>
            <w:shd w:val="clear" w:color="auto" w:fill="auto"/>
            <w:vAlign w:val="center"/>
            <w:hideMark/>
          </w:tcPr>
          <w:p w14:paraId="041C23A9"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2023 рік</w:t>
            </w:r>
          </w:p>
        </w:tc>
        <w:tc>
          <w:tcPr>
            <w:tcW w:w="1984" w:type="dxa"/>
            <w:shd w:val="clear" w:color="auto" w:fill="auto"/>
            <w:vAlign w:val="center"/>
            <w:hideMark/>
          </w:tcPr>
          <w:p w14:paraId="4690BF85" w14:textId="6B9F54DA" w:rsidR="00146B7A" w:rsidRPr="00FA23FB" w:rsidRDefault="00146B7A" w:rsidP="00E0355F">
            <w:pPr>
              <w:jc w:val="center"/>
              <w:rPr>
                <w:color w:val="000000"/>
                <w:sz w:val="22"/>
                <w:szCs w:val="22"/>
                <w:lang w:val="uk-UA" w:eastAsia="uk-UA"/>
              </w:rPr>
            </w:pPr>
            <w:r w:rsidRPr="00FA23FB">
              <w:rPr>
                <w:color w:val="000000"/>
                <w:sz w:val="22"/>
                <w:szCs w:val="22"/>
                <w:lang w:val="uk-UA" w:eastAsia="uk-UA"/>
              </w:rPr>
              <w:t xml:space="preserve">Департаменти міської ради: </w:t>
            </w:r>
            <w:r w:rsidRPr="00FA23FB">
              <w:rPr>
                <w:color w:val="000000"/>
                <w:sz w:val="22"/>
                <w:szCs w:val="22"/>
                <w:lang w:val="uk-UA" w:eastAsia="uk-UA"/>
              </w:rPr>
              <w:br/>
              <w:t xml:space="preserve">економіки і інвестицій, земельних ресурсів, архітектури та містобудування; </w:t>
            </w:r>
            <w:r w:rsidR="00E0355F">
              <w:rPr>
                <w:color w:val="000000"/>
                <w:sz w:val="22"/>
                <w:szCs w:val="22"/>
                <w:lang w:val="uk-UA" w:eastAsia="uk-UA"/>
              </w:rPr>
              <w:t xml:space="preserve">старости СО; </w:t>
            </w:r>
            <w:r w:rsidR="00E0355F" w:rsidRPr="00FA23FB">
              <w:rPr>
                <w:color w:val="000000"/>
                <w:sz w:val="22"/>
                <w:szCs w:val="22"/>
                <w:lang w:val="uk-UA" w:eastAsia="uk-UA"/>
              </w:rPr>
              <w:t>ГС "</w:t>
            </w:r>
            <w:proofErr w:type="spellStart"/>
            <w:r w:rsidR="00E0355F" w:rsidRPr="00FA23FB">
              <w:rPr>
                <w:color w:val="000000"/>
                <w:sz w:val="22"/>
                <w:szCs w:val="22"/>
                <w:lang w:val="uk-UA" w:eastAsia="uk-UA"/>
              </w:rPr>
              <w:t>Агрокластер</w:t>
            </w:r>
            <w:proofErr w:type="spellEnd"/>
            <w:r w:rsidR="00E0355F" w:rsidRPr="00FA23FB">
              <w:rPr>
                <w:color w:val="000000"/>
                <w:sz w:val="22"/>
                <w:szCs w:val="22"/>
                <w:lang w:val="uk-UA" w:eastAsia="uk-UA"/>
              </w:rPr>
              <w:t xml:space="preserve"> "</w:t>
            </w:r>
            <w:proofErr w:type="spellStart"/>
            <w:r w:rsidR="00E0355F" w:rsidRPr="00FA23FB">
              <w:rPr>
                <w:color w:val="000000"/>
                <w:sz w:val="22"/>
                <w:szCs w:val="22"/>
                <w:lang w:val="uk-UA" w:eastAsia="uk-UA"/>
              </w:rPr>
              <w:t>Агровін</w:t>
            </w:r>
            <w:proofErr w:type="spellEnd"/>
            <w:r w:rsidR="00E0355F" w:rsidRPr="00FA23FB">
              <w:rPr>
                <w:color w:val="000000"/>
                <w:sz w:val="22"/>
                <w:szCs w:val="22"/>
                <w:lang w:val="uk-UA" w:eastAsia="uk-UA"/>
              </w:rPr>
              <w:t>"</w:t>
            </w:r>
          </w:p>
        </w:tc>
        <w:tc>
          <w:tcPr>
            <w:tcW w:w="1560" w:type="dxa"/>
            <w:shd w:val="clear" w:color="auto" w:fill="auto"/>
            <w:vAlign w:val="center"/>
            <w:hideMark/>
          </w:tcPr>
          <w:p w14:paraId="3A1022D7"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hideMark/>
          </w:tcPr>
          <w:p w14:paraId="18155D90"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06B30D6C"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1E168CE0"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62274065"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16DE466C"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розширення ринку збуту сільськогосподарської продукції, удосконалення процесу реалізації продукції, задоволення потреб споживачів щодо кількості та якості продукції</w:t>
            </w:r>
          </w:p>
        </w:tc>
      </w:tr>
      <w:tr w:rsidR="00597E13" w:rsidRPr="00FA23FB" w14:paraId="7FE20636" w14:textId="77777777" w:rsidTr="00967292">
        <w:trPr>
          <w:trHeight w:val="2473"/>
        </w:trPr>
        <w:tc>
          <w:tcPr>
            <w:tcW w:w="709" w:type="dxa"/>
            <w:vMerge/>
            <w:vAlign w:val="center"/>
            <w:hideMark/>
          </w:tcPr>
          <w:p w14:paraId="0AC9153A" w14:textId="77777777" w:rsidR="00146B7A" w:rsidRPr="00FA23FB" w:rsidRDefault="00146B7A" w:rsidP="00146B7A">
            <w:pPr>
              <w:rPr>
                <w:color w:val="000000"/>
                <w:sz w:val="22"/>
                <w:szCs w:val="22"/>
                <w:lang w:val="uk-UA" w:eastAsia="uk-UA"/>
              </w:rPr>
            </w:pPr>
          </w:p>
        </w:tc>
        <w:tc>
          <w:tcPr>
            <w:tcW w:w="1560" w:type="dxa"/>
            <w:vMerge/>
            <w:vAlign w:val="center"/>
            <w:hideMark/>
          </w:tcPr>
          <w:p w14:paraId="5F400505" w14:textId="77777777" w:rsidR="00146B7A" w:rsidRPr="00FA23FB" w:rsidRDefault="00146B7A" w:rsidP="00146B7A">
            <w:pPr>
              <w:rPr>
                <w:color w:val="000000"/>
                <w:sz w:val="22"/>
                <w:szCs w:val="22"/>
                <w:lang w:val="uk-UA" w:eastAsia="uk-UA"/>
              </w:rPr>
            </w:pPr>
          </w:p>
        </w:tc>
        <w:tc>
          <w:tcPr>
            <w:tcW w:w="1701" w:type="dxa"/>
            <w:shd w:val="clear" w:color="000000" w:fill="FFFFFF"/>
            <w:vAlign w:val="center"/>
            <w:hideMark/>
          </w:tcPr>
          <w:p w14:paraId="360D7E70" w14:textId="2A52ED10" w:rsidR="00146B7A" w:rsidRPr="00FA23FB" w:rsidRDefault="00146B7A" w:rsidP="00146B7A">
            <w:pPr>
              <w:rPr>
                <w:color w:val="000000"/>
                <w:sz w:val="22"/>
                <w:szCs w:val="22"/>
                <w:lang w:val="uk-UA" w:eastAsia="uk-UA"/>
              </w:rPr>
            </w:pPr>
            <w:r w:rsidRPr="00FA23FB">
              <w:rPr>
                <w:color w:val="000000"/>
                <w:sz w:val="22"/>
                <w:szCs w:val="22"/>
                <w:lang w:val="uk-UA" w:eastAsia="uk-UA"/>
              </w:rPr>
              <w:t>забезпечити  виготовлення та встановлення рекламного щита з логотипом «Вінницький Фермер»</w:t>
            </w:r>
          </w:p>
        </w:tc>
        <w:tc>
          <w:tcPr>
            <w:tcW w:w="1559" w:type="dxa"/>
            <w:shd w:val="clear" w:color="auto" w:fill="auto"/>
            <w:vAlign w:val="center"/>
            <w:hideMark/>
          </w:tcPr>
          <w:p w14:paraId="3EB85E90"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2023 рік</w:t>
            </w:r>
          </w:p>
        </w:tc>
        <w:tc>
          <w:tcPr>
            <w:tcW w:w="1984" w:type="dxa"/>
            <w:shd w:val="clear" w:color="auto" w:fill="auto"/>
            <w:vAlign w:val="center"/>
            <w:hideMark/>
          </w:tcPr>
          <w:p w14:paraId="421085EA" w14:textId="6EA36358" w:rsidR="00146B7A" w:rsidRPr="00FA23FB" w:rsidRDefault="00146B7A" w:rsidP="00E0355F">
            <w:pPr>
              <w:jc w:val="center"/>
              <w:rPr>
                <w:color w:val="000000"/>
                <w:sz w:val="22"/>
                <w:szCs w:val="22"/>
                <w:lang w:val="uk-UA" w:eastAsia="uk-UA"/>
              </w:rPr>
            </w:pPr>
            <w:r w:rsidRPr="00FA23FB">
              <w:rPr>
                <w:color w:val="000000"/>
                <w:sz w:val="22"/>
                <w:szCs w:val="22"/>
                <w:lang w:val="uk-UA" w:eastAsia="uk-UA"/>
              </w:rPr>
              <w:t xml:space="preserve">Департамент економіки і інвестицій міської ради; </w:t>
            </w:r>
            <w:r w:rsidR="00E0355F">
              <w:rPr>
                <w:color w:val="000000"/>
                <w:sz w:val="22"/>
                <w:szCs w:val="22"/>
                <w:lang w:val="uk-UA" w:eastAsia="uk-UA"/>
              </w:rPr>
              <w:t>старости СО</w:t>
            </w:r>
            <w:r w:rsidRPr="00FA23FB">
              <w:rPr>
                <w:color w:val="000000"/>
                <w:sz w:val="22"/>
                <w:szCs w:val="22"/>
                <w:lang w:val="uk-UA" w:eastAsia="uk-UA"/>
              </w:rPr>
              <w:t>; ГС "</w:t>
            </w:r>
            <w:proofErr w:type="spellStart"/>
            <w:r w:rsidRPr="00FA23FB">
              <w:rPr>
                <w:color w:val="000000"/>
                <w:sz w:val="22"/>
                <w:szCs w:val="22"/>
                <w:lang w:val="uk-UA" w:eastAsia="uk-UA"/>
              </w:rPr>
              <w:t>Агрокластер</w:t>
            </w:r>
            <w:proofErr w:type="spellEnd"/>
            <w:r w:rsidRPr="00FA23FB">
              <w:rPr>
                <w:color w:val="000000"/>
                <w:sz w:val="22"/>
                <w:szCs w:val="22"/>
                <w:lang w:val="uk-UA" w:eastAsia="uk-UA"/>
              </w:rPr>
              <w:t xml:space="preserve"> "</w:t>
            </w:r>
            <w:proofErr w:type="spellStart"/>
            <w:r w:rsidRPr="00FA23FB">
              <w:rPr>
                <w:color w:val="000000"/>
                <w:sz w:val="22"/>
                <w:szCs w:val="22"/>
                <w:lang w:val="uk-UA" w:eastAsia="uk-UA"/>
              </w:rPr>
              <w:t>Агровін</w:t>
            </w:r>
            <w:proofErr w:type="spellEnd"/>
            <w:r w:rsidRPr="00FA23FB">
              <w:rPr>
                <w:color w:val="000000"/>
                <w:sz w:val="22"/>
                <w:szCs w:val="22"/>
                <w:lang w:val="uk-UA" w:eastAsia="uk-UA"/>
              </w:rPr>
              <w:t>"</w:t>
            </w:r>
          </w:p>
        </w:tc>
        <w:tc>
          <w:tcPr>
            <w:tcW w:w="1560" w:type="dxa"/>
            <w:shd w:val="clear" w:color="auto" w:fill="auto"/>
            <w:vAlign w:val="center"/>
            <w:hideMark/>
          </w:tcPr>
          <w:p w14:paraId="0EEE466A"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hideMark/>
          </w:tcPr>
          <w:p w14:paraId="66101344"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11C011D7"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10791B6F"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111E18E4"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4AAD92B5" w14:textId="03451A1F" w:rsidR="00146B7A" w:rsidRPr="00FA23FB" w:rsidRDefault="00685E58" w:rsidP="00146B7A">
            <w:pPr>
              <w:jc w:val="center"/>
              <w:rPr>
                <w:color w:val="000000"/>
                <w:sz w:val="22"/>
                <w:szCs w:val="22"/>
                <w:lang w:val="uk-UA" w:eastAsia="uk-UA"/>
              </w:rPr>
            </w:pPr>
            <w:r>
              <w:rPr>
                <w:color w:val="000000"/>
                <w:sz w:val="22"/>
                <w:szCs w:val="22"/>
                <w:lang w:val="uk-UA" w:eastAsia="uk-UA"/>
              </w:rPr>
              <w:t>покращення інформаційного обслуговування населення</w:t>
            </w:r>
          </w:p>
        </w:tc>
      </w:tr>
      <w:tr w:rsidR="00597E13" w:rsidRPr="005E5FEA" w14:paraId="75B2681B" w14:textId="77777777" w:rsidTr="00967292">
        <w:trPr>
          <w:trHeight w:val="1056"/>
        </w:trPr>
        <w:tc>
          <w:tcPr>
            <w:tcW w:w="709" w:type="dxa"/>
            <w:vMerge/>
            <w:vAlign w:val="center"/>
            <w:hideMark/>
          </w:tcPr>
          <w:p w14:paraId="1D154B5E" w14:textId="77777777" w:rsidR="00146B7A" w:rsidRPr="00FA23FB" w:rsidRDefault="00146B7A" w:rsidP="00146B7A">
            <w:pPr>
              <w:rPr>
                <w:color w:val="000000"/>
                <w:sz w:val="22"/>
                <w:szCs w:val="22"/>
                <w:lang w:val="uk-UA" w:eastAsia="uk-UA"/>
              </w:rPr>
            </w:pPr>
          </w:p>
        </w:tc>
        <w:tc>
          <w:tcPr>
            <w:tcW w:w="1560" w:type="dxa"/>
            <w:vMerge/>
            <w:vAlign w:val="center"/>
            <w:hideMark/>
          </w:tcPr>
          <w:p w14:paraId="54F91177" w14:textId="77777777" w:rsidR="00146B7A" w:rsidRPr="00FA23FB" w:rsidRDefault="00146B7A" w:rsidP="00146B7A">
            <w:pPr>
              <w:rPr>
                <w:color w:val="000000"/>
                <w:sz w:val="22"/>
                <w:szCs w:val="22"/>
                <w:lang w:val="uk-UA" w:eastAsia="uk-UA"/>
              </w:rPr>
            </w:pPr>
          </w:p>
        </w:tc>
        <w:tc>
          <w:tcPr>
            <w:tcW w:w="1701" w:type="dxa"/>
            <w:shd w:val="clear" w:color="auto" w:fill="auto"/>
            <w:vAlign w:val="center"/>
            <w:hideMark/>
          </w:tcPr>
          <w:p w14:paraId="721FE489"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забезпечити організацію зонування та відпрацювання маршрутів руху по ринку для ефективної роботи роздрібної та оптової торгівлі</w:t>
            </w:r>
          </w:p>
        </w:tc>
        <w:tc>
          <w:tcPr>
            <w:tcW w:w="1559" w:type="dxa"/>
            <w:shd w:val="clear" w:color="auto" w:fill="auto"/>
            <w:vAlign w:val="center"/>
            <w:hideMark/>
          </w:tcPr>
          <w:p w14:paraId="4C8F4199"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2023 рік</w:t>
            </w:r>
          </w:p>
        </w:tc>
        <w:tc>
          <w:tcPr>
            <w:tcW w:w="1984" w:type="dxa"/>
            <w:shd w:val="clear" w:color="auto" w:fill="auto"/>
            <w:vAlign w:val="center"/>
            <w:hideMark/>
          </w:tcPr>
          <w:p w14:paraId="6127F674" w14:textId="77777777" w:rsidR="00685E58" w:rsidRDefault="00146B7A" w:rsidP="00685E58">
            <w:pPr>
              <w:jc w:val="center"/>
              <w:rPr>
                <w:color w:val="000000"/>
                <w:sz w:val="22"/>
                <w:szCs w:val="22"/>
                <w:lang w:val="uk-UA" w:eastAsia="uk-UA"/>
              </w:rPr>
            </w:pPr>
            <w:r w:rsidRPr="00FA23FB">
              <w:rPr>
                <w:color w:val="000000"/>
                <w:sz w:val="22"/>
                <w:szCs w:val="22"/>
                <w:lang w:val="uk-UA" w:eastAsia="uk-UA"/>
              </w:rPr>
              <w:t xml:space="preserve">Департаменти міської ради: </w:t>
            </w:r>
            <w:r w:rsidRPr="00FA23FB">
              <w:rPr>
                <w:color w:val="000000"/>
                <w:sz w:val="22"/>
                <w:szCs w:val="22"/>
                <w:lang w:val="uk-UA" w:eastAsia="uk-UA"/>
              </w:rPr>
              <w:br/>
              <w:t xml:space="preserve">економіки і інвестицій, адміністративних послуг; </w:t>
            </w:r>
            <w:r w:rsidR="00685E58">
              <w:rPr>
                <w:color w:val="000000"/>
                <w:sz w:val="22"/>
                <w:szCs w:val="22"/>
                <w:lang w:val="uk-UA" w:eastAsia="uk-UA"/>
              </w:rPr>
              <w:t>старости СО</w:t>
            </w:r>
            <w:r w:rsidRPr="00FA23FB">
              <w:rPr>
                <w:color w:val="000000"/>
                <w:sz w:val="22"/>
                <w:szCs w:val="22"/>
                <w:lang w:val="uk-UA" w:eastAsia="uk-UA"/>
              </w:rPr>
              <w:t>;</w:t>
            </w:r>
          </w:p>
          <w:p w14:paraId="2ED45EBA" w14:textId="0509B9C2" w:rsidR="00146B7A" w:rsidRPr="00FA23FB" w:rsidRDefault="00146B7A" w:rsidP="00685E58">
            <w:pPr>
              <w:jc w:val="center"/>
              <w:rPr>
                <w:color w:val="000000"/>
                <w:sz w:val="22"/>
                <w:szCs w:val="22"/>
                <w:lang w:val="uk-UA" w:eastAsia="uk-UA"/>
              </w:rPr>
            </w:pPr>
            <w:r w:rsidRPr="00FA23FB">
              <w:rPr>
                <w:color w:val="000000"/>
                <w:sz w:val="22"/>
                <w:szCs w:val="22"/>
                <w:lang w:val="uk-UA" w:eastAsia="uk-UA"/>
              </w:rPr>
              <w:t xml:space="preserve"> ГС "</w:t>
            </w:r>
            <w:proofErr w:type="spellStart"/>
            <w:r w:rsidRPr="00FA23FB">
              <w:rPr>
                <w:color w:val="000000"/>
                <w:sz w:val="22"/>
                <w:szCs w:val="22"/>
                <w:lang w:val="uk-UA" w:eastAsia="uk-UA"/>
              </w:rPr>
              <w:t>Агрокластер</w:t>
            </w:r>
            <w:proofErr w:type="spellEnd"/>
            <w:r w:rsidRPr="00FA23FB">
              <w:rPr>
                <w:color w:val="000000"/>
                <w:sz w:val="22"/>
                <w:szCs w:val="22"/>
                <w:lang w:val="uk-UA" w:eastAsia="uk-UA"/>
              </w:rPr>
              <w:t xml:space="preserve"> "</w:t>
            </w:r>
            <w:proofErr w:type="spellStart"/>
            <w:r w:rsidRPr="00FA23FB">
              <w:rPr>
                <w:color w:val="000000"/>
                <w:sz w:val="22"/>
                <w:szCs w:val="22"/>
                <w:lang w:val="uk-UA" w:eastAsia="uk-UA"/>
              </w:rPr>
              <w:t>Агровін</w:t>
            </w:r>
            <w:proofErr w:type="spellEnd"/>
            <w:r w:rsidRPr="00FA23FB">
              <w:rPr>
                <w:color w:val="000000"/>
                <w:sz w:val="22"/>
                <w:szCs w:val="22"/>
                <w:lang w:val="uk-UA" w:eastAsia="uk-UA"/>
              </w:rPr>
              <w:t>"</w:t>
            </w:r>
          </w:p>
        </w:tc>
        <w:tc>
          <w:tcPr>
            <w:tcW w:w="1560" w:type="dxa"/>
            <w:shd w:val="clear" w:color="auto" w:fill="auto"/>
            <w:vAlign w:val="center"/>
            <w:hideMark/>
          </w:tcPr>
          <w:p w14:paraId="2442DEBD"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hideMark/>
          </w:tcPr>
          <w:p w14:paraId="3467B1FB"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0923C24E"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3BE1CED4"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60C86019"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021B8B0F" w14:textId="7838D582" w:rsidR="00146B7A" w:rsidRPr="00FA23FB" w:rsidRDefault="00146B7A" w:rsidP="00EF2528">
            <w:pPr>
              <w:jc w:val="center"/>
              <w:rPr>
                <w:color w:val="000000"/>
                <w:sz w:val="22"/>
                <w:szCs w:val="22"/>
                <w:lang w:val="uk-UA" w:eastAsia="uk-UA"/>
              </w:rPr>
            </w:pPr>
            <w:r w:rsidRPr="00FA23FB">
              <w:rPr>
                <w:color w:val="000000"/>
                <w:sz w:val="22"/>
                <w:szCs w:val="22"/>
                <w:lang w:val="uk-UA" w:eastAsia="uk-UA"/>
              </w:rPr>
              <w:t>розширення ринку збуту сільськогосподарської продукції, удосконалення процесу реалізації продукції, задоволення потреб споживачів щодо кількості та якості продукції</w:t>
            </w:r>
          </w:p>
        </w:tc>
      </w:tr>
      <w:tr w:rsidR="00597E13" w:rsidRPr="005E5FEA" w14:paraId="3D65CC2F" w14:textId="77777777" w:rsidTr="00967292">
        <w:trPr>
          <w:trHeight w:val="3248"/>
        </w:trPr>
        <w:tc>
          <w:tcPr>
            <w:tcW w:w="709" w:type="dxa"/>
            <w:vMerge/>
            <w:vAlign w:val="center"/>
            <w:hideMark/>
          </w:tcPr>
          <w:p w14:paraId="5850D3B6" w14:textId="77777777" w:rsidR="00146B7A" w:rsidRPr="00FA23FB" w:rsidRDefault="00146B7A" w:rsidP="00146B7A">
            <w:pPr>
              <w:rPr>
                <w:color w:val="000000"/>
                <w:sz w:val="22"/>
                <w:szCs w:val="22"/>
                <w:lang w:val="uk-UA" w:eastAsia="uk-UA"/>
              </w:rPr>
            </w:pPr>
          </w:p>
        </w:tc>
        <w:tc>
          <w:tcPr>
            <w:tcW w:w="1560" w:type="dxa"/>
            <w:vMerge/>
            <w:vAlign w:val="center"/>
            <w:hideMark/>
          </w:tcPr>
          <w:p w14:paraId="2FD6E049" w14:textId="77777777" w:rsidR="00146B7A" w:rsidRPr="00FA23FB" w:rsidRDefault="00146B7A" w:rsidP="00146B7A">
            <w:pPr>
              <w:rPr>
                <w:color w:val="000000"/>
                <w:sz w:val="22"/>
                <w:szCs w:val="22"/>
                <w:lang w:val="uk-UA" w:eastAsia="uk-UA"/>
              </w:rPr>
            </w:pPr>
          </w:p>
        </w:tc>
        <w:tc>
          <w:tcPr>
            <w:tcW w:w="1701" w:type="dxa"/>
            <w:shd w:val="clear" w:color="auto" w:fill="auto"/>
            <w:vAlign w:val="center"/>
            <w:hideMark/>
          </w:tcPr>
          <w:p w14:paraId="61670AF6" w14:textId="2DDDE69E" w:rsidR="00146B7A" w:rsidRPr="00FA23FB" w:rsidRDefault="00146B7A" w:rsidP="00146B7A">
            <w:pPr>
              <w:rPr>
                <w:color w:val="000000"/>
                <w:sz w:val="22"/>
                <w:szCs w:val="22"/>
                <w:lang w:val="uk-UA" w:eastAsia="uk-UA"/>
              </w:rPr>
            </w:pPr>
            <w:r w:rsidRPr="00FA23FB">
              <w:rPr>
                <w:color w:val="000000"/>
                <w:sz w:val="22"/>
                <w:szCs w:val="22"/>
                <w:lang w:val="uk-UA" w:eastAsia="uk-UA"/>
              </w:rPr>
              <w:t>забезпечити транспортне сполучення міста з територією р</w:t>
            </w:r>
            <w:r w:rsidR="00EF2528">
              <w:rPr>
                <w:color w:val="000000"/>
                <w:sz w:val="22"/>
                <w:szCs w:val="22"/>
                <w:lang w:val="uk-UA" w:eastAsia="uk-UA"/>
              </w:rPr>
              <w:t xml:space="preserve">инку для вільного доступу </w:t>
            </w:r>
            <w:proofErr w:type="spellStart"/>
            <w:r w:rsidR="00EF2528">
              <w:rPr>
                <w:color w:val="000000"/>
                <w:sz w:val="22"/>
                <w:szCs w:val="22"/>
                <w:lang w:val="uk-UA" w:eastAsia="uk-UA"/>
              </w:rPr>
              <w:t>жителяґ</w:t>
            </w:r>
            <w:r w:rsidRPr="00FA23FB">
              <w:rPr>
                <w:color w:val="000000"/>
                <w:sz w:val="22"/>
                <w:szCs w:val="22"/>
                <w:lang w:val="uk-UA" w:eastAsia="uk-UA"/>
              </w:rPr>
              <w:t>м</w:t>
            </w:r>
            <w:proofErr w:type="spellEnd"/>
            <w:r w:rsidRPr="00FA23FB">
              <w:rPr>
                <w:color w:val="000000"/>
                <w:sz w:val="22"/>
                <w:szCs w:val="22"/>
                <w:lang w:val="uk-UA" w:eastAsia="uk-UA"/>
              </w:rPr>
              <w:t xml:space="preserve"> міста для придбання продукції</w:t>
            </w:r>
          </w:p>
        </w:tc>
        <w:tc>
          <w:tcPr>
            <w:tcW w:w="1559" w:type="dxa"/>
            <w:shd w:val="clear" w:color="auto" w:fill="auto"/>
            <w:vAlign w:val="center"/>
            <w:hideMark/>
          </w:tcPr>
          <w:p w14:paraId="491C7348"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2023 рік</w:t>
            </w:r>
          </w:p>
        </w:tc>
        <w:tc>
          <w:tcPr>
            <w:tcW w:w="1984" w:type="dxa"/>
            <w:shd w:val="clear" w:color="auto" w:fill="auto"/>
            <w:vAlign w:val="center"/>
            <w:hideMark/>
          </w:tcPr>
          <w:p w14:paraId="637F6AEB" w14:textId="00FF65FB" w:rsidR="00146B7A" w:rsidRPr="00FA23FB" w:rsidRDefault="00146B7A" w:rsidP="00EF2528">
            <w:pPr>
              <w:jc w:val="center"/>
              <w:rPr>
                <w:color w:val="000000"/>
                <w:sz w:val="22"/>
                <w:szCs w:val="22"/>
                <w:lang w:val="uk-UA" w:eastAsia="uk-UA"/>
              </w:rPr>
            </w:pPr>
            <w:r w:rsidRPr="00FA23FB">
              <w:rPr>
                <w:color w:val="000000"/>
                <w:sz w:val="22"/>
                <w:szCs w:val="22"/>
                <w:lang w:val="uk-UA" w:eastAsia="uk-UA"/>
              </w:rPr>
              <w:t xml:space="preserve">Департаменти міської ради: </w:t>
            </w:r>
            <w:r w:rsidRPr="00FA23FB">
              <w:rPr>
                <w:color w:val="000000"/>
                <w:sz w:val="22"/>
                <w:szCs w:val="22"/>
                <w:lang w:val="uk-UA" w:eastAsia="uk-UA"/>
              </w:rPr>
              <w:br/>
              <w:t xml:space="preserve">економіки і інвестицій, транспорту та міської мобільності; </w:t>
            </w:r>
            <w:r w:rsidR="00EF2528">
              <w:rPr>
                <w:color w:val="000000"/>
                <w:sz w:val="22"/>
                <w:szCs w:val="22"/>
                <w:lang w:val="uk-UA" w:eastAsia="uk-UA"/>
              </w:rPr>
              <w:t>старости СО</w:t>
            </w:r>
          </w:p>
        </w:tc>
        <w:tc>
          <w:tcPr>
            <w:tcW w:w="1560" w:type="dxa"/>
            <w:shd w:val="clear" w:color="auto" w:fill="auto"/>
            <w:vAlign w:val="center"/>
            <w:hideMark/>
          </w:tcPr>
          <w:p w14:paraId="2A35AA71"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hideMark/>
          </w:tcPr>
          <w:p w14:paraId="67D86832"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74223A60"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60266A83"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3CD10453"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399FAABC" w14:textId="18DD9FDC" w:rsidR="00146B7A" w:rsidRPr="00FA23FB" w:rsidRDefault="00146B7A" w:rsidP="00146B7A">
            <w:pPr>
              <w:jc w:val="center"/>
              <w:rPr>
                <w:color w:val="000000"/>
                <w:sz w:val="22"/>
                <w:szCs w:val="22"/>
                <w:lang w:val="uk-UA" w:eastAsia="uk-UA"/>
              </w:rPr>
            </w:pPr>
            <w:r w:rsidRPr="00FA23FB">
              <w:rPr>
                <w:color w:val="000000"/>
                <w:sz w:val="22"/>
                <w:szCs w:val="22"/>
                <w:lang w:val="uk-UA" w:eastAsia="uk-UA"/>
              </w:rPr>
              <w:t>розширення ринку збуту сільськогосподарської продукції, удосконалення процесу реалізації продукції, задоволення потреб споживачів щодо кількості та якості продукції</w:t>
            </w:r>
          </w:p>
        </w:tc>
      </w:tr>
      <w:tr w:rsidR="00597E13" w:rsidRPr="005E5FEA" w14:paraId="387F7E67" w14:textId="77777777" w:rsidTr="00967292">
        <w:trPr>
          <w:trHeight w:val="1056"/>
        </w:trPr>
        <w:tc>
          <w:tcPr>
            <w:tcW w:w="709" w:type="dxa"/>
            <w:vMerge/>
            <w:vAlign w:val="center"/>
            <w:hideMark/>
          </w:tcPr>
          <w:p w14:paraId="0556F168" w14:textId="77777777" w:rsidR="00146B7A" w:rsidRPr="00FA23FB" w:rsidRDefault="00146B7A" w:rsidP="00146B7A">
            <w:pPr>
              <w:rPr>
                <w:color w:val="000000"/>
                <w:sz w:val="22"/>
                <w:szCs w:val="22"/>
                <w:lang w:val="uk-UA" w:eastAsia="uk-UA"/>
              </w:rPr>
            </w:pPr>
          </w:p>
        </w:tc>
        <w:tc>
          <w:tcPr>
            <w:tcW w:w="1560" w:type="dxa"/>
            <w:vMerge/>
            <w:vAlign w:val="center"/>
            <w:hideMark/>
          </w:tcPr>
          <w:p w14:paraId="7377DD73" w14:textId="77777777" w:rsidR="00146B7A" w:rsidRPr="00FA23FB" w:rsidRDefault="00146B7A" w:rsidP="00146B7A">
            <w:pPr>
              <w:rPr>
                <w:color w:val="000000"/>
                <w:sz w:val="22"/>
                <w:szCs w:val="22"/>
                <w:lang w:val="uk-UA" w:eastAsia="uk-UA"/>
              </w:rPr>
            </w:pPr>
          </w:p>
        </w:tc>
        <w:tc>
          <w:tcPr>
            <w:tcW w:w="1701" w:type="dxa"/>
            <w:shd w:val="clear" w:color="auto" w:fill="auto"/>
            <w:vAlign w:val="center"/>
            <w:hideMark/>
          </w:tcPr>
          <w:p w14:paraId="21144E85"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проводити постійний моніторинг роботи ринку/</w:t>
            </w:r>
          </w:p>
          <w:p w14:paraId="5877673B" w14:textId="4238656F" w:rsidR="00146B7A" w:rsidRPr="00FA23FB" w:rsidRDefault="00146B7A" w:rsidP="00146B7A">
            <w:pPr>
              <w:rPr>
                <w:color w:val="000000"/>
                <w:sz w:val="22"/>
                <w:szCs w:val="22"/>
                <w:lang w:val="uk-UA" w:eastAsia="uk-UA"/>
              </w:rPr>
            </w:pPr>
            <w:r w:rsidRPr="00FA23FB">
              <w:rPr>
                <w:color w:val="000000"/>
                <w:sz w:val="22"/>
                <w:szCs w:val="22"/>
                <w:lang w:val="uk-UA" w:eastAsia="uk-UA"/>
              </w:rPr>
              <w:t>здійснювати оцінку роботи ринку з метою вдосконалення його роботи</w:t>
            </w:r>
          </w:p>
        </w:tc>
        <w:tc>
          <w:tcPr>
            <w:tcW w:w="1559" w:type="dxa"/>
            <w:shd w:val="clear" w:color="auto" w:fill="auto"/>
            <w:vAlign w:val="center"/>
            <w:hideMark/>
          </w:tcPr>
          <w:p w14:paraId="77C03658"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2023 рік</w:t>
            </w:r>
          </w:p>
        </w:tc>
        <w:tc>
          <w:tcPr>
            <w:tcW w:w="1984" w:type="dxa"/>
            <w:shd w:val="clear" w:color="auto" w:fill="auto"/>
            <w:vAlign w:val="center"/>
            <w:hideMark/>
          </w:tcPr>
          <w:p w14:paraId="6AF37263" w14:textId="77777777" w:rsidR="004D5706" w:rsidRDefault="00146B7A" w:rsidP="00146B7A">
            <w:pPr>
              <w:jc w:val="center"/>
              <w:rPr>
                <w:color w:val="000000"/>
                <w:sz w:val="22"/>
                <w:szCs w:val="22"/>
                <w:lang w:val="uk-UA" w:eastAsia="uk-UA"/>
              </w:rPr>
            </w:pPr>
            <w:r w:rsidRPr="00FA23FB">
              <w:rPr>
                <w:color w:val="000000"/>
                <w:sz w:val="22"/>
                <w:szCs w:val="22"/>
                <w:lang w:val="uk-UA" w:eastAsia="uk-UA"/>
              </w:rPr>
              <w:t>Департамент економіки і інвестицій міської ради</w:t>
            </w:r>
            <w:r w:rsidR="004D5706">
              <w:rPr>
                <w:color w:val="000000"/>
                <w:sz w:val="22"/>
                <w:szCs w:val="22"/>
                <w:lang w:val="uk-UA" w:eastAsia="uk-UA"/>
              </w:rPr>
              <w:t>; старости СО;</w:t>
            </w:r>
          </w:p>
          <w:p w14:paraId="23F1CE19" w14:textId="7A74B93E" w:rsidR="00146B7A" w:rsidRPr="00FA23FB" w:rsidRDefault="004D5706" w:rsidP="00146B7A">
            <w:pPr>
              <w:jc w:val="center"/>
              <w:rPr>
                <w:color w:val="000000"/>
                <w:sz w:val="22"/>
                <w:szCs w:val="22"/>
                <w:lang w:val="uk-UA" w:eastAsia="uk-UA"/>
              </w:rPr>
            </w:pPr>
            <w:r w:rsidRPr="00FA23FB">
              <w:rPr>
                <w:color w:val="000000"/>
                <w:sz w:val="22"/>
                <w:szCs w:val="22"/>
                <w:lang w:val="uk-UA" w:eastAsia="uk-UA"/>
              </w:rPr>
              <w:t xml:space="preserve"> ГС "</w:t>
            </w:r>
            <w:proofErr w:type="spellStart"/>
            <w:r w:rsidRPr="00FA23FB">
              <w:rPr>
                <w:color w:val="000000"/>
                <w:sz w:val="22"/>
                <w:szCs w:val="22"/>
                <w:lang w:val="uk-UA" w:eastAsia="uk-UA"/>
              </w:rPr>
              <w:t>Агрокластер</w:t>
            </w:r>
            <w:proofErr w:type="spellEnd"/>
            <w:r w:rsidRPr="00FA23FB">
              <w:rPr>
                <w:color w:val="000000"/>
                <w:sz w:val="22"/>
                <w:szCs w:val="22"/>
                <w:lang w:val="uk-UA" w:eastAsia="uk-UA"/>
              </w:rPr>
              <w:t xml:space="preserve"> "</w:t>
            </w:r>
            <w:proofErr w:type="spellStart"/>
            <w:r w:rsidRPr="00FA23FB">
              <w:rPr>
                <w:color w:val="000000"/>
                <w:sz w:val="22"/>
                <w:szCs w:val="22"/>
                <w:lang w:val="uk-UA" w:eastAsia="uk-UA"/>
              </w:rPr>
              <w:t>Агровін</w:t>
            </w:r>
            <w:proofErr w:type="spellEnd"/>
            <w:r w:rsidRPr="00FA23FB">
              <w:rPr>
                <w:color w:val="000000"/>
                <w:sz w:val="22"/>
                <w:szCs w:val="22"/>
                <w:lang w:val="uk-UA" w:eastAsia="uk-UA"/>
              </w:rPr>
              <w:t>"</w:t>
            </w:r>
          </w:p>
        </w:tc>
        <w:tc>
          <w:tcPr>
            <w:tcW w:w="1560" w:type="dxa"/>
            <w:shd w:val="clear" w:color="auto" w:fill="auto"/>
            <w:vAlign w:val="center"/>
            <w:hideMark/>
          </w:tcPr>
          <w:p w14:paraId="0E7C5FF0"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hideMark/>
          </w:tcPr>
          <w:p w14:paraId="54793F45"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4A7D260A"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3E291DA8"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4A638F92"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6887B033" w14:textId="2CC5EC26" w:rsidR="00146B7A" w:rsidRPr="00FA23FB" w:rsidRDefault="00146B7A" w:rsidP="00146B7A">
            <w:pPr>
              <w:jc w:val="center"/>
              <w:rPr>
                <w:color w:val="000000"/>
                <w:sz w:val="22"/>
                <w:szCs w:val="22"/>
                <w:lang w:val="uk-UA" w:eastAsia="uk-UA"/>
              </w:rPr>
            </w:pPr>
            <w:r w:rsidRPr="00FA23FB">
              <w:rPr>
                <w:color w:val="000000"/>
                <w:sz w:val="22"/>
                <w:szCs w:val="22"/>
                <w:lang w:val="uk-UA" w:eastAsia="uk-UA"/>
              </w:rPr>
              <w:t xml:space="preserve">розширення ринку збуту сільськогосподарської продукції, удосконалення процесу реалізації продукції, задоволення потреб споживачів </w:t>
            </w:r>
            <w:r w:rsidRPr="00FA23FB">
              <w:rPr>
                <w:color w:val="000000"/>
                <w:sz w:val="22"/>
                <w:szCs w:val="22"/>
                <w:lang w:val="uk-UA" w:eastAsia="uk-UA"/>
              </w:rPr>
              <w:lastRenderedPageBreak/>
              <w:t>щодо кількості та якості продукції</w:t>
            </w:r>
          </w:p>
        </w:tc>
      </w:tr>
      <w:tr w:rsidR="00C61EA0" w:rsidRPr="00FA23FB" w14:paraId="59DD7784" w14:textId="77777777" w:rsidTr="00967292">
        <w:trPr>
          <w:trHeight w:val="2685"/>
        </w:trPr>
        <w:tc>
          <w:tcPr>
            <w:tcW w:w="709" w:type="dxa"/>
            <w:vMerge w:val="restart"/>
            <w:shd w:val="clear" w:color="auto" w:fill="auto"/>
            <w:noWrap/>
            <w:vAlign w:val="center"/>
            <w:hideMark/>
          </w:tcPr>
          <w:p w14:paraId="0E210226" w14:textId="77777777" w:rsidR="00C61EA0" w:rsidRPr="00FA23FB" w:rsidRDefault="00C61EA0" w:rsidP="00146B7A">
            <w:pPr>
              <w:jc w:val="center"/>
              <w:rPr>
                <w:color w:val="000000"/>
                <w:sz w:val="22"/>
                <w:szCs w:val="22"/>
                <w:lang w:val="uk-UA" w:eastAsia="uk-UA"/>
              </w:rPr>
            </w:pPr>
            <w:r w:rsidRPr="00FA23FB">
              <w:rPr>
                <w:color w:val="000000"/>
                <w:sz w:val="22"/>
                <w:szCs w:val="22"/>
                <w:lang w:val="uk-UA" w:eastAsia="uk-UA"/>
              </w:rPr>
              <w:lastRenderedPageBreak/>
              <w:t>7.8.2</w:t>
            </w:r>
          </w:p>
        </w:tc>
        <w:tc>
          <w:tcPr>
            <w:tcW w:w="1560" w:type="dxa"/>
            <w:vMerge w:val="restart"/>
            <w:shd w:val="clear" w:color="auto" w:fill="auto"/>
            <w:vAlign w:val="center"/>
            <w:hideMark/>
          </w:tcPr>
          <w:p w14:paraId="235C1F48" w14:textId="77777777" w:rsidR="00C61EA0" w:rsidRPr="00FA23FB" w:rsidRDefault="00C61EA0" w:rsidP="00146B7A">
            <w:pPr>
              <w:jc w:val="center"/>
              <w:rPr>
                <w:color w:val="000000"/>
                <w:sz w:val="22"/>
                <w:szCs w:val="22"/>
                <w:lang w:val="uk-UA" w:eastAsia="uk-UA"/>
              </w:rPr>
            </w:pPr>
            <w:r w:rsidRPr="00FA23FB">
              <w:rPr>
                <w:color w:val="000000"/>
                <w:sz w:val="22"/>
                <w:szCs w:val="22"/>
                <w:lang w:val="uk-UA" w:eastAsia="uk-UA"/>
              </w:rPr>
              <w:t>Збільшення споживання місцевої сільськогосподарської продукції та продовольства</w:t>
            </w:r>
          </w:p>
        </w:tc>
        <w:tc>
          <w:tcPr>
            <w:tcW w:w="1701" w:type="dxa"/>
            <w:shd w:val="clear" w:color="auto" w:fill="auto"/>
            <w:vAlign w:val="center"/>
            <w:hideMark/>
          </w:tcPr>
          <w:p w14:paraId="2028DED5" w14:textId="038065F7" w:rsidR="00C61EA0" w:rsidRPr="00FA23FB" w:rsidRDefault="00C61EA0" w:rsidP="004D5706">
            <w:pPr>
              <w:rPr>
                <w:color w:val="000000"/>
                <w:sz w:val="22"/>
                <w:szCs w:val="22"/>
                <w:lang w:val="uk-UA" w:eastAsia="uk-UA"/>
              </w:rPr>
            </w:pPr>
            <w:r w:rsidRPr="00FA23FB">
              <w:rPr>
                <w:color w:val="000000"/>
                <w:sz w:val="22"/>
                <w:szCs w:val="22"/>
                <w:lang w:val="uk-UA" w:eastAsia="uk-UA"/>
              </w:rPr>
              <w:t>сприяти залученню учасників ГС "</w:t>
            </w:r>
            <w:proofErr w:type="spellStart"/>
            <w:r w:rsidRPr="00FA23FB">
              <w:rPr>
                <w:color w:val="000000"/>
                <w:sz w:val="22"/>
                <w:szCs w:val="22"/>
                <w:lang w:val="uk-UA" w:eastAsia="uk-UA"/>
              </w:rPr>
              <w:t>Агрокластер</w:t>
            </w:r>
            <w:proofErr w:type="spellEnd"/>
            <w:r w:rsidRPr="00FA23FB">
              <w:rPr>
                <w:color w:val="000000"/>
                <w:sz w:val="22"/>
                <w:szCs w:val="22"/>
                <w:lang w:val="uk-UA" w:eastAsia="uk-UA"/>
              </w:rPr>
              <w:t xml:space="preserve"> "</w:t>
            </w:r>
            <w:proofErr w:type="spellStart"/>
            <w:r w:rsidRPr="00FA23FB">
              <w:rPr>
                <w:color w:val="000000"/>
                <w:sz w:val="22"/>
                <w:szCs w:val="22"/>
                <w:lang w:val="uk-UA" w:eastAsia="uk-UA"/>
              </w:rPr>
              <w:t>Агровін</w:t>
            </w:r>
            <w:proofErr w:type="spellEnd"/>
            <w:r w:rsidRPr="00FA23FB">
              <w:rPr>
                <w:color w:val="000000"/>
                <w:sz w:val="22"/>
                <w:szCs w:val="22"/>
                <w:lang w:val="uk-UA" w:eastAsia="uk-UA"/>
              </w:rPr>
              <w:t xml:space="preserve">", сільгоспвиробників та </w:t>
            </w:r>
            <w:r>
              <w:rPr>
                <w:color w:val="000000"/>
                <w:sz w:val="22"/>
                <w:szCs w:val="22"/>
                <w:lang w:val="uk-UA" w:eastAsia="uk-UA"/>
              </w:rPr>
              <w:t>ОСГ</w:t>
            </w:r>
            <w:r w:rsidRPr="00FA23FB">
              <w:rPr>
                <w:color w:val="000000"/>
                <w:sz w:val="22"/>
                <w:szCs w:val="22"/>
                <w:lang w:val="uk-UA" w:eastAsia="uk-UA"/>
              </w:rPr>
              <w:t xml:space="preserve"> ВМТГ до реалізації власної продукції на ринках ВМТГ</w:t>
            </w:r>
          </w:p>
        </w:tc>
        <w:tc>
          <w:tcPr>
            <w:tcW w:w="1559" w:type="dxa"/>
            <w:shd w:val="clear" w:color="auto" w:fill="auto"/>
            <w:vAlign w:val="center"/>
            <w:hideMark/>
          </w:tcPr>
          <w:p w14:paraId="5AF94467" w14:textId="77777777" w:rsidR="00C61EA0" w:rsidRPr="00FA23FB" w:rsidRDefault="00C61EA0" w:rsidP="00146B7A">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27C21802" w14:textId="78F27748" w:rsidR="00C61EA0" w:rsidRPr="00FA23FB" w:rsidRDefault="00C61EA0" w:rsidP="004D5706">
            <w:pPr>
              <w:jc w:val="center"/>
              <w:rPr>
                <w:color w:val="000000"/>
                <w:sz w:val="22"/>
                <w:szCs w:val="22"/>
                <w:lang w:val="uk-UA" w:eastAsia="uk-UA"/>
              </w:rPr>
            </w:pPr>
            <w:r w:rsidRPr="00FA23FB">
              <w:rPr>
                <w:color w:val="000000"/>
                <w:sz w:val="22"/>
                <w:szCs w:val="22"/>
                <w:lang w:val="uk-UA" w:eastAsia="uk-UA"/>
              </w:rPr>
              <w:t xml:space="preserve">Департаменти міської ради: економіки і інвестицій, адміністративних послуг; </w:t>
            </w:r>
            <w:r>
              <w:rPr>
                <w:color w:val="000000"/>
                <w:sz w:val="22"/>
                <w:szCs w:val="22"/>
                <w:lang w:val="uk-UA" w:eastAsia="uk-UA"/>
              </w:rPr>
              <w:t>старости СО</w:t>
            </w:r>
            <w:r w:rsidRPr="00FA23FB">
              <w:rPr>
                <w:color w:val="000000"/>
                <w:sz w:val="22"/>
                <w:szCs w:val="22"/>
                <w:lang w:val="uk-UA" w:eastAsia="uk-UA"/>
              </w:rPr>
              <w:t>; ГС "</w:t>
            </w:r>
            <w:proofErr w:type="spellStart"/>
            <w:r w:rsidRPr="00FA23FB">
              <w:rPr>
                <w:color w:val="000000"/>
                <w:sz w:val="22"/>
                <w:szCs w:val="22"/>
                <w:lang w:val="uk-UA" w:eastAsia="uk-UA"/>
              </w:rPr>
              <w:t>Агрокластер</w:t>
            </w:r>
            <w:proofErr w:type="spellEnd"/>
            <w:r w:rsidRPr="00FA23FB">
              <w:rPr>
                <w:color w:val="000000"/>
                <w:sz w:val="22"/>
                <w:szCs w:val="22"/>
                <w:lang w:val="uk-UA" w:eastAsia="uk-UA"/>
              </w:rPr>
              <w:t xml:space="preserve"> "</w:t>
            </w:r>
            <w:proofErr w:type="spellStart"/>
            <w:r w:rsidRPr="00FA23FB">
              <w:rPr>
                <w:color w:val="000000"/>
                <w:sz w:val="22"/>
                <w:szCs w:val="22"/>
                <w:lang w:val="uk-UA" w:eastAsia="uk-UA"/>
              </w:rPr>
              <w:t>Агровін</w:t>
            </w:r>
            <w:proofErr w:type="spellEnd"/>
            <w:r w:rsidRPr="00FA23FB">
              <w:rPr>
                <w:color w:val="000000"/>
                <w:sz w:val="22"/>
                <w:szCs w:val="22"/>
                <w:lang w:val="uk-UA" w:eastAsia="uk-UA"/>
              </w:rPr>
              <w:t>", сільгоспвиробники, ОСГ</w:t>
            </w:r>
          </w:p>
        </w:tc>
        <w:tc>
          <w:tcPr>
            <w:tcW w:w="1560" w:type="dxa"/>
            <w:shd w:val="clear" w:color="auto" w:fill="auto"/>
            <w:vAlign w:val="center"/>
            <w:hideMark/>
          </w:tcPr>
          <w:p w14:paraId="5C1FD07A" w14:textId="77777777" w:rsidR="00C61EA0" w:rsidRPr="00FA23FB" w:rsidRDefault="00C61EA0" w:rsidP="00146B7A">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hideMark/>
          </w:tcPr>
          <w:p w14:paraId="4B8DCAA9" w14:textId="77777777" w:rsidR="00C61EA0" w:rsidRPr="00FA23FB" w:rsidRDefault="00C61EA0" w:rsidP="00146B7A">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19A49648" w14:textId="77777777" w:rsidR="00C61EA0" w:rsidRPr="00FA23FB" w:rsidRDefault="00C61EA0" w:rsidP="00146B7A">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5A25F650" w14:textId="77777777" w:rsidR="00C61EA0" w:rsidRPr="00FA23FB" w:rsidRDefault="00C61EA0" w:rsidP="00146B7A">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7D6730B4" w14:textId="77777777" w:rsidR="00C61EA0" w:rsidRPr="00FA23FB" w:rsidRDefault="00C61EA0" w:rsidP="00146B7A">
            <w:pPr>
              <w:rPr>
                <w:color w:val="000000"/>
                <w:sz w:val="22"/>
                <w:szCs w:val="22"/>
                <w:lang w:val="uk-UA" w:eastAsia="uk-UA"/>
              </w:rPr>
            </w:pPr>
            <w:r w:rsidRPr="00FA23FB">
              <w:rPr>
                <w:color w:val="000000"/>
                <w:sz w:val="22"/>
                <w:szCs w:val="22"/>
                <w:lang w:val="uk-UA" w:eastAsia="uk-UA"/>
              </w:rPr>
              <w:t> </w:t>
            </w:r>
          </w:p>
        </w:tc>
        <w:tc>
          <w:tcPr>
            <w:tcW w:w="1559" w:type="dxa"/>
            <w:vMerge w:val="restart"/>
            <w:shd w:val="clear" w:color="auto" w:fill="auto"/>
            <w:vAlign w:val="center"/>
            <w:hideMark/>
          </w:tcPr>
          <w:p w14:paraId="7AC45AD4" w14:textId="77777777" w:rsidR="00C61EA0" w:rsidRPr="00FA23FB" w:rsidRDefault="00C61EA0" w:rsidP="00146B7A">
            <w:pPr>
              <w:jc w:val="center"/>
              <w:rPr>
                <w:color w:val="000000"/>
                <w:sz w:val="22"/>
                <w:szCs w:val="22"/>
                <w:lang w:val="uk-UA" w:eastAsia="uk-UA"/>
              </w:rPr>
            </w:pPr>
            <w:r w:rsidRPr="00FA23FB">
              <w:rPr>
                <w:color w:val="000000"/>
                <w:sz w:val="22"/>
                <w:szCs w:val="22"/>
                <w:lang w:val="uk-UA" w:eastAsia="uk-UA"/>
              </w:rPr>
              <w:t xml:space="preserve">просування сільськогосподарської продукції товаровиробників аграрної сфери на новостворених аграрних ринках оптово-роздрібної </w:t>
            </w:r>
            <w:r w:rsidRPr="00FA23FB">
              <w:rPr>
                <w:color w:val="000000"/>
                <w:sz w:val="22"/>
                <w:szCs w:val="22"/>
                <w:lang w:val="uk-UA" w:eastAsia="uk-UA"/>
              </w:rPr>
              <w:lastRenderedPageBreak/>
              <w:t>торгівлі та ярмарках на території громади за межами м. Вінниці;</w:t>
            </w:r>
          </w:p>
        </w:tc>
      </w:tr>
      <w:tr w:rsidR="00C61EA0" w:rsidRPr="00FA23FB" w14:paraId="0BDFB99B" w14:textId="77777777" w:rsidTr="00967292">
        <w:trPr>
          <w:trHeight w:val="3144"/>
        </w:trPr>
        <w:tc>
          <w:tcPr>
            <w:tcW w:w="709" w:type="dxa"/>
            <w:vMerge/>
            <w:vAlign w:val="center"/>
            <w:hideMark/>
          </w:tcPr>
          <w:p w14:paraId="203EF093" w14:textId="77777777" w:rsidR="00C61EA0" w:rsidRPr="00FA23FB" w:rsidRDefault="00C61EA0" w:rsidP="00146B7A">
            <w:pPr>
              <w:rPr>
                <w:color w:val="000000"/>
                <w:sz w:val="22"/>
                <w:szCs w:val="22"/>
                <w:lang w:val="uk-UA" w:eastAsia="uk-UA"/>
              </w:rPr>
            </w:pPr>
          </w:p>
        </w:tc>
        <w:tc>
          <w:tcPr>
            <w:tcW w:w="1560" w:type="dxa"/>
            <w:vMerge/>
            <w:vAlign w:val="center"/>
            <w:hideMark/>
          </w:tcPr>
          <w:p w14:paraId="29A00747" w14:textId="77777777" w:rsidR="00C61EA0" w:rsidRPr="00FA23FB" w:rsidRDefault="00C61EA0" w:rsidP="00146B7A">
            <w:pPr>
              <w:rPr>
                <w:color w:val="000000"/>
                <w:sz w:val="22"/>
                <w:szCs w:val="22"/>
                <w:lang w:val="uk-UA" w:eastAsia="uk-UA"/>
              </w:rPr>
            </w:pPr>
          </w:p>
        </w:tc>
        <w:tc>
          <w:tcPr>
            <w:tcW w:w="1701" w:type="dxa"/>
            <w:shd w:val="clear" w:color="auto" w:fill="auto"/>
            <w:vAlign w:val="center"/>
            <w:hideMark/>
          </w:tcPr>
          <w:p w14:paraId="7B43FA64" w14:textId="6E44400E" w:rsidR="00C61EA0" w:rsidRPr="00FA23FB" w:rsidRDefault="00C61EA0" w:rsidP="00146B7A">
            <w:pPr>
              <w:rPr>
                <w:color w:val="000000"/>
                <w:sz w:val="22"/>
                <w:szCs w:val="22"/>
                <w:lang w:val="uk-UA" w:eastAsia="uk-UA"/>
              </w:rPr>
            </w:pPr>
            <w:r w:rsidRPr="00FA23FB">
              <w:rPr>
                <w:color w:val="000000"/>
                <w:sz w:val="22"/>
                <w:szCs w:val="22"/>
                <w:lang w:val="uk-UA" w:eastAsia="uk-UA"/>
              </w:rPr>
              <w:t>створювати умови для реалізації лишків сільськогосподарської продукції особистих селянських  господарств на ринках та мережах міста Вінниці</w:t>
            </w:r>
          </w:p>
        </w:tc>
        <w:tc>
          <w:tcPr>
            <w:tcW w:w="1559" w:type="dxa"/>
            <w:shd w:val="clear" w:color="auto" w:fill="auto"/>
            <w:vAlign w:val="center"/>
            <w:hideMark/>
          </w:tcPr>
          <w:p w14:paraId="79E9D918" w14:textId="77777777" w:rsidR="00C61EA0" w:rsidRPr="00FA23FB" w:rsidRDefault="00C61EA0" w:rsidP="00146B7A">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1B3A56D9" w14:textId="77777777" w:rsidR="00C61EA0" w:rsidRPr="00FA23FB" w:rsidRDefault="00C61EA0" w:rsidP="00146B7A">
            <w:pPr>
              <w:jc w:val="center"/>
              <w:rPr>
                <w:color w:val="000000"/>
                <w:sz w:val="22"/>
                <w:szCs w:val="22"/>
                <w:lang w:val="uk-UA" w:eastAsia="uk-UA"/>
              </w:rPr>
            </w:pPr>
            <w:r w:rsidRPr="00FA23FB">
              <w:rPr>
                <w:color w:val="000000"/>
                <w:sz w:val="22"/>
                <w:szCs w:val="22"/>
                <w:lang w:val="uk-UA" w:eastAsia="uk-UA"/>
              </w:rPr>
              <w:t xml:space="preserve">Департаменти міської ради: економіки і інвестицій, адміністративних послуг; </w:t>
            </w:r>
            <w:proofErr w:type="spellStart"/>
            <w:r w:rsidRPr="00FA23FB">
              <w:rPr>
                <w:color w:val="000000"/>
                <w:sz w:val="22"/>
                <w:szCs w:val="22"/>
                <w:lang w:val="uk-UA" w:eastAsia="uk-UA"/>
              </w:rPr>
              <w:t>Старостинські</w:t>
            </w:r>
            <w:proofErr w:type="spellEnd"/>
            <w:r w:rsidRPr="00FA23FB">
              <w:rPr>
                <w:color w:val="000000"/>
                <w:sz w:val="22"/>
                <w:szCs w:val="22"/>
                <w:lang w:val="uk-UA" w:eastAsia="uk-UA"/>
              </w:rPr>
              <w:t xml:space="preserve"> округи</w:t>
            </w:r>
          </w:p>
        </w:tc>
        <w:tc>
          <w:tcPr>
            <w:tcW w:w="1560" w:type="dxa"/>
            <w:shd w:val="clear" w:color="auto" w:fill="auto"/>
            <w:vAlign w:val="center"/>
            <w:hideMark/>
          </w:tcPr>
          <w:p w14:paraId="28227051" w14:textId="77777777" w:rsidR="00C61EA0" w:rsidRPr="00FA23FB" w:rsidRDefault="00C61EA0" w:rsidP="00146B7A">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hideMark/>
          </w:tcPr>
          <w:p w14:paraId="4C3B90B7" w14:textId="34D30D71" w:rsidR="00C61EA0" w:rsidRPr="00FA23FB" w:rsidRDefault="00C61EA0" w:rsidP="00146B7A">
            <w:pPr>
              <w:rPr>
                <w:color w:val="000000"/>
                <w:sz w:val="22"/>
                <w:szCs w:val="22"/>
                <w:lang w:val="uk-UA" w:eastAsia="uk-UA"/>
              </w:rPr>
            </w:pPr>
          </w:p>
        </w:tc>
        <w:tc>
          <w:tcPr>
            <w:tcW w:w="1276" w:type="dxa"/>
            <w:shd w:val="clear" w:color="auto" w:fill="auto"/>
            <w:noWrap/>
            <w:vAlign w:val="bottom"/>
            <w:hideMark/>
          </w:tcPr>
          <w:p w14:paraId="242BACA6" w14:textId="77777777" w:rsidR="00C61EA0" w:rsidRPr="00FA23FB" w:rsidRDefault="00C61EA0" w:rsidP="00146B7A">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3A8B32EC" w14:textId="77777777" w:rsidR="00C61EA0" w:rsidRPr="00FA23FB" w:rsidRDefault="00C61EA0" w:rsidP="00146B7A">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092D60AE" w14:textId="77777777" w:rsidR="00C61EA0" w:rsidRPr="00FA23FB" w:rsidRDefault="00C61EA0" w:rsidP="00146B7A">
            <w:pPr>
              <w:rPr>
                <w:color w:val="000000"/>
                <w:sz w:val="22"/>
                <w:szCs w:val="22"/>
                <w:lang w:val="uk-UA" w:eastAsia="uk-UA"/>
              </w:rPr>
            </w:pPr>
            <w:r w:rsidRPr="00FA23FB">
              <w:rPr>
                <w:color w:val="000000"/>
                <w:sz w:val="22"/>
                <w:szCs w:val="22"/>
                <w:lang w:val="uk-UA" w:eastAsia="uk-UA"/>
              </w:rPr>
              <w:t> </w:t>
            </w:r>
          </w:p>
        </w:tc>
        <w:tc>
          <w:tcPr>
            <w:tcW w:w="1559" w:type="dxa"/>
            <w:vMerge/>
            <w:shd w:val="clear" w:color="auto" w:fill="auto"/>
            <w:vAlign w:val="center"/>
            <w:hideMark/>
          </w:tcPr>
          <w:p w14:paraId="2CE297A1" w14:textId="77777777" w:rsidR="00C61EA0" w:rsidRPr="00FA23FB" w:rsidRDefault="00C61EA0" w:rsidP="00C61EA0">
            <w:pPr>
              <w:jc w:val="center"/>
              <w:rPr>
                <w:color w:val="000000"/>
                <w:sz w:val="22"/>
                <w:szCs w:val="22"/>
                <w:lang w:val="uk-UA" w:eastAsia="uk-UA"/>
              </w:rPr>
            </w:pPr>
          </w:p>
        </w:tc>
      </w:tr>
      <w:tr w:rsidR="00146B7A" w:rsidRPr="00FA23FB" w14:paraId="70261B37" w14:textId="77777777" w:rsidTr="00967292">
        <w:trPr>
          <w:trHeight w:val="600"/>
        </w:trPr>
        <w:tc>
          <w:tcPr>
            <w:tcW w:w="709" w:type="dxa"/>
            <w:shd w:val="clear" w:color="auto" w:fill="00B050"/>
            <w:noWrap/>
            <w:vAlign w:val="center"/>
            <w:hideMark/>
          </w:tcPr>
          <w:p w14:paraId="20E0390A" w14:textId="77777777" w:rsidR="00146B7A" w:rsidRPr="00FA23FB" w:rsidRDefault="00146B7A" w:rsidP="00146B7A">
            <w:pPr>
              <w:jc w:val="center"/>
              <w:rPr>
                <w:b/>
                <w:bCs/>
                <w:color w:val="000000"/>
                <w:szCs w:val="28"/>
                <w:lang w:val="uk-UA" w:eastAsia="uk-UA"/>
              </w:rPr>
            </w:pPr>
            <w:r w:rsidRPr="00FA23FB">
              <w:rPr>
                <w:b/>
                <w:bCs/>
                <w:color w:val="000000"/>
                <w:szCs w:val="28"/>
                <w:lang w:val="uk-UA" w:eastAsia="uk-UA"/>
              </w:rPr>
              <w:lastRenderedPageBreak/>
              <w:t>7.9</w:t>
            </w:r>
          </w:p>
        </w:tc>
        <w:tc>
          <w:tcPr>
            <w:tcW w:w="14742" w:type="dxa"/>
            <w:gridSpan w:val="10"/>
            <w:shd w:val="clear" w:color="auto" w:fill="00B050"/>
            <w:vAlign w:val="center"/>
            <w:hideMark/>
          </w:tcPr>
          <w:p w14:paraId="54F90448" w14:textId="5688D3AA" w:rsidR="00146B7A" w:rsidRPr="00FA23FB" w:rsidRDefault="00146B7A" w:rsidP="00146B7A">
            <w:pPr>
              <w:rPr>
                <w:b/>
                <w:bCs/>
                <w:color w:val="000000"/>
                <w:szCs w:val="28"/>
                <w:lang w:val="uk-UA" w:eastAsia="uk-UA"/>
              </w:rPr>
            </w:pPr>
            <w:r w:rsidRPr="00FA23FB">
              <w:rPr>
                <w:b/>
                <w:bCs/>
                <w:color w:val="000000"/>
                <w:szCs w:val="28"/>
                <w:lang w:val="uk-UA" w:eastAsia="uk-UA"/>
              </w:rPr>
              <w:t>Інвестиційне забезпечення розвитку аграрного сектору громади</w:t>
            </w:r>
            <w:r>
              <w:rPr>
                <w:b/>
                <w:bCs/>
                <w:color w:val="000000"/>
                <w:szCs w:val="28"/>
                <w:lang w:val="uk-UA" w:eastAsia="uk-UA"/>
              </w:rPr>
              <w:t xml:space="preserve"> та створення нових робочих місць</w:t>
            </w:r>
          </w:p>
        </w:tc>
      </w:tr>
      <w:tr w:rsidR="00597E13" w:rsidRPr="00FA23FB" w14:paraId="68A7EEA8" w14:textId="77777777" w:rsidTr="00967292">
        <w:trPr>
          <w:trHeight w:val="2340"/>
        </w:trPr>
        <w:tc>
          <w:tcPr>
            <w:tcW w:w="709" w:type="dxa"/>
            <w:vMerge w:val="restart"/>
            <w:shd w:val="clear" w:color="auto" w:fill="auto"/>
            <w:noWrap/>
            <w:vAlign w:val="center"/>
            <w:hideMark/>
          </w:tcPr>
          <w:p w14:paraId="00EEFDC0"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7.9.1</w:t>
            </w:r>
          </w:p>
        </w:tc>
        <w:tc>
          <w:tcPr>
            <w:tcW w:w="1560" w:type="dxa"/>
            <w:vMerge w:val="restart"/>
            <w:shd w:val="clear" w:color="auto" w:fill="auto"/>
            <w:vAlign w:val="center"/>
            <w:hideMark/>
          </w:tcPr>
          <w:p w14:paraId="6B897076"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Залучення інвестицій у розвиток аграрного бізнесу на селі</w:t>
            </w:r>
          </w:p>
        </w:tc>
        <w:tc>
          <w:tcPr>
            <w:tcW w:w="1701" w:type="dxa"/>
            <w:shd w:val="clear" w:color="auto" w:fill="auto"/>
            <w:vAlign w:val="center"/>
            <w:hideMark/>
          </w:tcPr>
          <w:p w14:paraId="12AC442D" w14:textId="51437897" w:rsidR="00146B7A" w:rsidRPr="00FA23FB" w:rsidRDefault="00146B7A" w:rsidP="00146B7A">
            <w:pPr>
              <w:rPr>
                <w:color w:val="000000"/>
                <w:sz w:val="22"/>
                <w:szCs w:val="22"/>
                <w:lang w:val="uk-UA" w:eastAsia="uk-UA"/>
              </w:rPr>
            </w:pPr>
            <w:r w:rsidRPr="00FA23FB">
              <w:rPr>
                <w:color w:val="000000"/>
                <w:sz w:val="22"/>
                <w:szCs w:val="22"/>
                <w:lang w:val="uk-UA" w:eastAsia="uk-UA"/>
              </w:rPr>
              <w:t>сприяти підвищенню інвестиційної привабливості суб’єктів господарювання аграрного сектору ВМТГ</w:t>
            </w:r>
          </w:p>
        </w:tc>
        <w:tc>
          <w:tcPr>
            <w:tcW w:w="1559" w:type="dxa"/>
            <w:shd w:val="clear" w:color="auto" w:fill="auto"/>
            <w:vAlign w:val="center"/>
            <w:hideMark/>
          </w:tcPr>
          <w:p w14:paraId="75C0212D"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66C5A957" w14:textId="3EC94FAD" w:rsidR="00146B7A" w:rsidRPr="00FA23FB" w:rsidRDefault="00146B7A" w:rsidP="00C61EA0">
            <w:pPr>
              <w:jc w:val="center"/>
              <w:rPr>
                <w:color w:val="000000"/>
                <w:sz w:val="22"/>
                <w:szCs w:val="22"/>
                <w:lang w:val="uk-UA" w:eastAsia="uk-UA"/>
              </w:rPr>
            </w:pPr>
            <w:r w:rsidRPr="00FA23FB">
              <w:rPr>
                <w:color w:val="000000"/>
                <w:sz w:val="22"/>
                <w:szCs w:val="22"/>
                <w:lang w:val="uk-UA" w:eastAsia="uk-UA"/>
              </w:rPr>
              <w:t xml:space="preserve">Департаменти міської ради: економіки і інвестицій, земельних ресурсів, комунального майна, правової політики та якості; </w:t>
            </w:r>
            <w:r w:rsidR="00C61EA0">
              <w:rPr>
                <w:color w:val="000000"/>
                <w:sz w:val="22"/>
                <w:szCs w:val="22"/>
                <w:lang w:val="uk-UA" w:eastAsia="uk-UA"/>
              </w:rPr>
              <w:t>старости СО</w:t>
            </w:r>
          </w:p>
        </w:tc>
        <w:tc>
          <w:tcPr>
            <w:tcW w:w="1560" w:type="dxa"/>
            <w:shd w:val="clear" w:color="auto" w:fill="auto"/>
            <w:vAlign w:val="center"/>
            <w:hideMark/>
          </w:tcPr>
          <w:p w14:paraId="47FE6152"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кошти інвестора</w:t>
            </w:r>
          </w:p>
        </w:tc>
        <w:tc>
          <w:tcPr>
            <w:tcW w:w="1275" w:type="dxa"/>
            <w:shd w:val="clear" w:color="auto" w:fill="auto"/>
            <w:vAlign w:val="center"/>
            <w:hideMark/>
          </w:tcPr>
          <w:p w14:paraId="04E86427"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 </w:t>
            </w:r>
          </w:p>
        </w:tc>
        <w:tc>
          <w:tcPr>
            <w:tcW w:w="1276" w:type="dxa"/>
            <w:shd w:val="clear" w:color="auto" w:fill="auto"/>
            <w:vAlign w:val="center"/>
            <w:hideMark/>
          </w:tcPr>
          <w:p w14:paraId="6256EC14"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 </w:t>
            </w:r>
          </w:p>
        </w:tc>
        <w:tc>
          <w:tcPr>
            <w:tcW w:w="1276" w:type="dxa"/>
            <w:shd w:val="clear" w:color="auto" w:fill="auto"/>
            <w:vAlign w:val="center"/>
            <w:hideMark/>
          </w:tcPr>
          <w:p w14:paraId="3BABB925"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 </w:t>
            </w:r>
          </w:p>
        </w:tc>
        <w:tc>
          <w:tcPr>
            <w:tcW w:w="992" w:type="dxa"/>
            <w:shd w:val="clear" w:color="auto" w:fill="auto"/>
            <w:vAlign w:val="center"/>
            <w:hideMark/>
          </w:tcPr>
          <w:p w14:paraId="45EAA046"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5513837B"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забезпечення конкурентоспроможності сільськогосподарської продукції та підвищення її якості</w:t>
            </w:r>
          </w:p>
        </w:tc>
      </w:tr>
      <w:tr w:rsidR="00597E13" w:rsidRPr="00FA23FB" w14:paraId="71E48F4F" w14:textId="77777777" w:rsidTr="00967292">
        <w:trPr>
          <w:trHeight w:val="2310"/>
        </w:trPr>
        <w:tc>
          <w:tcPr>
            <w:tcW w:w="709" w:type="dxa"/>
            <w:vMerge/>
            <w:vAlign w:val="center"/>
            <w:hideMark/>
          </w:tcPr>
          <w:p w14:paraId="0D7B8F3B" w14:textId="77777777" w:rsidR="00146B7A" w:rsidRPr="00FA23FB" w:rsidRDefault="00146B7A" w:rsidP="00146B7A">
            <w:pPr>
              <w:rPr>
                <w:color w:val="000000"/>
                <w:sz w:val="22"/>
                <w:szCs w:val="22"/>
                <w:lang w:val="uk-UA" w:eastAsia="uk-UA"/>
              </w:rPr>
            </w:pPr>
          </w:p>
        </w:tc>
        <w:tc>
          <w:tcPr>
            <w:tcW w:w="1560" w:type="dxa"/>
            <w:vMerge/>
            <w:vAlign w:val="center"/>
            <w:hideMark/>
          </w:tcPr>
          <w:p w14:paraId="583288FF" w14:textId="77777777" w:rsidR="00146B7A" w:rsidRPr="00FA23FB" w:rsidRDefault="00146B7A" w:rsidP="00146B7A">
            <w:pPr>
              <w:rPr>
                <w:color w:val="000000"/>
                <w:sz w:val="22"/>
                <w:szCs w:val="22"/>
                <w:lang w:val="uk-UA" w:eastAsia="uk-UA"/>
              </w:rPr>
            </w:pPr>
          </w:p>
        </w:tc>
        <w:tc>
          <w:tcPr>
            <w:tcW w:w="1701" w:type="dxa"/>
            <w:shd w:val="clear" w:color="auto" w:fill="auto"/>
            <w:vAlign w:val="center"/>
            <w:hideMark/>
          </w:tcPr>
          <w:p w14:paraId="25BE922E" w14:textId="48216524" w:rsidR="00146B7A" w:rsidRPr="00FA23FB" w:rsidRDefault="00146B7A" w:rsidP="00146B7A">
            <w:pPr>
              <w:rPr>
                <w:color w:val="000000"/>
                <w:sz w:val="22"/>
                <w:szCs w:val="22"/>
                <w:lang w:val="uk-UA" w:eastAsia="uk-UA"/>
              </w:rPr>
            </w:pPr>
            <w:r w:rsidRPr="00FA23FB">
              <w:rPr>
                <w:color w:val="000000"/>
                <w:sz w:val="22"/>
                <w:szCs w:val="22"/>
                <w:lang w:val="uk-UA" w:eastAsia="uk-UA"/>
              </w:rPr>
              <w:t xml:space="preserve">здійснювати супровід заходів щодо реалізації соціально-економічного партнерства відповідно до Положення </w:t>
            </w:r>
          </w:p>
        </w:tc>
        <w:tc>
          <w:tcPr>
            <w:tcW w:w="1559" w:type="dxa"/>
            <w:shd w:val="clear" w:color="auto" w:fill="auto"/>
            <w:vAlign w:val="center"/>
            <w:hideMark/>
          </w:tcPr>
          <w:p w14:paraId="1AFAA5A3"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hideMark/>
          </w:tcPr>
          <w:p w14:paraId="1CB1172A" w14:textId="0D27C798" w:rsidR="00146B7A" w:rsidRPr="00FA23FB" w:rsidRDefault="00146B7A" w:rsidP="00666106">
            <w:pPr>
              <w:jc w:val="center"/>
              <w:rPr>
                <w:color w:val="000000"/>
                <w:sz w:val="22"/>
                <w:szCs w:val="22"/>
                <w:lang w:val="uk-UA" w:eastAsia="uk-UA"/>
              </w:rPr>
            </w:pPr>
            <w:r w:rsidRPr="00FA23FB">
              <w:rPr>
                <w:color w:val="000000"/>
                <w:sz w:val="22"/>
                <w:szCs w:val="22"/>
                <w:lang w:val="uk-UA" w:eastAsia="uk-UA"/>
              </w:rPr>
              <w:t xml:space="preserve">Департаменти міської ради: економіки і інвестицій, земельних ресурсів, комунального майна, правової політики та якості; </w:t>
            </w:r>
            <w:r w:rsidR="00666106">
              <w:rPr>
                <w:color w:val="000000"/>
                <w:sz w:val="22"/>
                <w:szCs w:val="22"/>
                <w:lang w:val="uk-UA" w:eastAsia="uk-UA"/>
              </w:rPr>
              <w:t>старости СО</w:t>
            </w:r>
          </w:p>
        </w:tc>
        <w:tc>
          <w:tcPr>
            <w:tcW w:w="1560" w:type="dxa"/>
            <w:shd w:val="clear" w:color="auto" w:fill="auto"/>
            <w:vAlign w:val="center"/>
            <w:hideMark/>
          </w:tcPr>
          <w:p w14:paraId="50D25B88"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кошти інвестора</w:t>
            </w:r>
          </w:p>
        </w:tc>
        <w:tc>
          <w:tcPr>
            <w:tcW w:w="1275" w:type="dxa"/>
            <w:shd w:val="clear" w:color="auto" w:fill="auto"/>
            <w:vAlign w:val="center"/>
            <w:hideMark/>
          </w:tcPr>
          <w:p w14:paraId="310E4FDE"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 </w:t>
            </w:r>
          </w:p>
        </w:tc>
        <w:tc>
          <w:tcPr>
            <w:tcW w:w="1276" w:type="dxa"/>
            <w:shd w:val="clear" w:color="auto" w:fill="auto"/>
            <w:vAlign w:val="center"/>
            <w:hideMark/>
          </w:tcPr>
          <w:p w14:paraId="0D1ABADD"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 </w:t>
            </w:r>
          </w:p>
        </w:tc>
        <w:tc>
          <w:tcPr>
            <w:tcW w:w="1276" w:type="dxa"/>
            <w:shd w:val="clear" w:color="auto" w:fill="auto"/>
            <w:vAlign w:val="center"/>
            <w:hideMark/>
          </w:tcPr>
          <w:p w14:paraId="557F6123"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 </w:t>
            </w:r>
          </w:p>
        </w:tc>
        <w:tc>
          <w:tcPr>
            <w:tcW w:w="992" w:type="dxa"/>
            <w:shd w:val="clear" w:color="auto" w:fill="auto"/>
            <w:vAlign w:val="center"/>
            <w:hideMark/>
          </w:tcPr>
          <w:p w14:paraId="12BE660B"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2D5D5DCF"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забезпечення ефективного використання природних ресурсів громади та збільшення надходжень до бюджету ВМТГ</w:t>
            </w:r>
          </w:p>
        </w:tc>
      </w:tr>
      <w:tr w:rsidR="00597E13" w:rsidRPr="00FA23FB" w14:paraId="64FF5731" w14:textId="77777777" w:rsidTr="00967292">
        <w:trPr>
          <w:trHeight w:val="692"/>
        </w:trPr>
        <w:tc>
          <w:tcPr>
            <w:tcW w:w="709" w:type="dxa"/>
            <w:vMerge/>
            <w:vAlign w:val="center"/>
            <w:hideMark/>
          </w:tcPr>
          <w:p w14:paraId="685AC3FB" w14:textId="77777777" w:rsidR="00146B7A" w:rsidRPr="00FA23FB" w:rsidRDefault="00146B7A" w:rsidP="00146B7A">
            <w:pPr>
              <w:rPr>
                <w:color w:val="000000"/>
                <w:sz w:val="22"/>
                <w:szCs w:val="22"/>
                <w:lang w:val="uk-UA" w:eastAsia="uk-UA"/>
              </w:rPr>
            </w:pPr>
          </w:p>
        </w:tc>
        <w:tc>
          <w:tcPr>
            <w:tcW w:w="1560" w:type="dxa"/>
            <w:vMerge/>
            <w:vAlign w:val="center"/>
            <w:hideMark/>
          </w:tcPr>
          <w:p w14:paraId="7D1D5ECE" w14:textId="77777777" w:rsidR="00146B7A" w:rsidRPr="00FA23FB" w:rsidRDefault="00146B7A" w:rsidP="00146B7A">
            <w:pPr>
              <w:rPr>
                <w:color w:val="000000"/>
                <w:sz w:val="22"/>
                <w:szCs w:val="22"/>
                <w:lang w:val="uk-UA" w:eastAsia="uk-UA"/>
              </w:rPr>
            </w:pPr>
          </w:p>
        </w:tc>
        <w:tc>
          <w:tcPr>
            <w:tcW w:w="1701" w:type="dxa"/>
            <w:shd w:val="clear" w:color="auto" w:fill="auto"/>
            <w:vAlign w:val="center"/>
            <w:hideMark/>
          </w:tcPr>
          <w:p w14:paraId="6ACAF0E1" w14:textId="388CA2A8" w:rsidR="00146B7A" w:rsidRPr="00FA23FB" w:rsidRDefault="00146B7A" w:rsidP="00146B7A">
            <w:pPr>
              <w:rPr>
                <w:color w:val="000000"/>
                <w:sz w:val="22"/>
                <w:szCs w:val="22"/>
                <w:lang w:val="uk-UA" w:eastAsia="uk-UA"/>
              </w:rPr>
            </w:pPr>
            <w:r w:rsidRPr="00FA23FB">
              <w:rPr>
                <w:color w:val="000000"/>
                <w:sz w:val="22"/>
                <w:szCs w:val="22"/>
                <w:lang w:val="uk-UA" w:eastAsia="uk-UA"/>
              </w:rPr>
              <w:t xml:space="preserve">забезпечувати проведення семінарів, тренінгів, навчань з питань залучення інвестицій в аграрний сектор, сучасних технологій виробництва та зберігання сільськогосподарської продукції, </w:t>
            </w:r>
            <w:r w:rsidRPr="00FA23FB">
              <w:rPr>
                <w:color w:val="000000"/>
                <w:sz w:val="22"/>
                <w:szCs w:val="22"/>
                <w:lang w:val="uk-UA" w:eastAsia="uk-UA"/>
              </w:rPr>
              <w:lastRenderedPageBreak/>
              <w:t xml:space="preserve">нових напрямків сільськогосподарської діяльності, просування інвестиційних </w:t>
            </w:r>
            <w:proofErr w:type="spellStart"/>
            <w:r w:rsidRPr="00FA23FB">
              <w:rPr>
                <w:color w:val="000000"/>
                <w:sz w:val="22"/>
                <w:szCs w:val="22"/>
                <w:lang w:val="uk-UA" w:eastAsia="uk-UA"/>
              </w:rPr>
              <w:t>проєктів</w:t>
            </w:r>
            <w:proofErr w:type="spellEnd"/>
            <w:r w:rsidRPr="00FA23FB">
              <w:rPr>
                <w:color w:val="000000"/>
                <w:sz w:val="22"/>
                <w:szCs w:val="22"/>
                <w:lang w:val="uk-UA" w:eastAsia="uk-UA"/>
              </w:rPr>
              <w:t xml:space="preserve">, організаційно-економічних механізмів впровадження державно-приватного партнерства для фахівців сільського господарства </w:t>
            </w:r>
          </w:p>
        </w:tc>
        <w:tc>
          <w:tcPr>
            <w:tcW w:w="1559" w:type="dxa"/>
            <w:shd w:val="clear" w:color="auto" w:fill="auto"/>
            <w:vAlign w:val="center"/>
            <w:hideMark/>
          </w:tcPr>
          <w:p w14:paraId="0687E53F"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lastRenderedPageBreak/>
              <w:t>Протягом дії Програми</w:t>
            </w:r>
          </w:p>
        </w:tc>
        <w:tc>
          <w:tcPr>
            <w:tcW w:w="1984" w:type="dxa"/>
            <w:shd w:val="clear" w:color="auto" w:fill="auto"/>
            <w:vAlign w:val="center"/>
            <w:hideMark/>
          </w:tcPr>
          <w:p w14:paraId="26725EF5" w14:textId="26AE6E0A" w:rsidR="00146B7A" w:rsidRPr="00FA23FB" w:rsidRDefault="00146B7A" w:rsidP="00666106">
            <w:pPr>
              <w:jc w:val="center"/>
              <w:rPr>
                <w:color w:val="000000"/>
                <w:sz w:val="22"/>
                <w:szCs w:val="22"/>
                <w:lang w:val="uk-UA" w:eastAsia="uk-UA"/>
              </w:rPr>
            </w:pPr>
            <w:r w:rsidRPr="00FA23FB">
              <w:rPr>
                <w:color w:val="000000"/>
                <w:sz w:val="22"/>
                <w:szCs w:val="22"/>
                <w:lang w:val="uk-UA" w:eastAsia="uk-UA"/>
              </w:rPr>
              <w:t xml:space="preserve">Департамент економіки і інвестицій; </w:t>
            </w:r>
            <w:r w:rsidR="00666106">
              <w:rPr>
                <w:color w:val="000000"/>
                <w:sz w:val="22"/>
                <w:szCs w:val="22"/>
                <w:lang w:val="uk-UA" w:eastAsia="uk-UA"/>
              </w:rPr>
              <w:t>старости СО</w:t>
            </w:r>
            <w:r w:rsidRPr="00FA23FB">
              <w:rPr>
                <w:color w:val="000000"/>
                <w:sz w:val="22"/>
                <w:szCs w:val="22"/>
                <w:lang w:val="uk-UA" w:eastAsia="uk-UA"/>
              </w:rPr>
              <w:t>; КП "Інститут розвитку міст"</w:t>
            </w:r>
          </w:p>
        </w:tc>
        <w:tc>
          <w:tcPr>
            <w:tcW w:w="1560" w:type="dxa"/>
            <w:shd w:val="clear" w:color="auto" w:fill="auto"/>
            <w:vAlign w:val="center"/>
            <w:hideMark/>
          </w:tcPr>
          <w:p w14:paraId="0CB191E8"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кошти бюджету ВМТГ, інші джерела</w:t>
            </w:r>
          </w:p>
        </w:tc>
        <w:tc>
          <w:tcPr>
            <w:tcW w:w="1275" w:type="dxa"/>
            <w:shd w:val="clear" w:color="auto" w:fill="auto"/>
            <w:noWrap/>
            <w:vAlign w:val="center"/>
            <w:hideMark/>
          </w:tcPr>
          <w:p w14:paraId="13372DE7" w14:textId="10748660" w:rsidR="00146B7A" w:rsidRPr="00FA23FB" w:rsidRDefault="007D0BA2" w:rsidP="007D0BA2">
            <w:pPr>
              <w:jc w:val="center"/>
              <w:rPr>
                <w:color w:val="000000"/>
                <w:sz w:val="22"/>
                <w:szCs w:val="22"/>
                <w:lang w:val="uk-UA" w:eastAsia="uk-UA"/>
              </w:rPr>
            </w:pPr>
            <w:r>
              <w:rPr>
                <w:color w:val="000000"/>
                <w:sz w:val="22"/>
                <w:szCs w:val="22"/>
                <w:lang w:val="uk-UA" w:eastAsia="uk-UA"/>
              </w:rPr>
              <w:t>59,700</w:t>
            </w:r>
          </w:p>
        </w:tc>
        <w:tc>
          <w:tcPr>
            <w:tcW w:w="1276" w:type="dxa"/>
            <w:shd w:val="clear" w:color="auto" w:fill="auto"/>
            <w:noWrap/>
            <w:vAlign w:val="center"/>
            <w:hideMark/>
          </w:tcPr>
          <w:p w14:paraId="46E8A85F" w14:textId="3DC294BC" w:rsidR="00146B7A" w:rsidRPr="00FA23FB" w:rsidRDefault="007D0BA2" w:rsidP="007D0BA2">
            <w:pPr>
              <w:jc w:val="center"/>
              <w:rPr>
                <w:color w:val="000000"/>
                <w:sz w:val="22"/>
                <w:szCs w:val="22"/>
                <w:lang w:val="uk-UA" w:eastAsia="uk-UA"/>
              </w:rPr>
            </w:pPr>
            <w:r>
              <w:rPr>
                <w:color w:val="000000"/>
                <w:sz w:val="22"/>
                <w:szCs w:val="22"/>
                <w:lang w:val="uk-UA" w:eastAsia="uk-UA"/>
              </w:rPr>
              <w:t>59,700</w:t>
            </w:r>
          </w:p>
        </w:tc>
        <w:tc>
          <w:tcPr>
            <w:tcW w:w="1276" w:type="dxa"/>
            <w:shd w:val="clear" w:color="auto" w:fill="auto"/>
            <w:noWrap/>
            <w:vAlign w:val="bottom"/>
            <w:hideMark/>
          </w:tcPr>
          <w:p w14:paraId="669019DA"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413CBC21" w14:textId="77777777" w:rsidR="00146B7A" w:rsidRPr="00FA23FB" w:rsidRDefault="00146B7A" w:rsidP="00146B7A">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520A0219"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сприяння залученню інвестицій у розвиток сільських територій</w:t>
            </w:r>
          </w:p>
        </w:tc>
      </w:tr>
      <w:tr w:rsidR="00146B7A" w:rsidRPr="005E5FEA" w14:paraId="6C7415C4" w14:textId="77777777" w:rsidTr="00967292">
        <w:trPr>
          <w:trHeight w:val="570"/>
        </w:trPr>
        <w:tc>
          <w:tcPr>
            <w:tcW w:w="709" w:type="dxa"/>
            <w:shd w:val="clear" w:color="auto" w:fill="00B050"/>
            <w:noWrap/>
            <w:vAlign w:val="center"/>
            <w:hideMark/>
          </w:tcPr>
          <w:p w14:paraId="32C0D209" w14:textId="77777777" w:rsidR="00146B7A" w:rsidRPr="00FA23FB" w:rsidRDefault="00146B7A" w:rsidP="00146B7A">
            <w:pPr>
              <w:jc w:val="center"/>
              <w:rPr>
                <w:b/>
                <w:bCs/>
                <w:color w:val="000000"/>
                <w:szCs w:val="28"/>
                <w:lang w:val="uk-UA" w:eastAsia="uk-UA"/>
              </w:rPr>
            </w:pPr>
            <w:r w:rsidRPr="00FA23FB">
              <w:rPr>
                <w:b/>
                <w:bCs/>
                <w:color w:val="000000"/>
                <w:szCs w:val="28"/>
                <w:lang w:val="uk-UA" w:eastAsia="uk-UA"/>
              </w:rPr>
              <w:lastRenderedPageBreak/>
              <w:t>7.10</w:t>
            </w:r>
          </w:p>
        </w:tc>
        <w:tc>
          <w:tcPr>
            <w:tcW w:w="14742" w:type="dxa"/>
            <w:gridSpan w:val="10"/>
            <w:shd w:val="clear" w:color="auto" w:fill="00B050"/>
            <w:vAlign w:val="center"/>
            <w:hideMark/>
          </w:tcPr>
          <w:p w14:paraId="2A4677F1" w14:textId="773261DF" w:rsidR="00146B7A" w:rsidRPr="00FA23FB" w:rsidRDefault="00146B7A" w:rsidP="00146B7A">
            <w:pPr>
              <w:rPr>
                <w:b/>
                <w:bCs/>
                <w:color w:val="000000"/>
                <w:szCs w:val="28"/>
                <w:lang w:val="uk-UA" w:eastAsia="uk-UA"/>
              </w:rPr>
            </w:pPr>
            <w:r w:rsidRPr="00FA23FB">
              <w:rPr>
                <w:b/>
                <w:bCs/>
                <w:color w:val="000000"/>
                <w:szCs w:val="28"/>
                <w:lang w:val="uk-UA" w:eastAsia="uk-UA"/>
              </w:rPr>
              <w:t>Забезпечення інформаційної діяльності та організаційна підтримка</w:t>
            </w:r>
            <w:r>
              <w:rPr>
                <w:b/>
                <w:bCs/>
                <w:color w:val="000000"/>
                <w:szCs w:val="28"/>
                <w:lang w:val="uk-UA" w:eastAsia="uk-UA"/>
              </w:rPr>
              <w:t xml:space="preserve"> суб’єктів господарювання аграрного сектору</w:t>
            </w:r>
          </w:p>
        </w:tc>
      </w:tr>
      <w:tr w:rsidR="00597E13" w:rsidRPr="00FA23FB" w14:paraId="72DAD5FA" w14:textId="77777777" w:rsidTr="00967292">
        <w:trPr>
          <w:trHeight w:val="772"/>
        </w:trPr>
        <w:tc>
          <w:tcPr>
            <w:tcW w:w="709" w:type="dxa"/>
            <w:vMerge w:val="restart"/>
            <w:shd w:val="clear" w:color="auto" w:fill="auto"/>
            <w:noWrap/>
            <w:vAlign w:val="center"/>
            <w:hideMark/>
          </w:tcPr>
          <w:p w14:paraId="3C73E967"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7.10.1</w:t>
            </w:r>
          </w:p>
        </w:tc>
        <w:tc>
          <w:tcPr>
            <w:tcW w:w="1560" w:type="dxa"/>
            <w:vMerge w:val="restart"/>
            <w:shd w:val="clear" w:color="auto" w:fill="auto"/>
            <w:vAlign w:val="center"/>
            <w:hideMark/>
          </w:tcPr>
          <w:p w14:paraId="45CDEF28" w14:textId="77777777" w:rsidR="00146B7A" w:rsidRPr="00FA23FB" w:rsidRDefault="00146B7A" w:rsidP="00146B7A">
            <w:pPr>
              <w:jc w:val="center"/>
              <w:rPr>
                <w:color w:val="000000"/>
                <w:sz w:val="22"/>
                <w:szCs w:val="22"/>
                <w:lang w:val="uk-UA" w:eastAsia="uk-UA"/>
              </w:rPr>
            </w:pPr>
            <w:r w:rsidRPr="00FA23FB">
              <w:rPr>
                <w:color w:val="000000"/>
                <w:sz w:val="22"/>
                <w:szCs w:val="22"/>
                <w:lang w:val="uk-UA" w:eastAsia="uk-UA"/>
              </w:rPr>
              <w:t xml:space="preserve">Покращення іміджу, популяризація  сільськогосподарської продукції </w:t>
            </w:r>
            <w:r w:rsidRPr="00FA23FB">
              <w:rPr>
                <w:color w:val="000000"/>
                <w:sz w:val="22"/>
                <w:szCs w:val="22"/>
                <w:lang w:val="uk-UA" w:eastAsia="uk-UA"/>
              </w:rPr>
              <w:lastRenderedPageBreak/>
              <w:t>сільськогосподарських товаровиробників</w:t>
            </w:r>
          </w:p>
        </w:tc>
        <w:tc>
          <w:tcPr>
            <w:tcW w:w="1701" w:type="dxa"/>
            <w:shd w:val="clear" w:color="auto" w:fill="auto"/>
            <w:vAlign w:val="center"/>
          </w:tcPr>
          <w:p w14:paraId="085CAA1A" w14:textId="7518C48F" w:rsidR="00146B7A" w:rsidRPr="00FA23FB" w:rsidRDefault="00016BAA" w:rsidP="00146B7A">
            <w:pPr>
              <w:rPr>
                <w:color w:val="000000"/>
                <w:sz w:val="22"/>
                <w:szCs w:val="22"/>
                <w:lang w:val="uk-UA" w:eastAsia="uk-UA"/>
              </w:rPr>
            </w:pPr>
            <w:r>
              <w:rPr>
                <w:color w:val="000000"/>
                <w:sz w:val="22"/>
                <w:szCs w:val="22"/>
                <w:lang w:val="uk-UA" w:eastAsia="uk-UA"/>
              </w:rPr>
              <w:lastRenderedPageBreak/>
              <w:t xml:space="preserve">Розроблення Паспортів </w:t>
            </w:r>
            <w:r w:rsidR="00690A91">
              <w:rPr>
                <w:color w:val="000000"/>
                <w:sz w:val="22"/>
                <w:szCs w:val="22"/>
                <w:lang w:val="uk-UA" w:eastAsia="uk-UA"/>
              </w:rPr>
              <w:t>розвитку населених пунктів ВМТГ</w:t>
            </w:r>
          </w:p>
        </w:tc>
        <w:tc>
          <w:tcPr>
            <w:tcW w:w="1559" w:type="dxa"/>
            <w:shd w:val="clear" w:color="auto" w:fill="auto"/>
            <w:vAlign w:val="center"/>
          </w:tcPr>
          <w:p w14:paraId="65F64F61" w14:textId="271348A6" w:rsidR="00146B7A" w:rsidRPr="00FA23FB" w:rsidRDefault="00BC4E17" w:rsidP="000002F6">
            <w:pPr>
              <w:jc w:val="center"/>
              <w:rPr>
                <w:color w:val="000000"/>
                <w:sz w:val="22"/>
                <w:szCs w:val="22"/>
                <w:lang w:val="uk-UA" w:eastAsia="uk-UA"/>
              </w:rPr>
            </w:pPr>
            <w:r>
              <w:rPr>
                <w:color w:val="000000"/>
                <w:sz w:val="22"/>
                <w:szCs w:val="22"/>
                <w:lang w:val="uk-UA" w:eastAsia="uk-UA"/>
              </w:rPr>
              <w:t xml:space="preserve">Протягом  </w:t>
            </w:r>
            <w:r w:rsidR="00705AFC">
              <w:rPr>
                <w:color w:val="000000"/>
                <w:sz w:val="22"/>
                <w:szCs w:val="22"/>
                <w:lang w:val="uk-UA" w:eastAsia="uk-UA"/>
              </w:rPr>
              <w:t>ІІ- І</w:t>
            </w:r>
            <w:r w:rsidR="00705AFC">
              <w:rPr>
                <w:color w:val="000000"/>
                <w:sz w:val="22"/>
                <w:szCs w:val="22"/>
                <w:lang w:val="en-US" w:eastAsia="uk-UA"/>
              </w:rPr>
              <w:t>V</w:t>
            </w:r>
            <w:r w:rsidR="00705AFC" w:rsidRPr="00BC4E17">
              <w:rPr>
                <w:color w:val="000000"/>
                <w:sz w:val="22"/>
                <w:szCs w:val="22"/>
                <w:lang w:eastAsia="uk-UA"/>
              </w:rPr>
              <w:t xml:space="preserve"> </w:t>
            </w:r>
            <w:r>
              <w:rPr>
                <w:color w:val="000000"/>
                <w:sz w:val="22"/>
                <w:szCs w:val="22"/>
                <w:lang w:val="uk-UA" w:eastAsia="uk-UA"/>
              </w:rPr>
              <w:t xml:space="preserve">кварталів </w:t>
            </w:r>
            <w:r w:rsidR="00705AFC">
              <w:rPr>
                <w:color w:val="000000"/>
                <w:sz w:val="22"/>
                <w:szCs w:val="22"/>
                <w:lang w:val="uk-UA" w:eastAsia="uk-UA"/>
              </w:rPr>
              <w:t>2023 рік</w:t>
            </w:r>
          </w:p>
        </w:tc>
        <w:tc>
          <w:tcPr>
            <w:tcW w:w="1984" w:type="dxa"/>
            <w:shd w:val="clear" w:color="auto" w:fill="auto"/>
            <w:vAlign w:val="center"/>
          </w:tcPr>
          <w:p w14:paraId="30E52402" w14:textId="77777777" w:rsidR="00BC4E17" w:rsidRDefault="00BC4E17" w:rsidP="00BC4E17">
            <w:pPr>
              <w:jc w:val="center"/>
              <w:rPr>
                <w:color w:val="000000"/>
                <w:sz w:val="22"/>
                <w:szCs w:val="22"/>
                <w:lang w:val="uk-UA" w:eastAsia="uk-UA"/>
              </w:rPr>
            </w:pPr>
            <w:r w:rsidRPr="00FA23FB">
              <w:rPr>
                <w:color w:val="000000"/>
                <w:sz w:val="22"/>
                <w:szCs w:val="22"/>
                <w:lang w:val="uk-UA" w:eastAsia="uk-UA"/>
              </w:rPr>
              <w:t>Департаменти міської ради: економіки і інвестицій,</w:t>
            </w:r>
          </w:p>
          <w:p w14:paraId="57AE9A65" w14:textId="39ACE3DF" w:rsidR="00BC4E17" w:rsidRDefault="00C022FB" w:rsidP="00BC4E17">
            <w:pPr>
              <w:jc w:val="center"/>
              <w:rPr>
                <w:color w:val="000000"/>
                <w:sz w:val="22"/>
                <w:szCs w:val="22"/>
                <w:lang w:val="uk-UA" w:eastAsia="uk-UA"/>
              </w:rPr>
            </w:pPr>
            <w:r>
              <w:rPr>
                <w:color w:val="000000"/>
                <w:sz w:val="22"/>
                <w:szCs w:val="22"/>
                <w:lang w:val="uk-UA" w:eastAsia="uk-UA"/>
              </w:rPr>
              <w:t>к</w:t>
            </w:r>
            <w:r w:rsidR="00BC4E17">
              <w:rPr>
                <w:color w:val="000000"/>
                <w:sz w:val="22"/>
                <w:szCs w:val="22"/>
                <w:lang w:val="uk-UA" w:eastAsia="uk-UA"/>
              </w:rPr>
              <w:t>ультури</w:t>
            </w:r>
            <w:r>
              <w:rPr>
                <w:color w:val="000000"/>
                <w:sz w:val="22"/>
                <w:szCs w:val="22"/>
                <w:lang w:val="uk-UA" w:eastAsia="uk-UA"/>
              </w:rPr>
              <w:t xml:space="preserve">, </w:t>
            </w:r>
            <w:r w:rsidR="00857D9D">
              <w:rPr>
                <w:color w:val="000000"/>
                <w:sz w:val="22"/>
                <w:szCs w:val="22"/>
                <w:lang w:val="uk-UA" w:eastAsia="uk-UA"/>
              </w:rPr>
              <w:t>маркетингу міста та туризму,</w:t>
            </w:r>
            <w:r w:rsidR="00691D3B">
              <w:rPr>
                <w:color w:val="000000"/>
                <w:sz w:val="22"/>
                <w:szCs w:val="22"/>
                <w:lang w:val="uk-UA" w:eastAsia="uk-UA"/>
              </w:rPr>
              <w:t xml:space="preserve"> </w:t>
            </w:r>
            <w:r w:rsidR="00691D3B">
              <w:rPr>
                <w:color w:val="000000"/>
                <w:sz w:val="22"/>
                <w:szCs w:val="22"/>
                <w:lang w:val="uk-UA" w:eastAsia="uk-UA"/>
              </w:rPr>
              <w:lastRenderedPageBreak/>
              <w:t>адміністративні послуги;</w:t>
            </w:r>
            <w:r w:rsidR="00857D9D">
              <w:rPr>
                <w:color w:val="000000"/>
                <w:sz w:val="22"/>
                <w:szCs w:val="22"/>
                <w:lang w:val="uk-UA" w:eastAsia="uk-UA"/>
              </w:rPr>
              <w:t xml:space="preserve"> </w:t>
            </w:r>
          </w:p>
          <w:p w14:paraId="35503553" w14:textId="329F962E" w:rsidR="00146B7A" w:rsidRPr="00FA23FB" w:rsidRDefault="00BC4E17" w:rsidP="00BC4E17">
            <w:pPr>
              <w:jc w:val="center"/>
              <w:rPr>
                <w:color w:val="000000"/>
                <w:sz w:val="22"/>
                <w:szCs w:val="22"/>
                <w:lang w:val="uk-UA" w:eastAsia="uk-UA"/>
              </w:rPr>
            </w:pPr>
            <w:r>
              <w:rPr>
                <w:color w:val="000000"/>
                <w:sz w:val="22"/>
                <w:szCs w:val="22"/>
                <w:lang w:val="uk-UA" w:eastAsia="uk-UA"/>
              </w:rPr>
              <w:t>старости СО</w:t>
            </w:r>
            <w:r w:rsidR="00691D3B">
              <w:rPr>
                <w:color w:val="000000"/>
                <w:sz w:val="22"/>
                <w:szCs w:val="22"/>
                <w:lang w:val="uk-UA" w:eastAsia="uk-UA"/>
              </w:rPr>
              <w:t xml:space="preserve">; </w:t>
            </w:r>
            <w:r w:rsidR="00566761">
              <w:rPr>
                <w:color w:val="000000"/>
                <w:sz w:val="22"/>
                <w:szCs w:val="22"/>
                <w:lang w:val="uk-UA" w:eastAsia="uk-UA"/>
              </w:rPr>
              <w:t xml:space="preserve">КП «Інститут розвитку міст»; </w:t>
            </w:r>
            <w:r w:rsidR="00597E13">
              <w:rPr>
                <w:color w:val="000000"/>
                <w:sz w:val="22"/>
                <w:szCs w:val="22"/>
                <w:lang w:val="uk-UA" w:eastAsia="uk-UA"/>
              </w:rPr>
              <w:t>КЗ «Музей Вінниця»</w:t>
            </w:r>
          </w:p>
        </w:tc>
        <w:tc>
          <w:tcPr>
            <w:tcW w:w="1560" w:type="dxa"/>
            <w:shd w:val="clear" w:color="auto" w:fill="auto"/>
            <w:vAlign w:val="center"/>
          </w:tcPr>
          <w:p w14:paraId="611A7902" w14:textId="7E798A95" w:rsidR="00146B7A" w:rsidRPr="00FA23FB" w:rsidRDefault="007D0BA2" w:rsidP="00146B7A">
            <w:pPr>
              <w:jc w:val="center"/>
              <w:rPr>
                <w:color w:val="000000"/>
                <w:sz w:val="22"/>
                <w:szCs w:val="22"/>
                <w:lang w:val="uk-UA" w:eastAsia="uk-UA"/>
              </w:rPr>
            </w:pPr>
            <w:r w:rsidRPr="00FA23FB">
              <w:rPr>
                <w:color w:val="000000"/>
                <w:sz w:val="22"/>
                <w:szCs w:val="22"/>
                <w:lang w:val="uk-UA" w:eastAsia="uk-UA"/>
              </w:rPr>
              <w:lastRenderedPageBreak/>
              <w:t>не потребує фінансування</w:t>
            </w:r>
          </w:p>
        </w:tc>
        <w:tc>
          <w:tcPr>
            <w:tcW w:w="1275" w:type="dxa"/>
            <w:shd w:val="clear" w:color="auto" w:fill="auto"/>
            <w:vAlign w:val="center"/>
          </w:tcPr>
          <w:p w14:paraId="4FA122FC" w14:textId="593C68EC" w:rsidR="00146B7A" w:rsidRPr="00FA23FB" w:rsidRDefault="00146B7A" w:rsidP="00146B7A">
            <w:pPr>
              <w:rPr>
                <w:color w:val="000000"/>
                <w:sz w:val="22"/>
                <w:szCs w:val="22"/>
                <w:lang w:val="uk-UA" w:eastAsia="uk-UA"/>
              </w:rPr>
            </w:pPr>
          </w:p>
        </w:tc>
        <w:tc>
          <w:tcPr>
            <w:tcW w:w="1276" w:type="dxa"/>
            <w:shd w:val="clear" w:color="auto" w:fill="auto"/>
            <w:vAlign w:val="center"/>
          </w:tcPr>
          <w:p w14:paraId="73C7EE8B" w14:textId="4C6EFF13" w:rsidR="00146B7A" w:rsidRPr="00FA23FB" w:rsidRDefault="00146B7A" w:rsidP="00146B7A">
            <w:pPr>
              <w:rPr>
                <w:color w:val="000000"/>
                <w:sz w:val="22"/>
                <w:szCs w:val="22"/>
                <w:lang w:val="uk-UA" w:eastAsia="uk-UA"/>
              </w:rPr>
            </w:pPr>
          </w:p>
        </w:tc>
        <w:tc>
          <w:tcPr>
            <w:tcW w:w="1276" w:type="dxa"/>
            <w:shd w:val="clear" w:color="auto" w:fill="auto"/>
            <w:vAlign w:val="center"/>
          </w:tcPr>
          <w:p w14:paraId="581731E5" w14:textId="4D9AF327" w:rsidR="00146B7A" w:rsidRPr="00FA23FB" w:rsidRDefault="00146B7A" w:rsidP="00146B7A">
            <w:pPr>
              <w:rPr>
                <w:color w:val="000000"/>
                <w:sz w:val="22"/>
                <w:szCs w:val="22"/>
                <w:lang w:val="uk-UA" w:eastAsia="uk-UA"/>
              </w:rPr>
            </w:pPr>
          </w:p>
        </w:tc>
        <w:tc>
          <w:tcPr>
            <w:tcW w:w="992" w:type="dxa"/>
            <w:shd w:val="clear" w:color="auto" w:fill="auto"/>
            <w:vAlign w:val="center"/>
          </w:tcPr>
          <w:p w14:paraId="0CE21182" w14:textId="56491AEE" w:rsidR="00146B7A" w:rsidRPr="00FA23FB" w:rsidRDefault="00146B7A" w:rsidP="00146B7A">
            <w:pPr>
              <w:rPr>
                <w:color w:val="000000"/>
                <w:sz w:val="22"/>
                <w:szCs w:val="22"/>
                <w:lang w:val="uk-UA" w:eastAsia="uk-UA"/>
              </w:rPr>
            </w:pPr>
          </w:p>
        </w:tc>
        <w:tc>
          <w:tcPr>
            <w:tcW w:w="1559" w:type="dxa"/>
            <w:shd w:val="clear" w:color="auto" w:fill="auto"/>
            <w:vAlign w:val="center"/>
          </w:tcPr>
          <w:p w14:paraId="57C6709B" w14:textId="6FE2439F" w:rsidR="00146B7A" w:rsidRPr="00FA23FB" w:rsidRDefault="00146B7A" w:rsidP="00146B7A">
            <w:pPr>
              <w:rPr>
                <w:color w:val="000000"/>
                <w:sz w:val="22"/>
                <w:szCs w:val="22"/>
                <w:lang w:val="uk-UA" w:eastAsia="uk-UA"/>
              </w:rPr>
            </w:pPr>
          </w:p>
        </w:tc>
      </w:tr>
      <w:tr w:rsidR="009620F1" w:rsidRPr="005E5FEA" w14:paraId="6A209E1C" w14:textId="77777777" w:rsidTr="00967292">
        <w:trPr>
          <w:trHeight w:val="772"/>
        </w:trPr>
        <w:tc>
          <w:tcPr>
            <w:tcW w:w="709" w:type="dxa"/>
            <w:vMerge/>
            <w:shd w:val="clear" w:color="auto" w:fill="auto"/>
            <w:noWrap/>
            <w:vAlign w:val="center"/>
          </w:tcPr>
          <w:p w14:paraId="3C9F3B8A" w14:textId="77777777" w:rsidR="009620F1" w:rsidRPr="00FA23FB" w:rsidRDefault="009620F1" w:rsidP="009620F1">
            <w:pPr>
              <w:jc w:val="center"/>
              <w:rPr>
                <w:color w:val="000000"/>
                <w:sz w:val="22"/>
                <w:szCs w:val="22"/>
                <w:lang w:val="uk-UA" w:eastAsia="uk-UA"/>
              </w:rPr>
            </w:pPr>
          </w:p>
        </w:tc>
        <w:tc>
          <w:tcPr>
            <w:tcW w:w="1560" w:type="dxa"/>
            <w:vMerge/>
            <w:shd w:val="clear" w:color="auto" w:fill="auto"/>
            <w:vAlign w:val="center"/>
          </w:tcPr>
          <w:p w14:paraId="43BBEC8F" w14:textId="77777777" w:rsidR="009620F1" w:rsidRPr="00FA23FB" w:rsidRDefault="009620F1" w:rsidP="009620F1">
            <w:pPr>
              <w:jc w:val="center"/>
              <w:rPr>
                <w:color w:val="000000"/>
                <w:sz w:val="22"/>
                <w:szCs w:val="22"/>
                <w:lang w:val="uk-UA" w:eastAsia="uk-UA"/>
              </w:rPr>
            </w:pPr>
          </w:p>
        </w:tc>
        <w:tc>
          <w:tcPr>
            <w:tcW w:w="1701" w:type="dxa"/>
            <w:shd w:val="clear" w:color="auto" w:fill="auto"/>
            <w:vAlign w:val="center"/>
          </w:tcPr>
          <w:p w14:paraId="1B6EF21C" w14:textId="360B1C2E" w:rsidR="009620F1" w:rsidRPr="00FA23FB" w:rsidRDefault="009620F1" w:rsidP="009620F1">
            <w:pPr>
              <w:rPr>
                <w:color w:val="000000"/>
                <w:sz w:val="22"/>
                <w:szCs w:val="22"/>
                <w:lang w:val="uk-UA" w:eastAsia="uk-UA"/>
              </w:rPr>
            </w:pPr>
            <w:r w:rsidRPr="00FA23FB">
              <w:rPr>
                <w:color w:val="000000"/>
                <w:sz w:val="22"/>
                <w:szCs w:val="22"/>
                <w:lang w:val="uk-UA" w:eastAsia="uk-UA"/>
              </w:rPr>
              <w:t>забезпечувати виготовлення та поширення каталогів,  брошур, буклетів, пам'яток для аграріїв та іншої друкарської продукції  з питань розвитку аграрного сектору та сільських територій</w:t>
            </w:r>
          </w:p>
        </w:tc>
        <w:tc>
          <w:tcPr>
            <w:tcW w:w="1559" w:type="dxa"/>
            <w:shd w:val="clear" w:color="auto" w:fill="auto"/>
            <w:vAlign w:val="center"/>
          </w:tcPr>
          <w:p w14:paraId="0A4ACC94" w14:textId="6344E827" w:rsidR="009620F1" w:rsidRPr="00FA23FB" w:rsidRDefault="009620F1" w:rsidP="009620F1">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shd w:val="clear" w:color="auto" w:fill="auto"/>
            <w:vAlign w:val="center"/>
          </w:tcPr>
          <w:p w14:paraId="658AF908" w14:textId="77777777" w:rsidR="009620F1" w:rsidRDefault="009620F1" w:rsidP="009620F1">
            <w:pPr>
              <w:jc w:val="center"/>
              <w:rPr>
                <w:color w:val="000000"/>
                <w:sz w:val="22"/>
                <w:szCs w:val="22"/>
                <w:lang w:val="uk-UA" w:eastAsia="uk-UA"/>
              </w:rPr>
            </w:pPr>
            <w:r w:rsidRPr="00FA23FB">
              <w:rPr>
                <w:color w:val="000000"/>
                <w:sz w:val="22"/>
                <w:szCs w:val="22"/>
                <w:lang w:val="uk-UA" w:eastAsia="uk-UA"/>
              </w:rPr>
              <w:t xml:space="preserve">Департаменти міської ради: економіки і інвестицій, фінансів; виконавчий комітет; </w:t>
            </w:r>
          </w:p>
          <w:p w14:paraId="72970A47" w14:textId="1F809215" w:rsidR="009620F1" w:rsidRPr="00FA23FB" w:rsidRDefault="009620F1" w:rsidP="009620F1">
            <w:pPr>
              <w:jc w:val="center"/>
              <w:rPr>
                <w:color w:val="000000"/>
                <w:sz w:val="22"/>
                <w:szCs w:val="22"/>
                <w:lang w:val="uk-UA" w:eastAsia="uk-UA"/>
              </w:rPr>
            </w:pPr>
            <w:r>
              <w:rPr>
                <w:color w:val="000000"/>
                <w:sz w:val="22"/>
                <w:szCs w:val="22"/>
                <w:lang w:val="uk-UA" w:eastAsia="uk-UA"/>
              </w:rPr>
              <w:t>старости СО</w:t>
            </w:r>
          </w:p>
        </w:tc>
        <w:tc>
          <w:tcPr>
            <w:tcW w:w="1560" w:type="dxa"/>
            <w:shd w:val="clear" w:color="auto" w:fill="auto"/>
            <w:vAlign w:val="center"/>
          </w:tcPr>
          <w:p w14:paraId="27722EB2" w14:textId="2270F1DE" w:rsidR="009620F1" w:rsidRPr="00FA23FB" w:rsidRDefault="009620F1" w:rsidP="009620F1">
            <w:pPr>
              <w:jc w:val="center"/>
              <w:rPr>
                <w:color w:val="000000"/>
                <w:sz w:val="22"/>
                <w:szCs w:val="22"/>
                <w:lang w:val="uk-UA" w:eastAsia="uk-UA"/>
              </w:rPr>
            </w:pPr>
            <w:r w:rsidRPr="00FA23FB">
              <w:rPr>
                <w:color w:val="000000"/>
                <w:sz w:val="22"/>
                <w:szCs w:val="22"/>
                <w:lang w:val="uk-UA" w:eastAsia="uk-UA"/>
              </w:rPr>
              <w:t>кошти бюджету ВМТГ, інші джерела</w:t>
            </w:r>
          </w:p>
        </w:tc>
        <w:tc>
          <w:tcPr>
            <w:tcW w:w="1275" w:type="dxa"/>
            <w:shd w:val="clear" w:color="auto" w:fill="auto"/>
            <w:vAlign w:val="center"/>
          </w:tcPr>
          <w:p w14:paraId="62762187" w14:textId="60C02048" w:rsidR="009620F1" w:rsidRPr="00FA23FB" w:rsidRDefault="0066069A" w:rsidP="0066069A">
            <w:pPr>
              <w:jc w:val="center"/>
              <w:rPr>
                <w:color w:val="000000"/>
                <w:sz w:val="22"/>
                <w:szCs w:val="22"/>
                <w:lang w:val="uk-UA" w:eastAsia="uk-UA"/>
              </w:rPr>
            </w:pPr>
            <w:r>
              <w:rPr>
                <w:color w:val="000000"/>
                <w:sz w:val="22"/>
                <w:szCs w:val="22"/>
                <w:lang w:val="uk-UA" w:eastAsia="uk-UA"/>
              </w:rPr>
              <w:t>28,400</w:t>
            </w:r>
          </w:p>
        </w:tc>
        <w:tc>
          <w:tcPr>
            <w:tcW w:w="1276" w:type="dxa"/>
            <w:shd w:val="clear" w:color="auto" w:fill="auto"/>
            <w:vAlign w:val="center"/>
          </w:tcPr>
          <w:p w14:paraId="68F12117" w14:textId="59940844" w:rsidR="009620F1" w:rsidRPr="00FA23FB" w:rsidRDefault="0066069A" w:rsidP="0066069A">
            <w:pPr>
              <w:jc w:val="center"/>
              <w:rPr>
                <w:color w:val="000000"/>
                <w:sz w:val="22"/>
                <w:szCs w:val="22"/>
                <w:lang w:val="uk-UA" w:eastAsia="uk-UA"/>
              </w:rPr>
            </w:pPr>
            <w:r>
              <w:rPr>
                <w:color w:val="000000"/>
                <w:sz w:val="22"/>
                <w:szCs w:val="22"/>
                <w:lang w:val="uk-UA" w:eastAsia="uk-UA"/>
              </w:rPr>
              <w:t>28,400</w:t>
            </w:r>
          </w:p>
        </w:tc>
        <w:tc>
          <w:tcPr>
            <w:tcW w:w="1276" w:type="dxa"/>
            <w:shd w:val="clear" w:color="auto" w:fill="auto"/>
            <w:vAlign w:val="center"/>
          </w:tcPr>
          <w:p w14:paraId="058F6286" w14:textId="30C97B13" w:rsidR="009620F1" w:rsidRPr="00FA23FB" w:rsidRDefault="009620F1" w:rsidP="009620F1">
            <w:pPr>
              <w:rPr>
                <w:color w:val="000000"/>
                <w:sz w:val="22"/>
                <w:szCs w:val="22"/>
                <w:lang w:val="uk-UA" w:eastAsia="uk-UA"/>
              </w:rPr>
            </w:pPr>
            <w:r w:rsidRPr="00FA23FB">
              <w:rPr>
                <w:color w:val="000000"/>
                <w:sz w:val="22"/>
                <w:szCs w:val="22"/>
                <w:lang w:val="uk-UA" w:eastAsia="uk-UA"/>
              </w:rPr>
              <w:t> </w:t>
            </w:r>
          </w:p>
        </w:tc>
        <w:tc>
          <w:tcPr>
            <w:tcW w:w="992" w:type="dxa"/>
            <w:shd w:val="clear" w:color="auto" w:fill="auto"/>
            <w:vAlign w:val="center"/>
          </w:tcPr>
          <w:p w14:paraId="68C3691F" w14:textId="3C83506F" w:rsidR="009620F1" w:rsidRPr="00FA23FB" w:rsidRDefault="009620F1" w:rsidP="009620F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tcPr>
          <w:p w14:paraId="2BA4BE2D" w14:textId="14B18593" w:rsidR="009620F1" w:rsidRPr="00FA23FB" w:rsidRDefault="009620F1" w:rsidP="009620F1">
            <w:pPr>
              <w:rPr>
                <w:color w:val="000000"/>
                <w:sz w:val="22"/>
                <w:szCs w:val="22"/>
                <w:lang w:val="uk-UA" w:eastAsia="uk-UA"/>
              </w:rPr>
            </w:pPr>
            <w:r w:rsidRPr="00FA23FB">
              <w:rPr>
                <w:color w:val="000000"/>
                <w:sz w:val="22"/>
                <w:szCs w:val="22"/>
                <w:lang w:val="uk-UA" w:eastAsia="uk-UA"/>
              </w:rPr>
              <w:t>сприяння розвитку сільського господарства, підвищення рівня доходів сільського населення, розшир</w:t>
            </w:r>
            <w:r>
              <w:rPr>
                <w:color w:val="000000"/>
                <w:sz w:val="22"/>
                <w:szCs w:val="22"/>
                <w:lang w:val="uk-UA" w:eastAsia="uk-UA"/>
              </w:rPr>
              <w:t xml:space="preserve">ення та налагодження ділових </w:t>
            </w:r>
            <w:proofErr w:type="spellStart"/>
            <w:r>
              <w:rPr>
                <w:color w:val="000000"/>
                <w:sz w:val="22"/>
                <w:szCs w:val="22"/>
                <w:lang w:val="uk-UA" w:eastAsia="uk-UA"/>
              </w:rPr>
              <w:t>зв’</w:t>
            </w:r>
            <w:r w:rsidRPr="00FA23FB">
              <w:rPr>
                <w:color w:val="000000"/>
                <w:sz w:val="22"/>
                <w:szCs w:val="22"/>
                <w:lang w:val="uk-UA" w:eastAsia="uk-UA"/>
              </w:rPr>
              <w:t>язків</w:t>
            </w:r>
            <w:proofErr w:type="spellEnd"/>
            <w:r w:rsidRPr="00FA23FB">
              <w:rPr>
                <w:color w:val="000000"/>
                <w:sz w:val="22"/>
                <w:szCs w:val="22"/>
                <w:lang w:val="uk-UA" w:eastAsia="uk-UA"/>
              </w:rPr>
              <w:t xml:space="preserve">, покращення обізнаності аграріїв та ОСГ щодо діючих Програм підтримки галузі </w:t>
            </w:r>
            <w:r w:rsidRPr="00FA23FB">
              <w:rPr>
                <w:color w:val="000000"/>
                <w:sz w:val="22"/>
                <w:szCs w:val="22"/>
                <w:lang w:val="uk-UA" w:eastAsia="uk-UA"/>
              </w:rPr>
              <w:lastRenderedPageBreak/>
              <w:t>аграрного сектору</w:t>
            </w:r>
          </w:p>
        </w:tc>
      </w:tr>
      <w:tr w:rsidR="00597E13" w:rsidRPr="005E5FEA" w14:paraId="6EAEF340" w14:textId="77777777" w:rsidTr="00967292">
        <w:trPr>
          <w:trHeight w:val="1038"/>
        </w:trPr>
        <w:tc>
          <w:tcPr>
            <w:tcW w:w="709" w:type="dxa"/>
            <w:vMerge/>
            <w:vAlign w:val="center"/>
            <w:hideMark/>
          </w:tcPr>
          <w:p w14:paraId="504FD8B2" w14:textId="77777777" w:rsidR="009620F1" w:rsidRPr="00FA23FB" w:rsidRDefault="009620F1" w:rsidP="009620F1">
            <w:pPr>
              <w:rPr>
                <w:color w:val="000000"/>
                <w:sz w:val="22"/>
                <w:szCs w:val="22"/>
                <w:lang w:val="uk-UA" w:eastAsia="uk-UA"/>
              </w:rPr>
            </w:pPr>
          </w:p>
        </w:tc>
        <w:tc>
          <w:tcPr>
            <w:tcW w:w="1560" w:type="dxa"/>
            <w:vMerge/>
            <w:vAlign w:val="center"/>
            <w:hideMark/>
          </w:tcPr>
          <w:p w14:paraId="22390EB1" w14:textId="77777777" w:rsidR="009620F1" w:rsidRPr="00FA23FB" w:rsidRDefault="009620F1" w:rsidP="009620F1">
            <w:pPr>
              <w:rPr>
                <w:color w:val="000000"/>
                <w:sz w:val="22"/>
                <w:szCs w:val="22"/>
                <w:lang w:val="uk-UA" w:eastAsia="uk-UA"/>
              </w:rPr>
            </w:pPr>
          </w:p>
        </w:tc>
        <w:tc>
          <w:tcPr>
            <w:tcW w:w="1701" w:type="dxa"/>
            <w:shd w:val="clear" w:color="auto" w:fill="auto"/>
            <w:vAlign w:val="center"/>
            <w:hideMark/>
          </w:tcPr>
          <w:p w14:paraId="01F5509B" w14:textId="77777777" w:rsidR="009620F1" w:rsidRPr="00FA23FB" w:rsidRDefault="009620F1" w:rsidP="009620F1">
            <w:pPr>
              <w:rPr>
                <w:color w:val="000000"/>
                <w:sz w:val="22"/>
                <w:szCs w:val="22"/>
                <w:lang w:val="uk-UA" w:eastAsia="uk-UA"/>
              </w:rPr>
            </w:pPr>
            <w:r w:rsidRPr="00FA23FB">
              <w:rPr>
                <w:color w:val="000000"/>
                <w:sz w:val="22"/>
                <w:szCs w:val="22"/>
                <w:lang w:val="uk-UA" w:eastAsia="uk-UA"/>
              </w:rPr>
              <w:t>забезпечити організацію та  участь у аграрних конференціях, форумах та виставково-ярмаркових заходах, зокрема у щорічній Міжнародній агропромисловій виставці "Агро"</w:t>
            </w:r>
          </w:p>
        </w:tc>
        <w:tc>
          <w:tcPr>
            <w:tcW w:w="1559" w:type="dxa"/>
            <w:shd w:val="clear" w:color="auto" w:fill="auto"/>
            <w:vAlign w:val="center"/>
            <w:hideMark/>
          </w:tcPr>
          <w:p w14:paraId="3B21F58B" w14:textId="77777777" w:rsidR="009620F1" w:rsidRPr="00FA23FB" w:rsidRDefault="009620F1" w:rsidP="009620F1">
            <w:pPr>
              <w:jc w:val="center"/>
              <w:rPr>
                <w:color w:val="000000"/>
                <w:sz w:val="22"/>
                <w:szCs w:val="22"/>
                <w:lang w:val="uk-UA" w:eastAsia="uk-UA"/>
              </w:rPr>
            </w:pPr>
            <w:r w:rsidRPr="00FA23FB">
              <w:rPr>
                <w:color w:val="000000"/>
                <w:sz w:val="22"/>
                <w:szCs w:val="22"/>
                <w:lang w:val="uk-UA" w:eastAsia="uk-UA"/>
              </w:rPr>
              <w:t>Протягом року дії Програми</w:t>
            </w:r>
          </w:p>
        </w:tc>
        <w:tc>
          <w:tcPr>
            <w:tcW w:w="1984" w:type="dxa"/>
            <w:shd w:val="clear" w:color="auto" w:fill="auto"/>
            <w:vAlign w:val="center"/>
            <w:hideMark/>
          </w:tcPr>
          <w:p w14:paraId="20D5A7EC" w14:textId="598DA1CF" w:rsidR="009620F1" w:rsidRPr="00FA23FB" w:rsidRDefault="009620F1" w:rsidP="009620F1">
            <w:pPr>
              <w:jc w:val="center"/>
              <w:rPr>
                <w:color w:val="000000"/>
                <w:sz w:val="22"/>
                <w:szCs w:val="22"/>
                <w:lang w:val="uk-UA" w:eastAsia="uk-UA"/>
              </w:rPr>
            </w:pPr>
            <w:r w:rsidRPr="00FA23FB">
              <w:rPr>
                <w:color w:val="000000"/>
                <w:sz w:val="22"/>
                <w:szCs w:val="22"/>
                <w:lang w:val="uk-UA" w:eastAsia="uk-UA"/>
              </w:rPr>
              <w:t xml:space="preserve">Департамент економіки і інвестицій; </w:t>
            </w:r>
            <w:r>
              <w:rPr>
                <w:color w:val="000000"/>
                <w:sz w:val="22"/>
                <w:szCs w:val="22"/>
                <w:lang w:val="uk-UA" w:eastAsia="uk-UA"/>
              </w:rPr>
              <w:t>старости СО</w:t>
            </w:r>
            <w:r w:rsidRPr="00FA23FB">
              <w:rPr>
                <w:color w:val="000000"/>
                <w:sz w:val="22"/>
                <w:szCs w:val="22"/>
                <w:lang w:val="uk-UA" w:eastAsia="uk-UA"/>
              </w:rPr>
              <w:t>; сільгоспвиробники, ОСГ</w:t>
            </w:r>
          </w:p>
        </w:tc>
        <w:tc>
          <w:tcPr>
            <w:tcW w:w="1560" w:type="dxa"/>
            <w:shd w:val="clear" w:color="auto" w:fill="auto"/>
            <w:vAlign w:val="center"/>
            <w:hideMark/>
          </w:tcPr>
          <w:p w14:paraId="3F97CBB8" w14:textId="77777777" w:rsidR="009620F1" w:rsidRPr="00FA23FB" w:rsidRDefault="009620F1" w:rsidP="009620F1">
            <w:pPr>
              <w:jc w:val="center"/>
              <w:rPr>
                <w:color w:val="000000"/>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hideMark/>
          </w:tcPr>
          <w:p w14:paraId="3D6F3A85" w14:textId="77777777" w:rsidR="009620F1" w:rsidRPr="00FA23FB" w:rsidRDefault="009620F1" w:rsidP="009620F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6F24D0A3" w14:textId="77777777" w:rsidR="009620F1" w:rsidRPr="00FA23FB" w:rsidRDefault="009620F1" w:rsidP="009620F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7264F2A0" w14:textId="77777777" w:rsidR="009620F1" w:rsidRPr="00FA23FB" w:rsidRDefault="009620F1" w:rsidP="009620F1">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25BCD63E" w14:textId="77777777" w:rsidR="009620F1" w:rsidRPr="00FA23FB" w:rsidRDefault="009620F1" w:rsidP="009620F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5873D493" w14:textId="15909CA2" w:rsidR="009620F1" w:rsidRPr="00FA23FB" w:rsidRDefault="009620F1" w:rsidP="009620F1">
            <w:pPr>
              <w:rPr>
                <w:color w:val="000000"/>
                <w:sz w:val="22"/>
                <w:szCs w:val="22"/>
                <w:lang w:val="uk-UA" w:eastAsia="uk-UA"/>
              </w:rPr>
            </w:pPr>
            <w:r w:rsidRPr="00FA23FB">
              <w:rPr>
                <w:color w:val="000000"/>
                <w:sz w:val="22"/>
                <w:szCs w:val="22"/>
                <w:lang w:val="uk-UA" w:eastAsia="uk-UA"/>
              </w:rPr>
              <w:t xml:space="preserve">сприяння розвитку сільського господарства, підвищення рівня доходів сільського населення, розширення та налагодження ділових </w:t>
            </w:r>
            <w:proofErr w:type="spellStart"/>
            <w:r w:rsidRPr="00FA23FB">
              <w:rPr>
                <w:color w:val="000000"/>
                <w:sz w:val="22"/>
                <w:szCs w:val="22"/>
                <w:lang w:val="uk-UA" w:eastAsia="uk-UA"/>
              </w:rPr>
              <w:t>зв’язків</w:t>
            </w:r>
            <w:proofErr w:type="spellEnd"/>
            <w:r w:rsidRPr="00FA23FB">
              <w:rPr>
                <w:color w:val="000000"/>
                <w:sz w:val="22"/>
                <w:szCs w:val="22"/>
                <w:lang w:val="uk-UA" w:eastAsia="uk-UA"/>
              </w:rPr>
              <w:t>, покращення обізнаності аграріїв та ОСГ щодо діючих Програм підтримки галузі аграрного сектору</w:t>
            </w:r>
          </w:p>
        </w:tc>
      </w:tr>
      <w:tr w:rsidR="00597E13" w:rsidRPr="005E5FEA" w14:paraId="7D522925" w14:textId="77777777" w:rsidTr="00967292">
        <w:trPr>
          <w:trHeight w:val="1056"/>
        </w:trPr>
        <w:tc>
          <w:tcPr>
            <w:tcW w:w="709" w:type="dxa"/>
            <w:vMerge/>
            <w:vAlign w:val="center"/>
            <w:hideMark/>
          </w:tcPr>
          <w:p w14:paraId="48B6D503" w14:textId="77777777" w:rsidR="009620F1" w:rsidRPr="00FA23FB" w:rsidRDefault="009620F1" w:rsidP="009620F1">
            <w:pPr>
              <w:rPr>
                <w:color w:val="000000"/>
                <w:sz w:val="22"/>
                <w:szCs w:val="22"/>
                <w:lang w:val="uk-UA" w:eastAsia="uk-UA"/>
              </w:rPr>
            </w:pPr>
          </w:p>
        </w:tc>
        <w:tc>
          <w:tcPr>
            <w:tcW w:w="1560" w:type="dxa"/>
            <w:vMerge/>
            <w:vAlign w:val="center"/>
            <w:hideMark/>
          </w:tcPr>
          <w:p w14:paraId="2916AA2F" w14:textId="77777777" w:rsidR="009620F1" w:rsidRPr="00FA23FB" w:rsidRDefault="009620F1" w:rsidP="009620F1">
            <w:pPr>
              <w:rPr>
                <w:color w:val="000000"/>
                <w:sz w:val="22"/>
                <w:szCs w:val="22"/>
                <w:lang w:val="uk-UA" w:eastAsia="uk-UA"/>
              </w:rPr>
            </w:pPr>
          </w:p>
        </w:tc>
        <w:tc>
          <w:tcPr>
            <w:tcW w:w="1701" w:type="dxa"/>
            <w:shd w:val="clear" w:color="auto" w:fill="auto"/>
            <w:vAlign w:val="center"/>
            <w:hideMark/>
          </w:tcPr>
          <w:p w14:paraId="658B9B99" w14:textId="77777777" w:rsidR="009620F1" w:rsidRPr="00FA23FB" w:rsidRDefault="009620F1" w:rsidP="009620F1">
            <w:pPr>
              <w:rPr>
                <w:color w:val="000000"/>
                <w:sz w:val="22"/>
                <w:szCs w:val="22"/>
                <w:lang w:val="uk-UA" w:eastAsia="uk-UA"/>
              </w:rPr>
            </w:pPr>
            <w:r w:rsidRPr="00FA23FB">
              <w:rPr>
                <w:color w:val="000000"/>
                <w:sz w:val="22"/>
                <w:szCs w:val="22"/>
                <w:lang w:val="uk-UA" w:eastAsia="uk-UA"/>
              </w:rPr>
              <w:t>забезпечити  організацію та проведення сільськогосподарських ярмарків та виставкових заходів на території ВМТГ за межами м. Вінниці</w:t>
            </w:r>
          </w:p>
        </w:tc>
        <w:tc>
          <w:tcPr>
            <w:tcW w:w="1559" w:type="dxa"/>
            <w:shd w:val="clear" w:color="auto" w:fill="auto"/>
            <w:vAlign w:val="center"/>
            <w:hideMark/>
          </w:tcPr>
          <w:p w14:paraId="7CAA177B" w14:textId="77777777" w:rsidR="009620F1" w:rsidRDefault="009620F1" w:rsidP="009620F1">
            <w:pPr>
              <w:jc w:val="center"/>
              <w:rPr>
                <w:color w:val="000000"/>
                <w:sz w:val="22"/>
                <w:szCs w:val="22"/>
                <w:lang w:val="uk-UA" w:eastAsia="uk-UA"/>
              </w:rPr>
            </w:pPr>
            <w:r w:rsidRPr="00FA23FB">
              <w:rPr>
                <w:color w:val="000000"/>
                <w:sz w:val="22"/>
                <w:szCs w:val="22"/>
                <w:lang w:val="uk-UA" w:eastAsia="uk-UA"/>
              </w:rPr>
              <w:t>щороку у ІІ та IV</w:t>
            </w:r>
          </w:p>
          <w:p w14:paraId="37DD2435" w14:textId="29855F69" w:rsidR="009620F1" w:rsidRPr="00FA23FB" w:rsidRDefault="009620F1" w:rsidP="009620F1">
            <w:pPr>
              <w:jc w:val="center"/>
              <w:rPr>
                <w:color w:val="000000"/>
                <w:sz w:val="22"/>
                <w:szCs w:val="22"/>
                <w:lang w:val="uk-UA" w:eastAsia="uk-UA"/>
              </w:rPr>
            </w:pPr>
            <w:r w:rsidRPr="00FA23FB">
              <w:rPr>
                <w:color w:val="000000"/>
                <w:sz w:val="22"/>
                <w:szCs w:val="22"/>
                <w:lang w:val="uk-UA" w:eastAsia="uk-UA"/>
              </w:rPr>
              <w:t>кварталах</w:t>
            </w:r>
          </w:p>
        </w:tc>
        <w:tc>
          <w:tcPr>
            <w:tcW w:w="1984" w:type="dxa"/>
            <w:vMerge w:val="restart"/>
            <w:shd w:val="clear" w:color="auto" w:fill="auto"/>
            <w:vAlign w:val="center"/>
            <w:hideMark/>
          </w:tcPr>
          <w:p w14:paraId="39C2E71C" w14:textId="3A3D7F61" w:rsidR="009620F1" w:rsidRPr="00FA23FB" w:rsidRDefault="009620F1" w:rsidP="009620F1">
            <w:pPr>
              <w:jc w:val="center"/>
              <w:rPr>
                <w:color w:val="000000"/>
                <w:sz w:val="22"/>
                <w:szCs w:val="22"/>
                <w:lang w:val="uk-UA" w:eastAsia="uk-UA"/>
              </w:rPr>
            </w:pPr>
            <w:r w:rsidRPr="00FA23FB">
              <w:rPr>
                <w:color w:val="000000"/>
                <w:sz w:val="22"/>
                <w:szCs w:val="22"/>
                <w:lang w:val="uk-UA" w:eastAsia="uk-UA"/>
              </w:rPr>
              <w:t xml:space="preserve">Департаменти міської ради: економіки і інвестицій, фінансів; виконавчий комітет; </w:t>
            </w:r>
            <w:r>
              <w:rPr>
                <w:color w:val="000000"/>
                <w:sz w:val="22"/>
                <w:szCs w:val="22"/>
                <w:lang w:val="uk-UA" w:eastAsia="uk-UA"/>
              </w:rPr>
              <w:t>старости СО</w:t>
            </w:r>
            <w:r w:rsidRPr="00FA23FB">
              <w:rPr>
                <w:color w:val="000000"/>
                <w:sz w:val="22"/>
                <w:szCs w:val="22"/>
                <w:lang w:val="uk-UA" w:eastAsia="uk-UA"/>
              </w:rPr>
              <w:t>; ГС "</w:t>
            </w:r>
            <w:proofErr w:type="spellStart"/>
            <w:r w:rsidRPr="00FA23FB">
              <w:rPr>
                <w:color w:val="000000"/>
                <w:sz w:val="22"/>
                <w:szCs w:val="22"/>
                <w:lang w:val="uk-UA" w:eastAsia="uk-UA"/>
              </w:rPr>
              <w:t>Агрокластер</w:t>
            </w:r>
            <w:proofErr w:type="spellEnd"/>
            <w:r w:rsidRPr="00FA23FB">
              <w:rPr>
                <w:color w:val="000000"/>
                <w:sz w:val="22"/>
                <w:szCs w:val="22"/>
                <w:lang w:val="uk-UA" w:eastAsia="uk-UA"/>
              </w:rPr>
              <w:t xml:space="preserve"> "</w:t>
            </w:r>
            <w:proofErr w:type="spellStart"/>
            <w:r w:rsidRPr="00FA23FB">
              <w:rPr>
                <w:color w:val="000000"/>
                <w:sz w:val="22"/>
                <w:szCs w:val="22"/>
                <w:lang w:val="uk-UA" w:eastAsia="uk-UA"/>
              </w:rPr>
              <w:t>Агровін</w:t>
            </w:r>
            <w:proofErr w:type="spellEnd"/>
            <w:r w:rsidRPr="00FA23FB">
              <w:rPr>
                <w:color w:val="000000"/>
                <w:sz w:val="22"/>
                <w:szCs w:val="22"/>
                <w:lang w:val="uk-UA" w:eastAsia="uk-UA"/>
              </w:rPr>
              <w:t>"; сільгоспвиробники та ОСГ</w:t>
            </w:r>
          </w:p>
        </w:tc>
        <w:tc>
          <w:tcPr>
            <w:tcW w:w="1560" w:type="dxa"/>
            <w:shd w:val="clear" w:color="auto" w:fill="auto"/>
            <w:vAlign w:val="center"/>
            <w:hideMark/>
          </w:tcPr>
          <w:p w14:paraId="0528FF8E" w14:textId="77777777" w:rsidR="009620F1" w:rsidRPr="00FA23FB" w:rsidRDefault="009620F1" w:rsidP="009620F1">
            <w:pPr>
              <w:jc w:val="center"/>
              <w:rPr>
                <w:color w:val="000000"/>
                <w:sz w:val="22"/>
                <w:szCs w:val="22"/>
                <w:lang w:val="uk-UA" w:eastAsia="uk-UA"/>
              </w:rPr>
            </w:pPr>
            <w:r w:rsidRPr="00FA23FB">
              <w:rPr>
                <w:color w:val="000000"/>
                <w:sz w:val="22"/>
                <w:szCs w:val="22"/>
                <w:lang w:val="uk-UA" w:eastAsia="uk-UA"/>
              </w:rPr>
              <w:t>кошти бюджету ВМТГ</w:t>
            </w:r>
          </w:p>
        </w:tc>
        <w:tc>
          <w:tcPr>
            <w:tcW w:w="1275" w:type="dxa"/>
            <w:shd w:val="clear" w:color="auto" w:fill="auto"/>
            <w:noWrap/>
            <w:vAlign w:val="center"/>
            <w:hideMark/>
          </w:tcPr>
          <w:p w14:paraId="10E0B106" w14:textId="7E392E0B" w:rsidR="009620F1" w:rsidRPr="00FA23FB" w:rsidRDefault="0066069A" w:rsidP="0066069A">
            <w:pPr>
              <w:jc w:val="center"/>
              <w:rPr>
                <w:color w:val="000000"/>
                <w:sz w:val="22"/>
                <w:szCs w:val="22"/>
                <w:lang w:val="uk-UA" w:eastAsia="uk-UA"/>
              </w:rPr>
            </w:pPr>
            <w:r>
              <w:rPr>
                <w:color w:val="000000"/>
                <w:sz w:val="22"/>
                <w:szCs w:val="22"/>
                <w:lang w:val="uk-UA" w:eastAsia="uk-UA"/>
              </w:rPr>
              <w:t>29,000</w:t>
            </w:r>
          </w:p>
        </w:tc>
        <w:tc>
          <w:tcPr>
            <w:tcW w:w="1276" w:type="dxa"/>
            <w:shd w:val="clear" w:color="auto" w:fill="auto"/>
            <w:noWrap/>
            <w:vAlign w:val="center"/>
            <w:hideMark/>
          </w:tcPr>
          <w:p w14:paraId="16F3DCC5" w14:textId="638E11CE" w:rsidR="009620F1" w:rsidRPr="00FA23FB" w:rsidRDefault="0066069A" w:rsidP="0066069A">
            <w:pPr>
              <w:jc w:val="center"/>
              <w:rPr>
                <w:color w:val="000000"/>
                <w:sz w:val="22"/>
                <w:szCs w:val="22"/>
                <w:lang w:val="uk-UA" w:eastAsia="uk-UA"/>
              </w:rPr>
            </w:pPr>
            <w:r>
              <w:rPr>
                <w:color w:val="000000"/>
                <w:sz w:val="22"/>
                <w:szCs w:val="22"/>
                <w:lang w:val="uk-UA" w:eastAsia="uk-UA"/>
              </w:rPr>
              <w:t>29,000</w:t>
            </w:r>
          </w:p>
        </w:tc>
        <w:tc>
          <w:tcPr>
            <w:tcW w:w="1276" w:type="dxa"/>
            <w:shd w:val="clear" w:color="auto" w:fill="auto"/>
            <w:noWrap/>
            <w:vAlign w:val="bottom"/>
            <w:hideMark/>
          </w:tcPr>
          <w:p w14:paraId="24691DC7" w14:textId="77777777" w:rsidR="009620F1" w:rsidRPr="00FA23FB" w:rsidRDefault="009620F1" w:rsidP="009620F1">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6FA81536" w14:textId="77777777" w:rsidR="009620F1" w:rsidRPr="00FA23FB" w:rsidRDefault="009620F1" w:rsidP="009620F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1E42A21E" w14:textId="77B4F9D7" w:rsidR="009620F1" w:rsidRPr="00FA23FB" w:rsidRDefault="009620F1" w:rsidP="009620F1">
            <w:pPr>
              <w:rPr>
                <w:color w:val="000000"/>
                <w:sz w:val="22"/>
                <w:szCs w:val="22"/>
                <w:lang w:val="uk-UA" w:eastAsia="uk-UA"/>
              </w:rPr>
            </w:pPr>
            <w:r w:rsidRPr="00FA23FB">
              <w:rPr>
                <w:color w:val="000000"/>
                <w:sz w:val="22"/>
                <w:szCs w:val="22"/>
                <w:lang w:val="uk-UA" w:eastAsia="uk-UA"/>
              </w:rPr>
              <w:t xml:space="preserve">сприяння розвитку сільського господарства, підвищення рівня доходів сільського населення, розширення та налагодження ділових </w:t>
            </w:r>
            <w:proofErr w:type="spellStart"/>
            <w:r w:rsidRPr="00FA23FB">
              <w:rPr>
                <w:color w:val="000000"/>
                <w:sz w:val="22"/>
                <w:szCs w:val="22"/>
                <w:lang w:val="uk-UA" w:eastAsia="uk-UA"/>
              </w:rPr>
              <w:t>зв’язків</w:t>
            </w:r>
            <w:proofErr w:type="spellEnd"/>
            <w:r w:rsidRPr="00FA23FB">
              <w:rPr>
                <w:color w:val="000000"/>
                <w:sz w:val="22"/>
                <w:szCs w:val="22"/>
                <w:lang w:val="uk-UA" w:eastAsia="uk-UA"/>
              </w:rPr>
              <w:t>, покращення обізнаності аграріїв та ОСГ щодо діючих Програм підтримки галузі аграрного сектору</w:t>
            </w:r>
          </w:p>
        </w:tc>
      </w:tr>
      <w:tr w:rsidR="00597E13" w:rsidRPr="005E5FEA" w14:paraId="0E033405" w14:textId="77777777" w:rsidTr="00967292">
        <w:trPr>
          <w:trHeight w:val="1635"/>
        </w:trPr>
        <w:tc>
          <w:tcPr>
            <w:tcW w:w="709" w:type="dxa"/>
            <w:vMerge/>
            <w:vAlign w:val="center"/>
            <w:hideMark/>
          </w:tcPr>
          <w:p w14:paraId="54015EE3" w14:textId="77777777" w:rsidR="009620F1" w:rsidRPr="00FA23FB" w:rsidRDefault="009620F1" w:rsidP="009620F1">
            <w:pPr>
              <w:rPr>
                <w:color w:val="000000"/>
                <w:sz w:val="22"/>
                <w:szCs w:val="22"/>
                <w:lang w:val="uk-UA" w:eastAsia="uk-UA"/>
              </w:rPr>
            </w:pPr>
          </w:p>
        </w:tc>
        <w:tc>
          <w:tcPr>
            <w:tcW w:w="1560" w:type="dxa"/>
            <w:vMerge/>
            <w:vAlign w:val="center"/>
            <w:hideMark/>
          </w:tcPr>
          <w:p w14:paraId="53A1FA6A" w14:textId="77777777" w:rsidR="009620F1" w:rsidRPr="00FA23FB" w:rsidRDefault="009620F1" w:rsidP="009620F1">
            <w:pPr>
              <w:rPr>
                <w:color w:val="000000"/>
                <w:sz w:val="22"/>
                <w:szCs w:val="22"/>
                <w:lang w:val="uk-UA" w:eastAsia="uk-UA"/>
              </w:rPr>
            </w:pPr>
          </w:p>
        </w:tc>
        <w:tc>
          <w:tcPr>
            <w:tcW w:w="1701" w:type="dxa"/>
            <w:shd w:val="clear" w:color="auto" w:fill="auto"/>
            <w:vAlign w:val="center"/>
            <w:hideMark/>
          </w:tcPr>
          <w:p w14:paraId="08108715" w14:textId="77777777" w:rsidR="009620F1" w:rsidRPr="00FA23FB" w:rsidRDefault="009620F1" w:rsidP="009620F1">
            <w:pPr>
              <w:rPr>
                <w:color w:val="000000"/>
                <w:sz w:val="22"/>
                <w:szCs w:val="22"/>
                <w:lang w:val="uk-UA" w:eastAsia="uk-UA"/>
              </w:rPr>
            </w:pPr>
            <w:r w:rsidRPr="00FA23FB">
              <w:rPr>
                <w:color w:val="000000"/>
                <w:sz w:val="22"/>
                <w:szCs w:val="22"/>
                <w:lang w:val="uk-UA" w:eastAsia="uk-UA"/>
              </w:rPr>
              <w:t>забезпечити організацію підготовки та проведення заходів з відзначення державних та професійних свят в аграрному секторі</w:t>
            </w:r>
          </w:p>
        </w:tc>
        <w:tc>
          <w:tcPr>
            <w:tcW w:w="1559" w:type="dxa"/>
            <w:shd w:val="clear" w:color="auto" w:fill="auto"/>
            <w:vAlign w:val="center"/>
            <w:hideMark/>
          </w:tcPr>
          <w:p w14:paraId="7D1AEA8C" w14:textId="77777777" w:rsidR="009620F1" w:rsidRPr="00FA23FB" w:rsidRDefault="009620F1" w:rsidP="009620F1">
            <w:pPr>
              <w:jc w:val="center"/>
              <w:rPr>
                <w:color w:val="000000"/>
                <w:sz w:val="22"/>
                <w:szCs w:val="22"/>
                <w:lang w:val="uk-UA" w:eastAsia="uk-UA"/>
              </w:rPr>
            </w:pPr>
            <w:r w:rsidRPr="00FA23FB">
              <w:rPr>
                <w:color w:val="000000"/>
                <w:sz w:val="22"/>
                <w:szCs w:val="22"/>
                <w:lang w:val="uk-UA" w:eastAsia="uk-UA"/>
              </w:rPr>
              <w:t>щороку у ІІ, ІІІ та IV кварталах</w:t>
            </w:r>
          </w:p>
        </w:tc>
        <w:tc>
          <w:tcPr>
            <w:tcW w:w="1984" w:type="dxa"/>
            <w:vMerge/>
            <w:vAlign w:val="center"/>
            <w:hideMark/>
          </w:tcPr>
          <w:p w14:paraId="0CA4E65D" w14:textId="77777777" w:rsidR="009620F1" w:rsidRPr="00FA23FB" w:rsidRDefault="009620F1" w:rsidP="009620F1">
            <w:pPr>
              <w:rPr>
                <w:color w:val="000000"/>
                <w:sz w:val="22"/>
                <w:szCs w:val="22"/>
                <w:lang w:val="uk-UA" w:eastAsia="uk-UA"/>
              </w:rPr>
            </w:pPr>
          </w:p>
        </w:tc>
        <w:tc>
          <w:tcPr>
            <w:tcW w:w="1560" w:type="dxa"/>
            <w:shd w:val="clear" w:color="auto" w:fill="auto"/>
            <w:vAlign w:val="center"/>
            <w:hideMark/>
          </w:tcPr>
          <w:p w14:paraId="2D2627AC" w14:textId="77777777" w:rsidR="009620F1" w:rsidRPr="00FA23FB" w:rsidRDefault="009620F1" w:rsidP="009620F1">
            <w:pPr>
              <w:jc w:val="center"/>
              <w:rPr>
                <w:color w:val="000000"/>
                <w:sz w:val="22"/>
                <w:szCs w:val="22"/>
                <w:lang w:val="uk-UA" w:eastAsia="uk-UA"/>
              </w:rPr>
            </w:pPr>
            <w:r w:rsidRPr="00FA23FB">
              <w:rPr>
                <w:color w:val="000000"/>
                <w:sz w:val="22"/>
                <w:szCs w:val="22"/>
                <w:lang w:val="uk-UA" w:eastAsia="uk-UA"/>
              </w:rPr>
              <w:t>кошти бюджету ВМТГ</w:t>
            </w:r>
          </w:p>
        </w:tc>
        <w:tc>
          <w:tcPr>
            <w:tcW w:w="1275" w:type="dxa"/>
            <w:shd w:val="clear" w:color="auto" w:fill="auto"/>
            <w:noWrap/>
            <w:vAlign w:val="center"/>
            <w:hideMark/>
          </w:tcPr>
          <w:p w14:paraId="2BCCB991" w14:textId="3F913D31" w:rsidR="009620F1" w:rsidRPr="00FA23FB" w:rsidRDefault="001E38F0" w:rsidP="001E38F0">
            <w:pPr>
              <w:jc w:val="center"/>
              <w:rPr>
                <w:color w:val="000000"/>
                <w:sz w:val="22"/>
                <w:szCs w:val="22"/>
                <w:lang w:val="uk-UA" w:eastAsia="uk-UA"/>
              </w:rPr>
            </w:pPr>
            <w:r>
              <w:rPr>
                <w:color w:val="000000"/>
                <w:sz w:val="22"/>
                <w:szCs w:val="22"/>
                <w:lang w:val="uk-UA" w:eastAsia="uk-UA"/>
              </w:rPr>
              <w:t>61,200</w:t>
            </w:r>
          </w:p>
        </w:tc>
        <w:tc>
          <w:tcPr>
            <w:tcW w:w="1276" w:type="dxa"/>
            <w:shd w:val="clear" w:color="auto" w:fill="auto"/>
            <w:noWrap/>
            <w:vAlign w:val="center"/>
            <w:hideMark/>
          </w:tcPr>
          <w:p w14:paraId="67F7BF79" w14:textId="71F891F8" w:rsidR="009620F1" w:rsidRPr="00FA23FB" w:rsidRDefault="001E38F0" w:rsidP="001E38F0">
            <w:pPr>
              <w:jc w:val="center"/>
              <w:rPr>
                <w:color w:val="000000"/>
                <w:sz w:val="22"/>
                <w:szCs w:val="22"/>
                <w:lang w:val="uk-UA" w:eastAsia="uk-UA"/>
              </w:rPr>
            </w:pPr>
            <w:r>
              <w:rPr>
                <w:color w:val="000000"/>
                <w:sz w:val="22"/>
                <w:szCs w:val="22"/>
                <w:lang w:val="uk-UA" w:eastAsia="uk-UA"/>
              </w:rPr>
              <w:t>61,200</w:t>
            </w:r>
          </w:p>
        </w:tc>
        <w:tc>
          <w:tcPr>
            <w:tcW w:w="1276" w:type="dxa"/>
            <w:shd w:val="clear" w:color="auto" w:fill="auto"/>
            <w:noWrap/>
            <w:vAlign w:val="bottom"/>
            <w:hideMark/>
          </w:tcPr>
          <w:p w14:paraId="26796FF5" w14:textId="77777777" w:rsidR="009620F1" w:rsidRPr="00FA23FB" w:rsidRDefault="009620F1" w:rsidP="009620F1">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1BC8CC2B" w14:textId="77777777" w:rsidR="009620F1" w:rsidRPr="00FA23FB" w:rsidRDefault="009620F1" w:rsidP="009620F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014D5003" w14:textId="08C30C70" w:rsidR="009620F1" w:rsidRPr="00FA23FB" w:rsidRDefault="009620F1" w:rsidP="009620F1">
            <w:pPr>
              <w:rPr>
                <w:color w:val="000000"/>
                <w:sz w:val="22"/>
                <w:szCs w:val="22"/>
                <w:lang w:val="uk-UA" w:eastAsia="uk-UA"/>
              </w:rPr>
            </w:pPr>
            <w:r w:rsidRPr="00FA23FB">
              <w:rPr>
                <w:color w:val="000000"/>
                <w:sz w:val="22"/>
                <w:szCs w:val="22"/>
                <w:lang w:val="uk-UA" w:eastAsia="uk-UA"/>
              </w:rPr>
              <w:t xml:space="preserve">сприяння розвитку сільського господарства, підвищення рівня доходів сільського населення, розширення та налагодження ділових </w:t>
            </w:r>
            <w:proofErr w:type="spellStart"/>
            <w:r w:rsidRPr="00FA23FB">
              <w:rPr>
                <w:color w:val="000000"/>
                <w:sz w:val="22"/>
                <w:szCs w:val="22"/>
                <w:lang w:val="uk-UA" w:eastAsia="uk-UA"/>
              </w:rPr>
              <w:t>зв’язків</w:t>
            </w:r>
            <w:proofErr w:type="spellEnd"/>
            <w:r w:rsidRPr="00FA23FB">
              <w:rPr>
                <w:color w:val="000000"/>
                <w:sz w:val="22"/>
                <w:szCs w:val="22"/>
                <w:lang w:val="uk-UA" w:eastAsia="uk-UA"/>
              </w:rPr>
              <w:t>, покращення обізнаності аграріїв та ОСГ щодо діючих Програм підтримки галузі аграрного сектору</w:t>
            </w:r>
          </w:p>
        </w:tc>
      </w:tr>
      <w:tr w:rsidR="00597E13" w:rsidRPr="005E5FEA" w14:paraId="78066052" w14:textId="77777777" w:rsidTr="00967292">
        <w:trPr>
          <w:trHeight w:val="772"/>
        </w:trPr>
        <w:tc>
          <w:tcPr>
            <w:tcW w:w="709" w:type="dxa"/>
            <w:vMerge w:val="restart"/>
            <w:shd w:val="clear" w:color="auto" w:fill="auto"/>
            <w:vAlign w:val="center"/>
            <w:hideMark/>
          </w:tcPr>
          <w:p w14:paraId="2BEF6EBF" w14:textId="77777777" w:rsidR="009620F1" w:rsidRPr="00FA23FB" w:rsidRDefault="009620F1" w:rsidP="009620F1">
            <w:pPr>
              <w:jc w:val="center"/>
              <w:rPr>
                <w:color w:val="000000"/>
                <w:sz w:val="22"/>
                <w:szCs w:val="22"/>
                <w:lang w:val="uk-UA" w:eastAsia="uk-UA"/>
              </w:rPr>
            </w:pPr>
            <w:r w:rsidRPr="00FA23FB">
              <w:rPr>
                <w:color w:val="000000"/>
                <w:sz w:val="22"/>
                <w:szCs w:val="22"/>
                <w:lang w:val="uk-UA" w:eastAsia="uk-UA"/>
              </w:rPr>
              <w:lastRenderedPageBreak/>
              <w:t>7.10.2</w:t>
            </w:r>
          </w:p>
        </w:tc>
        <w:tc>
          <w:tcPr>
            <w:tcW w:w="1560" w:type="dxa"/>
            <w:vMerge w:val="restart"/>
            <w:shd w:val="clear" w:color="auto" w:fill="auto"/>
            <w:vAlign w:val="center"/>
            <w:hideMark/>
          </w:tcPr>
          <w:p w14:paraId="1B786CF1" w14:textId="77777777" w:rsidR="009620F1" w:rsidRPr="00FA23FB" w:rsidRDefault="009620F1" w:rsidP="009620F1">
            <w:pPr>
              <w:jc w:val="center"/>
              <w:rPr>
                <w:color w:val="000000"/>
                <w:sz w:val="22"/>
                <w:szCs w:val="22"/>
                <w:lang w:val="uk-UA" w:eastAsia="uk-UA"/>
              </w:rPr>
            </w:pPr>
            <w:r w:rsidRPr="00FA23FB">
              <w:rPr>
                <w:color w:val="000000"/>
                <w:sz w:val="22"/>
                <w:szCs w:val="22"/>
                <w:lang w:val="uk-UA" w:eastAsia="uk-UA"/>
              </w:rPr>
              <w:t xml:space="preserve">Проведення інформаційно-роз’яснювальної роботи з </w:t>
            </w:r>
            <w:r w:rsidRPr="00FA23FB">
              <w:rPr>
                <w:color w:val="000000"/>
                <w:sz w:val="22"/>
                <w:szCs w:val="22"/>
                <w:lang w:val="uk-UA" w:eastAsia="uk-UA"/>
              </w:rPr>
              <w:lastRenderedPageBreak/>
              <w:t>питань реалізації місцевої та регіональної політики у сфері сільського господарства</w:t>
            </w:r>
          </w:p>
        </w:tc>
        <w:tc>
          <w:tcPr>
            <w:tcW w:w="1701" w:type="dxa"/>
            <w:shd w:val="clear" w:color="auto" w:fill="auto"/>
            <w:vAlign w:val="center"/>
            <w:hideMark/>
          </w:tcPr>
          <w:p w14:paraId="75F829AF" w14:textId="77777777" w:rsidR="009620F1" w:rsidRPr="00FA23FB" w:rsidRDefault="009620F1" w:rsidP="009620F1">
            <w:pPr>
              <w:rPr>
                <w:color w:val="000000"/>
                <w:sz w:val="22"/>
                <w:szCs w:val="22"/>
                <w:lang w:val="uk-UA" w:eastAsia="uk-UA"/>
              </w:rPr>
            </w:pPr>
            <w:r w:rsidRPr="00FA23FB">
              <w:rPr>
                <w:color w:val="000000"/>
                <w:sz w:val="22"/>
                <w:szCs w:val="22"/>
                <w:lang w:val="uk-UA" w:eastAsia="uk-UA"/>
              </w:rPr>
              <w:lastRenderedPageBreak/>
              <w:t xml:space="preserve">забезпечити проведення трансляції тематичних сюжетів та </w:t>
            </w:r>
            <w:r w:rsidRPr="00FA23FB">
              <w:rPr>
                <w:color w:val="000000"/>
                <w:sz w:val="22"/>
                <w:szCs w:val="22"/>
                <w:lang w:val="uk-UA" w:eastAsia="uk-UA"/>
              </w:rPr>
              <w:lastRenderedPageBreak/>
              <w:t>програм на місцевому телебаченні та радіо</w:t>
            </w:r>
          </w:p>
        </w:tc>
        <w:tc>
          <w:tcPr>
            <w:tcW w:w="1559" w:type="dxa"/>
            <w:shd w:val="clear" w:color="auto" w:fill="auto"/>
            <w:vAlign w:val="center"/>
            <w:hideMark/>
          </w:tcPr>
          <w:p w14:paraId="4C6415BF" w14:textId="77777777" w:rsidR="009620F1" w:rsidRPr="00FA23FB" w:rsidRDefault="009620F1" w:rsidP="009620F1">
            <w:pPr>
              <w:jc w:val="center"/>
              <w:rPr>
                <w:color w:val="000000"/>
                <w:sz w:val="22"/>
                <w:szCs w:val="22"/>
                <w:lang w:val="uk-UA" w:eastAsia="uk-UA"/>
              </w:rPr>
            </w:pPr>
            <w:r w:rsidRPr="00FA23FB">
              <w:rPr>
                <w:color w:val="000000"/>
                <w:sz w:val="22"/>
                <w:szCs w:val="22"/>
                <w:lang w:val="uk-UA" w:eastAsia="uk-UA"/>
              </w:rPr>
              <w:lastRenderedPageBreak/>
              <w:t>Протягом дії Програми</w:t>
            </w:r>
          </w:p>
        </w:tc>
        <w:tc>
          <w:tcPr>
            <w:tcW w:w="1984" w:type="dxa"/>
            <w:vMerge w:val="restart"/>
            <w:shd w:val="clear" w:color="auto" w:fill="auto"/>
            <w:vAlign w:val="center"/>
            <w:hideMark/>
          </w:tcPr>
          <w:p w14:paraId="36A329A9" w14:textId="3D2303BD" w:rsidR="009620F1" w:rsidRPr="00FA23FB" w:rsidRDefault="009620F1" w:rsidP="009620F1">
            <w:pPr>
              <w:jc w:val="center"/>
              <w:rPr>
                <w:color w:val="000000"/>
                <w:sz w:val="22"/>
                <w:szCs w:val="22"/>
                <w:lang w:val="uk-UA" w:eastAsia="uk-UA"/>
              </w:rPr>
            </w:pPr>
            <w:r w:rsidRPr="00FA23FB">
              <w:rPr>
                <w:color w:val="000000"/>
                <w:sz w:val="22"/>
                <w:szCs w:val="22"/>
                <w:lang w:val="uk-UA" w:eastAsia="uk-UA"/>
              </w:rPr>
              <w:t xml:space="preserve">Департаменти міської ради: економіки і інвестицій, департамент </w:t>
            </w:r>
            <w:r w:rsidRPr="00FA23FB">
              <w:rPr>
                <w:color w:val="000000"/>
                <w:sz w:val="22"/>
                <w:szCs w:val="22"/>
                <w:lang w:val="uk-UA" w:eastAsia="uk-UA"/>
              </w:rPr>
              <w:lastRenderedPageBreak/>
              <w:t xml:space="preserve">правової політики та якості, департамент засобів масової інформації; КП </w:t>
            </w:r>
            <w:r w:rsidR="009E2213">
              <w:rPr>
                <w:color w:val="000000"/>
                <w:sz w:val="22"/>
                <w:szCs w:val="22"/>
                <w:lang w:val="uk-UA" w:eastAsia="uk-UA"/>
              </w:rPr>
              <w:t>МКП – ІТА «</w:t>
            </w:r>
            <w:r w:rsidRPr="00FA23FB">
              <w:rPr>
                <w:color w:val="000000"/>
                <w:sz w:val="22"/>
                <w:szCs w:val="22"/>
                <w:lang w:val="uk-UA" w:eastAsia="uk-UA"/>
              </w:rPr>
              <w:t>ВІТА</w:t>
            </w:r>
            <w:r w:rsidR="009E2213">
              <w:rPr>
                <w:color w:val="000000"/>
                <w:sz w:val="22"/>
                <w:szCs w:val="22"/>
                <w:lang w:val="uk-UA" w:eastAsia="uk-UA"/>
              </w:rPr>
              <w:t>»,</w:t>
            </w:r>
            <w:r w:rsidRPr="00FA23FB">
              <w:rPr>
                <w:color w:val="000000"/>
                <w:sz w:val="22"/>
                <w:szCs w:val="22"/>
                <w:lang w:val="uk-UA" w:eastAsia="uk-UA"/>
              </w:rPr>
              <w:t xml:space="preserve"> та </w:t>
            </w:r>
            <w:r w:rsidR="009E2213">
              <w:rPr>
                <w:color w:val="000000"/>
                <w:sz w:val="22"/>
                <w:szCs w:val="22"/>
                <w:lang w:val="uk-UA" w:eastAsia="uk-UA"/>
              </w:rPr>
              <w:t>«Радіокомпанія «</w:t>
            </w:r>
            <w:r w:rsidRPr="00FA23FB">
              <w:rPr>
                <w:color w:val="000000"/>
                <w:sz w:val="22"/>
                <w:szCs w:val="22"/>
                <w:lang w:val="uk-UA" w:eastAsia="uk-UA"/>
              </w:rPr>
              <w:t>Місто над Бугом</w:t>
            </w:r>
            <w:r w:rsidR="009E2213">
              <w:rPr>
                <w:color w:val="000000"/>
                <w:sz w:val="22"/>
                <w:szCs w:val="22"/>
                <w:lang w:val="uk-UA" w:eastAsia="uk-UA"/>
              </w:rPr>
              <w:t>»</w:t>
            </w:r>
          </w:p>
        </w:tc>
        <w:tc>
          <w:tcPr>
            <w:tcW w:w="1560" w:type="dxa"/>
            <w:shd w:val="clear" w:color="auto" w:fill="auto"/>
            <w:vAlign w:val="center"/>
            <w:hideMark/>
          </w:tcPr>
          <w:p w14:paraId="2C821A1A" w14:textId="77777777" w:rsidR="009620F1" w:rsidRPr="00FA23FB" w:rsidRDefault="009620F1" w:rsidP="009620F1">
            <w:pPr>
              <w:jc w:val="center"/>
              <w:rPr>
                <w:color w:val="000000"/>
                <w:sz w:val="22"/>
                <w:szCs w:val="22"/>
                <w:lang w:val="uk-UA" w:eastAsia="uk-UA"/>
              </w:rPr>
            </w:pPr>
            <w:r w:rsidRPr="00FA23FB">
              <w:rPr>
                <w:color w:val="000000"/>
                <w:sz w:val="22"/>
                <w:szCs w:val="22"/>
                <w:lang w:val="uk-UA" w:eastAsia="uk-UA"/>
              </w:rPr>
              <w:lastRenderedPageBreak/>
              <w:t>не потребує фінансування</w:t>
            </w:r>
          </w:p>
        </w:tc>
        <w:tc>
          <w:tcPr>
            <w:tcW w:w="1275" w:type="dxa"/>
            <w:shd w:val="clear" w:color="auto" w:fill="auto"/>
            <w:noWrap/>
            <w:vAlign w:val="bottom"/>
            <w:hideMark/>
          </w:tcPr>
          <w:p w14:paraId="16302BE4" w14:textId="77777777" w:rsidR="009620F1" w:rsidRPr="00FA23FB" w:rsidRDefault="009620F1" w:rsidP="009620F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51109881" w14:textId="77777777" w:rsidR="009620F1" w:rsidRPr="00FA23FB" w:rsidRDefault="009620F1" w:rsidP="009620F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04B75C11" w14:textId="77777777" w:rsidR="009620F1" w:rsidRPr="00FA23FB" w:rsidRDefault="009620F1" w:rsidP="009620F1">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0953AB6E" w14:textId="77777777" w:rsidR="009620F1" w:rsidRPr="00FA23FB" w:rsidRDefault="009620F1" w:rsidP="009620F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69E457BA" w14:textId="77777777" w:rsidR="009620F1" w:rsidRPr="00FA23FB" w:rsidRDefault="009620F1" w:rsidP="009620F1">
            <w:pPr>
              <w:rPr>
                <w:color w:val="000000"/>
                <w:sz w:val="22"/>
                <w:szCs w:val="22"/>
                <w:lang w:val="uk-UA" w:eastAsia="uk-UA"/>
              </w:rPr>
            </w:pPr>
            <w:r w:rsidRPr="00FA23FB">
              <w:rPr>
                <w:color w:val="000000"/>
                <w:sz w:val="22"/>
                <w:szCs w:val="22"/>
                <w:lang w:val="uk-UA" w:eastAsia="uk-UA"/>
              </w:rPr>
              <w:t xml:space="preserve">Інформування населення та суб’єктів господарювання про </w:t>
            </w:r>
            <w:r w:rsidRPr="00FA23FB">
              <w:rPr>
                <w:color w:val="000000"/>
                <w:sz w:val="22"/>
                <w:szCs w:val="22"/>
                <w:lang w:val="uk-UA" w:eastAsia="uk-UA"/>
              </w:rPr>
              <w:lastRenderedPageBreak/>
              <w:t>реалізацію державної, регіональної та місцевої політики у сфері аграрного виробництва та розвитку сільських територій</w:t>
            </w:r>
          </w:p>
        </w:tc>
      </w:tr>
      <w:tr w:rsidR="00597E13" w:rsidRPr="005E5FEA" w14:paraId="78CD6BC8" w14:textId="77777777" w:rsidTr="00967292">
        <w:trPr>
          <w:trHeight w:val="1335"/>
        </w:trPr>
        <w:tc>
          <w:tcPr>
            <w:tcW w:w="709" w:type="dxa"/>
            <w:vMerge/>
            <w:vAlign w:val="center"/>
            <w:hideMark/>
          </w:tcPr>
          <w:p w14:paraId="27AA1D41" w14:textId="77777777" w:rsidR="009620F1" w:rsidRPr="00FA23FB" w:rsidRDefault="009620F1" w:rsidP="009620F1">
            <w:pPr>
              <w:rPr>
                <w:color w:val="000000"/>
                <w:sz w:val="22"/>
                <w:szCs w:val="22"/>
                <w:lang w:val="uk-UA" w:eastAsia="uk-UA"/>
              </w:rPr>
            </w:pPr>
          </w:p>
        </w:tc>
        <w:tc>
          <w:tcPr>
            <w:tcW w:w="1560" w:type="dxa"/>
            <w:vMerge/>
            <w:vAlign w:val="center"/>
            <w:hideMark/>
          </w:tcPr>
          <w:p w14:paraId="44311D01" w14:textId="77777777" w:rsidR="009620F1" w:rsidRPr="00FA23FB" w:rsidRDefault="009620F1" w:rsidP="009620F1">
            <w:pPr>
              <w:rPr>
                <w:color w:val="000000"/>
                <w:sz w:val="22"/>
                <w:szCs w:val="22"/>
                <w:lang w:val="uk-UA" w:eastAsia="uk-UA"/>
              </w:rPr>
            </w:pPr>
          </w:p>
        </w:tc>
        <w:tc>
          <w:tcPr>
            <w:tcW w:w="1701" w:type="dxa"/>
            <w:shd w:val="clear" w:color="auto" w:fill="auto"/>
            <w:vAlign w:val="center"/>
            <w:hideMark/>
          </w:tcPr>
          <w:p w14:paraId="2B3299C3" w14:textId="77777777" w:rsidR="009620F1" w:rsidRPr="00FA23FB" w:rsidRDefault="009620F1" w:rsidP="009620F1">
            <w:pPr>
              <w:rPr>
                <w:color w:val="000000"/>
                <w:sz w:val="22"/>
                <w:szCs w:val="22"/>
                <w:lang w:val="uk-UA" w:eastAsia="uk-UA"/>
              </w:rPr>
            </w:pPr>
            <w:r w:rsidRPr="00FA23FB">
              <w:rPr>
                <w:color w:val="000000"/>
                <w:sz w:val="22"/>
                <w:szCs w:val="22"/>
                <w:lang w:val="uk-UA" w:eastAsia="uk-UA"/>
              </w:rPr>
              <w:t>забезпечити розміщення тематичних матеріалів на офіційній сторінці ВМР, соціальних мережах, інтернет-порталах</w:t>
            </w:r>
          </w:p>
        </w:tc>
        <w:tc>
          <w:tcPr>
            <w:tcW w:w="1559" w:type="dxa"/>
            <w:shd w:val="clear" w:color="auto" w:fill="auto"/>
            <w:vAlign w:val="center"/>
            <w:hideMark/>
          </w:tcPr>
          <w:p w14:paraId="4F41A4FB" w14:textId="77777777" w:rsidR="009620F1" w:rsidRPr="00FA23FB" w:rsidRDefault="009620F1" w:rsidP="009620F1">
            <w:pPr>
              <w:jc w:val="center"/>
              <w:rPr>
                <w:color w:val="000000"/>
                <w:sz w:val="22"/>
                <w:szCs w:val="22"/>
                <w:lang w:val="uk-UA" w:eastAsia="uk-UA"/>
              </w:rPr>
            </w:pPr>
            <w:r w:rsidRPr="00FA23FB">
              <w:rPr>
                <w:color w:val="000000"/>
                <w:sz w:val="22"/>
                <w:szCs w:val="22"/>
                <w:lang w:val="uk-UA" w:eastAsia="uk-UA"/>
              </w:rPr>
              <w:t>Протягом дії Програми</w:t>
            </w:r>
          </w:p>
        </w:tc>
        <w:tc>
          <w:tcPr>
            <w:tcW w:w="1984" w:type="dxa"/>
            <w:vMerge/>
            <w:vAlign w:val="center"/>
            <w:hideMark/>
          </w:tcPr>
          <w:p w14:paraId="2463148A" w14:textId="77777777" w:rsidR="009620F1" w:rsidRPr="00FA23FB" w:rsidRDefault="009620F1" w:rsidP="009620F1">
            <w:pPr>
              <w:rPr>
                <w:color w:val="000000"/>
                <w:sz w:val="22"/>
                <w:szCs w:val="22"/>
                <w:lang w:val="uk-UA" w:eastAsia="uk-UA"/>
              </w:rPr>
            </w:pPr>
          </w:p>
        </w:tc>
        <w:tc>
          <w:tcPr>
            <w:tcW w:w="1560" w:type="dxa"/>
            <w:shd w:val="clear" w:color="auto" w:fill="auto"/>
            <w:vAlign w:val="center"/>
            <w:hideMark/>
          </w:tcPr>
          <w:p w14:paraId="0817C66E" w14:textId="77777777" w:rsidR="009620F1" w:rsidRPr="00FA23FB" w:rsidRDefault="009620F1" w:rsidP="009620F1">
            <w:pPr>
              <w:jc w:val="center"/>
              <w:rPr>
                <w:color w:val="FFFFFF" w:themeColor="background1"/>
                <w:sz w:val="22"/>
                <w:szCs w:val="22"/>
                <w:lang w:val="uk-UA" w:eastAsia="uk-UA"/>
              </w:rPr>
            </w:pPr>
            <w:r w:rsidRPr="00FA23FB">
              <w:rPr>
                <w:color w:val="000000"/>
                <w:sz w:val="22"/>
                <w:szCs w:val="22"/>
                <w:lang w:val="uk-UA" w:eastAsia="uk-UA"/>
              </w:rPr>
              <w:t>не потребує фінансування</w:t>
            </w:r>
          </w:p>
        </w:tc>
        <w:tc>
          <w:tcPr>
            <w:tcW w:w="1275" w:type="dxa"/>
            <w:shd w:val="clear" w:color="auto" w:fill="auto"/>
            <w:noWrap/>
            <w:vAlign w:val="bottom"/>
            <w:hideMark/>
          </w:tcPr>
          <w:p w14:paraId="13242AB4" w14:textId="77777777" w:rsidR="009620F1" w:rsidRPr="00FA23FB" w:rsidRDefault="009620F1" w:rsidP="009620F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6D86EC77" w14:textId="77777777" w:rsidR="009620F1" w:rsidRPr="00FA23FB" w:rsidRDefault="009620F1" w:rsidP="009620F1">
            <w:pPr>
              <w:rPr>
                <w:color w:val="000000"/>
                <w:sz w:val="22"/>
                <w:szCs w:val="22"/>
                <w:lang w:val="uk-UA" w:eastAsia="uk-UA"/>
              </w:rPr>
            </w:pPr>
            <w:r w:rsidRPr="00FA23FB">
              <w:rPr>
                <w:color w:val="000000"/>
                <w:sz w:val="22"/>
                <w:szCs w:val="22"/>
                <w:lang w:val="uk-UA" w:eastAsia="uk-UA"/>
              </w:rPr>
              <w:t> </w:t>
            </w:r>
          </w:p>
        </w:tc>
        <w:tc>
          <w:tcPr>
            <w:tcW w:w="1276" w:type="dxa"/>
            <w:shd w:val="clear" w:color="auto" w:fill="auto"/>
            <w:noWrap/>
            <w:vAlign w:val="bottom"/>
            <w:hideMark/>
          </w:tcPr>
          <w:p w14:paraId="6C2A9075" w14:textId="77777777" w:rsidR="009620F1" w:rsidRPr="00FA23FB" w:rsidRDefault="009620F1" w:rsidP="009620F1">
            <w:pPr>
              <w:rPr>
                <w:color w:val="000000"/>
                <w:sz w:val="22"/>
                <w:szCs w:val="22"/>
                <w:lang w:val="uk-UA" w:eastAsia="uk-UA"/>
              </w:rPr>
            </w:pPr>
            <w:r w:rsidRPr="00FA23FB">
              <w:rPr>
                <w:color w:val="000000"/>
                <w:sz w:val="22"/>
                <w:szCs w:val="22"/>
                <w:lang w:val="uk-UA" w:eastAsia="uk-UA"/>
              </w:rPr>
              <w:t> </w:t>
            </w:r>
          </w:p>
        </w:tc>
        <w:tc>
          <w:tcPr>
            <w:tcW w:w="992" w:type="dxa"/>
            <w:shd w:val="clear" w:color="auto" w:fill="auto"/>
            <w:noWrap/>
            <w:vAlign w:val="bottom"/>
            <w:hideMark/>
          </w:tcPr>
          <w:p w14:paraId="37F4C2D4" w14:textId="77777777" w:rsidR="009620F1" w:rsidRPr="00FA23FB" w:rsidRDefault="009620F1" w:rsidP="009620F1">
            <w:pPr>
              <w:rPr>
                <w:color w:val="000000"/>
                <w:sz w:val="22"/>
                <w:szCs w:val="22"/>
                <w:lang w:val="uk-UA" w:eastAsia="uk-UA"/>
              </w:rPr>
            </w:pPr>
            <w:r w:rsidRPr="00FA23FB">
              <w:rPr>
                <w:color w:val="000000"/>
                <w:sz w:val="22"/>
                <w:szCs w:val="22"/>
                <w:lang w:val="uk-UA" w:eastAsia="uk-UA"/>
              </w:rPr>
              <w:t> </w:t>
            </w:r>
          </w:p>
        </w:tc>
        <w:tc>
          <w:tcPr>
            <w:tcW w:w="1559" w:type="dxa"/>
            <w:shd w:val="clear" w:color="auto" w:fill="auto"/>
            <w:vAlign w:val="center"/>
            <w:hideMark/>
          </w:tcPr>
          <w:p w14:paraId="43E30F44" w14:textId="41E9F1BC" w:rsidR="009620F1" w:rsidRPr="00FA23FB" w:rsidRDefault="009620F1" w:rsidP="009620F1">
            <w:pPr>
              <w:rPr>
                <w:color w:val="000000"/>
                <w:sz w:val="22"/>
                <w:szCs w:val="22"/>
                <w:lang w:val="uk-UA" w:eastAsia="uk-UA"/>
              </w:rPr>
            </w:pPr>
            <w:r w:rsidRPr="00FA23FB">
              <w:rPr>
                <w:color w:val="000000"/>
                <w:sz w:val="22"/>
                <w:szCs w:val="22"/>
                <w:lang w:val="uk-UA" w:eastAsia="uk-UA"/>
              </w:rPr>
              <w:t>Інформування населення та суб’єктів господарювання про реалізацію державної, регіональної та місцевої політики у сфері аграрного виробництва та розвитку сільських територій</w:t>
            </w:r>
          </w:p>
        </w:tc>
      </w:tr>
    </w:tbl>
    <w:p w14:paraId="6A396527" w14:textId="18752FB0" w:rsidR="00F26D64" w:rsidRPr="00F26D64" w:rsidRDefault="00F26D64" w:rsidP="00F26D64">
      <w:pPr>
        <w:rPr>
          <w:b/>
          <w:szCs w:val="28"/>
          <w:lang w:val="uk-UA"/>
        </w:rPr>
      </w:pPr>
    </w:p>
    <w:p w14:paraId="790145D1" w14:textId="77777777" w:rsidR="00C62318" w:rsidRPr="00FA23FB" w:rsidRDefault="00DA33C5" w:rsidP="0038584B">
      <w:pPr>
        <w:pStyle w:val="a9"/>
        <w:numPr>
          <w:ilvl w:val="0"/>
          <w:numId w:val="3"/>
        </w:numPr>
        <w:spacing w:after="0" w:line="240" w:lineRule="auto"/>
        <w:ind w:left="714" w:hanging="357"/>
        <w:jc w:val="center"/>
        <w:rPr>
          <w:rFonts w:ascii="Times New Roman" w:hAnsi="Times New Roman"/>
          <w:b/>
          <w:sz w:val="28"/>
          <w:szCs w:val="28"/>
          <w:lang w:val="uk-UA"/>
        </w:rPr>
      </w:pPr>
      <w:r w:rsidRPr="00FA23FB">
        <w:rPr>
          <w:rFonts w:ascii="Times New Roman" w:hAnsi="Times New Roman"/>
          <w:b/>
          <w:sz w:val="28"/>
          <w:szCs w:val="28"/>
          <w:lang w:val="uk-UA"/>
        </w:rPr>
        <w:lastRenderedPageBreak/>
        <w:t>ПРОСТОРОВИЙ ВИМІР</w:t>
      </w:r>
    </w:p>
    <w:p w14:paraId="125C651A" w14:textId="3BE04CA0" w:rsidR="005A2B3B" w:rsidRPr="00FA23FB" w:rsidRDefault="005A2B3B" w:rsidP="0038584B">
      <w:pPr>
        <w:tabs>
          <w:tab w:val="left" w:pos="567"/>
        </w:tabs>
        <w:ind w:firstLine="851"/>
        <w:jc w:val="both"/>
        <w:rPr>
          <w:szCs w:val="28"/>
          <w:lang w:val="uk-UA"/>
        </w:rPr>
      </w:pPr>
      <w:r w:rsidRPr="00FA23FB">
        <w:rPr>
          <w:szCs w:val="28"/>
          <w:lang w:val="uk-UA"/>
        </w:rPr>
        <w:t xml:space="preserve">Реалізація заходів та </w:t>
      </w:r>
      <w:proofErr w:type="spellStart"/>
      <w:r w:rsidRPr="00FA23FB">
        <w:rPr>
          <w:szCs w:val="28"/>
          <w:lang w:val="uk-UA"/>
        </w:rPr>
        <w:t>проєктів</w:t>
      </w:r>
      <w:proofErr w:type="spellEnd"/>
      <w:r w:rsidRPr="00FA23FB">
        <w:rPr>
          <w:szCs w:val="28"/>
          <w:lang w:val="uk-UA"/>
        </w:rPr>
        <w:t xml:space="preserve"> Програми відбуватимуться в: </w:t>
      </w:r>
    </w:p>
    <w:p w14:paraId="7D9F425A" w14:textId="77777777" w:rsidR="005A2B3B" w:rsidRPr="00FA23FB" w:rsidRDefault="005A2B3B" w:rsidP="0038584B">
      <w:pPr>
        <w:tabs>
          <w:tab w:val="left" w:pos="567"/>
        </w:tabs>
        <w:jc w:val="center"/>
        <w:rPr>
          <w:szCs w:val="28"/>
          <w:lang w:val="uk-UA"/>
        </w:rPr>
      </w:pPr>
      <w:r w:rsidRPr="00FA23FB">
        <w:rPr>
          <w:szCs w:val="28"/>
          <w:lang w:val="uk-UA"/>
        </w:rPr>
        <w:t>8.1. Адміністративні будівлі ВМТГ</w:t>
      </w:r>
    </w:p>
    <w:p w14:paraId="61C16177" w14:textId="1D8FE5B5" w:rsidR="005A2B3B" w:rsidRPr="00FA23FB" w:rsidRDefault="008F697C" w:rsidP="005A2B3B">
      <w:pPr>
        <w:rPr>
          <w:b/>
          <w:szCs w:val="28"/>
          <w:lang w:val="uk-UA"/>
        </w:rPr>
        <w:sectPr w:rsidR="005A2B3B" w:rsidRPr="00FA23FB" w:rsidSect="005A2B3B">
          <w:pgSz w:w="16838" w:h="11906" w:orient="landscape"/>
          <w:pgMar w:top="567" w:right="851" w:bottom="426" w:left="851" w:header="709" w:footer="709" w:gutter="0"/>
          <w:cols w:space="708"/>
          <w:docGrid w:linePitch="360"/>
        </w:sectPr>
      </w:pPr>
      <w:r w:rsidRPr="00FA23FB">
        <w:rPr>
          <w:b/>
          <w:noProof/>
          <w:szCs w:val="28"/>
          <w:lang w:val="uk-UA" w:eastAsia="uk-UA"/>
        </w:rPr>
        <mc:AlternateContent>
          <mc:Choice Requires="wps">
            <w:drawing>
              <wp:anchor distT="45720" distB="45720" distL="114300" distR="114300" simplePos="0" relativeHeight="251687936" behindDoc="0" locked="0" layoutInCell="1" allowOverlap="1" wp14:anchorId="225E0751" wp14:editId="05FAC6C5">
                <wp:simplePos x="0" y="0"/>
                <wp:positionH relativeFrom="column">
                  <wp:posOffset>4616406</wp:posOffset>
                </wp:positionH>
                <wp:positionV relativeFrom="paragraph">
                  <wp:posOffset>4916982</wp:posOffset>
                </wp:positionV>
                <wp:extent cx="2257425" cy="362393"/>
                <wp:effectExtent l="0" t="0" r="0" b="0"/>
                <wp:wrapNone/>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62393"/>
                        </a:xfrm>
                        <a:prstGeom prst="rect">
                          <a:avLst/>
                        </a:prstGeom>
                        <a:noFill/>
                        <a:ln w="9525">
                          <a:noFill/>
                          <a:miter lim="800000"/>
                          <a:headEnd/>
                          <a:tailEnd/>
                        </a:ln>
                      </wps:spPr>
                      <wps:txbx>
                        <w:txbxContent>
                          <w:p w14:paraId="54861928" w14:textId="6F821164" w:rsidR="005E5FEA" w:rsidRPr="005A2B3B" w:rsidRDefault="005E5FEA" w:rsidP="005A2B3B">
                            <w:pPr>
                              <w:rPr>
                                <w:sz w:val="20"/>
                              </w:rPr>
                            </w:pPr>
                            <w:r>
                              <w:rPr>
                                <w:sz w:val="20"/>
                              </w:rPr>
                              <w:t xml:space="preserve">с. </w:t>
                            </w:r>
                            <w:proofErr w:type="spellStart"/>
                            <w:r>
                              <w:rPr>
                                <w:sz w:val="20"/>
                              </w:rPr>
                              <w:t>Писарівка</w:t>
                            </w:r>
                            <w:proofErr w:type="spellEnd"/>
                            <w:r>
                              <w:rPr>
                                <w:sz w:val="20"/>
                              </w:rPr>
                              <w:t xml:space="preserve">, </w:t>
                            </w:r>
                            <w:proofErr w:type="spellStart"/>
                            <w:r w:rsidRPr="005A2B3B">
                              <w:rPr>
                                <w:sz w:val="20"/>
                              </w:rPr>
                              <w:t>пров</w:t>
                            </w:r>
                            <w:proofErr w:type="spellEnd"/>
                            <w:r w:rsidRPr="005A2B3B">
                              <w:rPr>
                                <w:sz w:val="20"/>
                              </w:rPr>
                              <w:t xml:space="preserve">. </w:t>
                            </w:r>
                            <w:proofErr w:type="spellStart"/>
                            <w:r w:rsidRPr="005A2B3B">
                              <w:rPr>
                                <w:sz w:val="20"/>
                              </w:rPr>
                              <w:t>Покровський</w:t>
                            </w:r>
                            <w:proofErr w:type="spellEnd"/>
                            <w:r w:rsidRPr="005A2B3B">
                              <w:rPr>
                                <w:sz w:val="20"/>
                              </w:rPr>
                              <w: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5E0751" id="_x0000_t202" coordsize="21600,21600" o:spt="202" path="m,l,21600r21600,l21600,xe">
                <v:stroke joinstyle="miter"/>
                <v:path gradientshapeok="t" o:connecttype="rect"/>
              </v:shapetype>
              <v:shape id="Надпись 2" o:spid="_x0000_s1026" type="#_x0000_t202" style="position:absolute;margin-left:363.5pt;margin-top:387.15pt;width:177.75pt;height:28.5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" filled="f" stroked="f">
                <v:textbox>
                  <w:txbxContent>
                    <w:p w14:paraId="54861928" w14:textId="6F821164" w:rsidR="005E5FEA" w:rsidRPr="005A2B3B" w:rsidRDefault="005E5FEA" w:rsidP="005A2B3B">
                      <w:pPr>
                        <w:rPr>
                          <w:sz w:val="20"/>
                        </w:rPr>
                      </w:pPr>
                      <w:r>
                        <w:rPr>
                          <w:sz w:val="20"/>
                        </w:rPr>
                        <w:t xml:space="preserve">с. </w:t>
                      </w:r>
                      <w:proofErr w:type="spellStart"/>
                      <w:r>
                        <w:rPr>
                          <w:sz w:val="20"/>
                        </w:rPr>
                        <w:t>Писарівка</w:t>
                      </w:r>
                      <w:proofErr w:type="spellEnd"/>
                      <w:r>
                        <w:rPr>
                          <w:sz w:val="20"/>
                        </w:rPr>
                        <w:t xml:space="preserve">, </w:t>
                      </w:r>
                      <w:proofErr w:type="spellStart"/>
                      <w:r w:rsidRPr="005A2B3B">
                        <w:rPr>
                          <w:sz w:val="20"/>
                        </w:rPr>
                        <w:t>пров</w:t>
                      </w:r>
                      <w:proofErr w:type="spellEnd"/>
                      <w:r w:rsidRPr="005A2B3B">
                        <w:rPr>
                          <w:sz w:val="20"/>
                        </w:rPr>
                        <w:t xml:space="preserve">. </w:t>
                      </w:r>
                      <w:proofErr w:type="spellStart"/>
                      <w:r w:rsidRPr="005A2B3B">
                        <w:rPr>
                          <w:sz w:val="20"/>
                        </w:rPr>
                        <w:t>Покровський</w:t>
                      </w:r>
                      <w:proofErr w:type="spellEnd"/>
                      <w:r w:rsidRPr="005A2B3B">
                        <w:rPr>
                          <w:sz w:val="20"/>
                        </w:rPr>
                        <w:t>, 1</w:t>
                      </w:r>
                    </w:p>
                  </w:txbxContent>
                </v:textbox>
              </v:shape>
            </w:pict>
          </mc:Fallback>
        </mc:AlternateContent>
      </w:r>
      <w:r w:rsidR="00640CB2" w:rsidRPr="00FA23FB">
        <w:rPr>
          <w:b/>
          <w:noProof/>
          <w:szCs w:val="28"/>
          <w:lang w:val="uk-UA" w:eastAsia="uk-UA"/>
        </w:rPr>
        <mc:AlternateContent>
          <mc:Choice Requires="wps">
            <w:drawing>
              <wp:anchor distT="45720" distB="45720" distL="114300" distR="114300" simplePos="0" relativeHeight="251707392" behindDoc="0" locked="0" layoutInCell="1" allowOverlap="1" wp14:anchorId="7E591541" wp14:editId="423B8AE4">
                <wp:simplePos x="0" y="0"/>
                <wp:positionH relativeFrom="column">
                  <wp:posOffset>802758</wp:posOffset>
                </wp:positionH>
                <wp:positionV relativeFrom="paragraph">
                  <wp:posOffset>423427</wp:posOffset>
                </wp:positionV>
                <wp:extent cx="1790700" cy="266700"/>
                <wp:effectExtent l="0" t="0" r="0" b="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66700"/>
                        </a:xfrm>
                        <a:prstGeom prst="rect">
                          <a:avLst/>
                        </a:prstGeom>
                        <a:noFill/>
                        <a:ln w="9525">
                          <a:noFill/>
                          <a:miter lim="800000"/>
                          <a:headEnd/>
                          <a:tailEnd/>
                        </a:ln>
                      </wps:spPr>
                      <wps:txbx>
                        <w:txbxContent>
                          <w:p w14:paraId="4AF4E333" w14:textId="1DAB12BD" w:rsidR="005E5FEA" w:rsidRPr="005A2B3B" w:rsidRDefault="005E5FEA" w:rsidP="00640CB2">
                            <w:pPr>
                              <w:tabs>
                                <w:tab w:val="left" w:pos="567"/>
                              </w:tabs>
                              <w:rPr>
                                <w:sz w:val="20"/>
                              </w:rPr>
                            </w:pPr>
                            <w:proofErr w:type="spellStart"/>
                            <w:r>
                              <w:rPr>
                                <w:sz w:val="20"/>
                              </w:rPr>
                              <w:t>смт</w:t>
                            </w:r>
                            <w:proofErr w:type="spellEnd"/>
                            <w:r>
                              <w:rPr>
                                <w:sz w:val="20"/>
                              </w:rPr>
                              <w:t xml:space="preserve">. </w:t>
                            </w:r>
                            <w:r>
                              <w:rPr>
                                <w:sz w:val="20"/>
                                <w:lang w:val="uk-UA"/>
                              </w:rPr>
                              <w:t>Десна</w:t>
                            </w:r>
                            <w:r>
                              <w:rPr>
                                <w:sz w:val="20"/>
                              </w:rPr>
                              <w:t xml:space="preserve">, </w:t>
                            </w:r>
                            <w:proofErr w:type="spellStart"/>
                            <w:r>
                              <w:rPr>
                                <w:sz w:val="20"/>
                              </w:rPr>
                              <w:t>вул</w:t>
                            </w:r>
                            <w:proofErr w:type="spellEnd"/>
                            <w:r>
                              <w:rPr>
                                <w:sz w:val="20"/>
                              </w:rPr>
                              <w:t xml:space="preserve">. </w:t>
                            </w:r>
                            <w:proofErr w:type="spellStart"/>
                            <w:r>
                              <w:rPr>
                                <w:sz w:val="20"/>
                              </w:rPr>
                              <w:t>Гагаріна</w:t>
                            </w:r>
                            <w:proofErr w:type="spellEnd"/>
                            <w:r>
                              <w:rPr>
                                <w:sz w:val="20"/>
                              </w:rPr>
                              <w:t>, 2</w:t>
                            </w:r>
                          </w:p>
                          <w:p w14:paraId="2FBD00C2" w14:textId="77777777" w:rsidR="005E5FEA" w:rsidRPr="005A2B3B" w:rsidRDefault="005E5FEA" w:rsidP="00640CB2">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91541" id="_x0000_s1027" type="#_x0000_t202" style="position:absolute;margin-left:63.2pt;margin-top:33.35pt;width:141pt;height:21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" filled="f" stroked="f">
                <v:textbox>
                  <w:txbxContent>
                    <w:p w14:paraId="4AF4E333" w14:textId="1DAB12BD" w:rsidR="005E5FEA" w:rsidRPr="005A2B3B" w:rsidRDefault="005E5FEA" w:rsidP="00640CB2">
                      <w:pPr>
                        <w:tabs>
                          <w:tab w:val="left" w:pos="567"/>
                        </w:tabs>
                        <w:rPr>
                          <w:sz w:val="20"/>
                        </w:rPr>
                      </w:pPr>
                      <w:proofErr w:type="spellStart"/>
                      <w:r>
                        <w:rPr>
                          <w:sz w:val="20"/>
                        </w:rPr>
                        <w:t>смт</w:t>
                      </w:r>
                      <w:proofErr w:type="spellEnd"/>
                      <w:r>
                        <w:rPr>
                          <w:sz w:val="20"/>
                        </w:rPr>
                        <w:t xml:space="preserve">. </w:t>
                      </w:r>
                      <w:r>
                        <w:rPr>
                          <w:sz w:val="20"/>
                          <w:lang w:val="uk-UA"/>
                        </w:rPr>
                        <w:t>Десна</w:t>
                      </w:r>
                      <w:r>
                        <w:rPr>
                          <w:sz w:val="20"/>
                        </w:rPr>
                        <w:t xml:space="preserve">, </w:t>
                      </w:r>
                      <w:proofErr w:type="spellStart"/>
                      <w:r>
                        <w:rPr>
                          <w:sz w:val="20"/>
                        </w:rPr>
                        <w:t>вул</w:t>
                      </w:r>
                      <w:proofErr w:type="spellEnd"/>
                      <w:r>
                        <w:rPr>
                          <w:sz w:val="20"/>
                        </w:rPr>
                        <w:t xml:space="preserve">. </w:t>
                      </w:r>
                      <w:proofErr w:type="spellStart"/>
                      <w:r>
                        <w:rPr>
                          <w:sz w:val="20"/>
                        </w:rPr>
                        <w:t>Гагаріна</w:t>
                      </w:r>
                      <w:proofErr w:type="spellEnd"/>
                      <w:r>
                        <w:rPr>
                          <w:sz w:val="20"/>
                        </w:rPr>
                        <w:t>, 2</w:t>
                      </w:r>
                    </w:p>
                    <w:p w14:paraId="2FBD00C2" w14:textId="77777777" w:rsidR="005E5FEA" w:rsidRPr="005A2B3B" w:rsidRDefault="005E5FEA" w:rsidP="00640CB2">
                      <w:pPr>
                        <w:rPr>
                          <w:sz w:val="20"/>
                        </w:rPr>
                      </w:pPr>
                    </w:p>
                  </w:txbxContent>
                </v:textbox>
              </v:shape>
            </w:pict>
          </mc:Fallback>
        </mc:AlternateContent>
      </w:r>
      <w:r w:rsidR="003B58BE" w:rsidRPr="00FA23FB">
        <w:rPr>
          <w:noProof/>
          <w:lang w:val="uk-UA" w:eastAsia="uk-UA"/>
        </w:rPr>
        <w:drawing>
          <wp:anchor distT="0" distB="0" distL="114300" distR="114300" simplePos="0" relativeHeight="251705344" behindDoc="0" locked="0" layoutInCell="1" allowOverlap="1" wp14:anchorId="1B96101E" wp14:editId="67B321B8">
            <wp:simplePos x="0" y="0"/>
            <wp:positionH relativeFrom="column">
              <wp:posOffset>1568229</wp:posOffset>
            </wp:positionH>
            <wp:positionV relativeFrom="paragraph">
              <wp:posOffset>82831</wp:posOffset>
            </wp:positionV>
            <wp:extent cx="285750" cy="340702"/>
            <wp:effectExtent l="0" t="0" r="0" b="2540"/>
            <wp:wrapNone/>
            <wp:docPr id="4" name="Рисунок 4" descr="C:\Users\koshoviydv\AppData\Local\Microsoft\Windows\INetCache\Content.Word\4-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oviydv\AppData\Local\Microsoft\Windows\INetCache\Content.Word\4-ger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340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B3B" w:rsidRPr="00FA23FB">
        <w:rPr>
          <w:b/>
          <w:noProof/>
          <w:szCs w:val="28"/>
          <w:lang w:val="uk-UA" w:eastAsia="uk-UA"/>
        </w:rPr>
        <mc:AlternateContent>
          <mc:Choice Requires="wps">
            <w:drawing>
              <wp:anchor distT="45720" distB="45720" distL="114300" distR="114300" simplePos="0" relativeHeight="251682816" behindDoc="0" locked="0" layoutInCell="1" allowOverlap="1" wp14:anchorId="291FD653" wp14:editId="456DFD34">
                <wp:simplePos x="0" y="0"/>
                <wp:positionH relativeFrom="column">
                  <wp:posOffset>4612640</wp:posOffset>
                </wp:positionH>
                <wp:positionV relativeFrom="paragraph">
                  <wp:posOffset>1093470</wp:posOffset>
                </wp:positionV>
                <wp:extent cx="1838325" cy="266700"/>
                <wp:effectExtent l="0" t="0" r="0" b="0"/>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66700"/>
                        </a:xfrm>
                        <a:prstGeom prst="rect">
                          <a:avLst/>
                        </a:prstGeom>
                        <a:noFill/>
                        <a:ln w="9525">
                          <a:noFill/>
                          <a:miter lim="800000"/>
                          <a:headEnd/>
                          <a:tailEnd/>
                        </a:ln>
                      </wps:spPr>
                      <wps:txbx>
                        <w:txbxContent>
                          <w:p w14:paraId="193D5BCA" w14:textId="77777777" w:rsidR="005E5FEA" w:rsidRPr="005A2B3B" w:rsidRDefault="005E5FEA" w:rsidP="005A2B3B">
                            <w:pPr>
                              <w:rPr>
                                <w:sz w:val="20"/>
                              </w:rPr>
                            </w:pPr>
                            <w:r w:rsidRPr="005A2B3B">
                              <w:rPr>
                                <w:sz w:val="20"/>
                                <w:szCs w:val="28"/>
                              </w:rPr>
                              <w:t xml:space="preserve">с. </w:t>
                            </w:r>
                            <w:proofErr w:type="spellStart"/>
                            <w:r w:rsidRPr="005A2B3B">
                              <w:rPr>
                                <w:sz w:val="20"/>
                                <w:szCs w:val="28"/>
                              </w:rPr>
                              <w:t>Стадниця</w:t>
                            </w:r>
                            <w:proofErr w:type="spellEnd"/>
                            <w:r w:rsidRPr="005A2B3B">
                              <w:rPr>
                                <w:sz w:val="20"/>
                                <w:szCs w:val="28"/>
                              </w:rPr>
                              <w:t xml:space="preserve">, </w:t>
                            </w:r>
                            <w:proofErr w:type="spellStart"/>
                            <w:r w:rsidRPr="005A2B3B">
                              <w:rPr>
                                <w:sz w:val="20"/>
                                <w:szCs w:val="28"/>
                              </w:rPr>
                              <w:t>вул</w:t>
                            </w:r>
                            <w:proofErr w:type="spellEnd"/>
                            <w:r w:rsidRPr="005A2B3B">
                              <w:rPr>
                                <w:sz w:val="20"/>
                                <w:szCs w:val="28"/>
                              </w:rPr>
                              <w:t xml:space="preserve">. </w:t>
                            </w:r>
                            <w:proofErr w:type="spellStart"/>
                            <w:r w:rsidRPr="005A2B3B">
                              <w:rPr>
                                <w:sz w:val="20"/>
                                <w:szCs w:val="28"/>
                              </w:rPr>
                              <w:t>Шевченка</w:t>
                            </w:r>
                            <w:proofErr w:type="spellEnd"/>
                            <w:r w:rsidRPr="005A2B3B">
                              <w:rPr>
                                <w:sz w:val="20"/>
                                <w:szCs w:val="28"/>
                              </w:rPr>
                              <w: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FD653" id="_x0000_s1028" type="#_x0000_t202" style="position:absolute;margin-left:363.2pt;margin-top:86.1pt;width:144.75pt;height:2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" filled="f" stroked="f">
                <v:textbox>
                  <w:txbxContent>
                    <w:p w14:paraId="193D5BCA" w14:textId="77777777" w:rsidR="005E5FEA" w:rsidRPr="005A2B3B" w:rsidRDefault="005E5FEA" w:rsidP="005A2B3B">
                      <w:pPr>
                        <w:rPr>
                          <w:sz w:val="20"/>
                        </w:rPr>
                      </w:pPr>
                      <w:r w:rsidRPr="005A2B3B">
                        <w:rPr>
                          <w:sz w:val="20"/>
                          <w:szCs w:val="28"/>
                        </w:rPr>
                        <w:t xml:space="preserve">с. </w:t>
                      </w:r>
                      <w:proofErr w:type="spellStart"/>
                      <w:r w:rsidRPr="005A2B3B">
                        <w:rPr>
                          <w:sz w:val="20"/>
                          <w:szCs w:val="28"/>
                        </w:rPr>
                        <w:t>Стадниця</w:t>
                      </w:r>
                      <w:proofErr w:type="spellEnd"/>
                      <w:r w:rsidRPr="005A2B3B">
                        <w:rPr>
                          <w:sz w:val="20"/>
                          <w:szCs w:val="28"/>
                        </w:rPr>
                        <w:t xml:space="preserve">, </w:t>
                      </w:r>
                      <w:proofErr w:type="spellStart"/>
                      <w:r w:rsidRPr="005A2B3B">
                        <w:rPr>
                          <w:sz w:val="20"/>
                          <w:szCs w:val="28"/>
                        </w:rPr>
                        <w:t>вул</w:t>
                      </w:r>
                      <w:proofErr w:type="spellEnd"/>
                      <w:r w:rsidRPr="005A2B3B">
                        <w:rPr>
                          <w:sz w:val="20"/>
                          <w:szCs w:val="28"/>
                        </w:rPr>
                        <w:t xml:space="preserve">. </w:t>
                      </w:r>
                      <w:proofErr w:type="spellStart"/>
                      <w:r w:rsidRPr="005A2B3B">
                        <w:rPr>
                          <w:sz w:val="20"/>
                          <w:szCs w:val="28"/>
                        </w:rPr>
                        <w:t>Шевченка</w:t>
                      </w:r>
                      <w:proofErr w:type="spellEnd"/>
                      <w:r w:rsidRPr="005A2B3B">
                        <w:rPr>
                          <w:sz w:val="20"/>
                          <w:szCs w:val="28"/>
                        </w:rPr>
                        <w:t>, 2</w:t>
                      </w:r>
                    </w:p>
                  </w:txbxContent>
                </v:textbox>
              </v:shape>
            </w:pict>
          </mc:Fallback>
        </mc:AlternateContent>
      </w:r>
      <w:r w:rsidR="005A2B3B" w:rsidRPr="00FA23FB">
        <w:rPr>
          <w:b/>
          <w:noProof/>
          <w:szCs w:val="28"/>
          <w:lang w:val="uk-UA" w:eastAsia="uk-UA"/>
        </w:rPr>
        <mc:AlternateContent>
          <mc:Choice Requires="wps">
            <w:drawing>
              <wp:anchor distT="45720" distB="45720" distL="114300" distR="114300" simplePos="0" relativeHeight="251684864" behindDoc="0" locked="0" layoutInCell="1" allowOverlap="1" wp14:anchorId="27977F92" wp14:editId="7A05C90B">
                <wp:simplePos x="0" y="0"/>
                <wp:positionH relativeFrom="column">
                  <wp:posOffset>6670040</wp:posOffset>
                </wp:positionH>
                <wp:positionV relativeFrom="paragraph">
                  <wp:posOffset>2538730</wp:posOffset>
                </wp:positionV>
                <wp:extent cx="1323975" cy="419100"/>
                <wp:effectExtent l="0" t="0" r="0" b="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19100"/>
                        </a:xfrm>
                        <a:prstGeom prst="rect">
                          <a:avLst/>
                        </a:prstGeom>
                        <a:noFill/>
                        <a:ln w="9525">
                          <a:noFill/>
                          <a:miter lim="800000"/>
                          <a:headEnd/>
                          <a:tailEnd/>
                        </a:ln>
                      </wps:spPr>
                      <wps:txbx>
                        <w:txbxContent>
                          <w:p w14:paraId="61F70FF3" w14:textId="77777777" w:rsidR="005E5FEA" w:rsidRPr="005A2B3B" w:rsidRDefault="005E5FEA" w:rsidP="005A2B3B">
                            <w:pPr>
                              <w:rPr>
                                <w:sz w:val="20"/>
                              </w:rPr>
                            </w:pPr>
                            <w:r w:rsidRPr="005A2B3B">
                              <w:rPr>
                                <w:sz w:val="20"/>
                              </w:rPr>
                              <w:t xml:space="preserve">с. </w:t>
                            </w:r>
                            <w:proofErr w:type="spellStart"/>
                            <w:r w:rsidRPr="005A2B3B">
                              <w:rPr>
                                <w:sz w:val="20"/>
                              </w:rPr>
                              <w:t>Малі</w:t>
                            </w:r>
                            <w:proofErr w:type="spellEnd"/>
                            <w:r w:rsidRPr="005A2B3B">
                              <w:rPr>
                                <w:sz w:val="20"/>
                              </w:rPr>
                              <w:t xml:space="preserve"> </w:t>
                            </w:r>
                            <w:proofErr w:type="spellStart"/>
                            <w:r w:rsidRPr="005A2B3B">
                              <w:rPr>
                                <w:sz w:val="20"/>
                              </w:rPr>
                              <w:t>Крушлинці</w:t>
                            </w:r>
                            <w:proofErr w:type="spellEnd"/>
                            <w:r w:rsidRPr="005A2B3B">
                              <w:rPr>
                                <w:sz w:val="20"/>
                              </w:rPr>
                              <w:t xml:space="preserve">, </w:t>
                            </w:r>
                            <w:proofErr w:type="spellStart"/>
                            <w:r w:rsidRPr="005A2B3B">
                              <w:rPr>
                                <w:sz w:val="20"/>
                              </w:rPr>
                              <w:t>вул</w:t>
                            </w:r>
                            <w:proofErr w:type="spellEnd"/>
                            <w:r w:rsidRPr="005A2B3B">
                              <w:rPr>
                                <w:sz w:val="20"/>
                              </w:rPr>
                              <w:t xml:space="preserve">. </w:t>
                            </w:r>
                            <w:proofErr w:type="spellStart"/>
                            <w:r w:rsidRPr="005A2B3B">
                              <w:rPr>
                                <w:sz w:val="20"/>
                              </w:rPr>
                              <w:t>Незалежності</w:t>
                            </w:r>
                            <w:proofErr w:type="spellEnd"/>
                            <w:r w:rsidRPr="005A2B3B">
                              <w:rPr>
                                <w:sz w:val="20"/>
                              </w:rPr>
                              <w: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77F92" id="_x0000_s1029" type="#_x0000_t202" style="position:absolute;margin-left:525.2pt;margin-top:199.9pt;width:104.25pt;height:33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" filled="f" stroked="f">
                <v:textbox>
                  <w:txbxContent>
                    <w:p w14:paraId="61F70FF3" w14:textId="77777777" w:rsidR="005E5FEA" w:rsidRPr="005A2B3B" w:rsidRDefault="005E5FEA" w:rsidP="005A2B3B">
                      <w:pPr>
                        <w:rPr>
                          <w:sz w:val="20"/>
                        </w:rPr>
                      </w:pPr>
                      <w:r w:rsidRPr="005A2B3B">
                        <w:rPr>
                          <w:sz w:val="20"/>
                        </w:rPr>
                        <w:t xml:space="preserve">с. </w:t>
                      </w:r>
                      <w:proofErr w:type="spellStart"/>
                      <w:r w:rsidRPr="005A2B3B">
                        <w:rPr>
                          <w:sz w:val="20"/>
                        </w:rPr>
                        <w:t>Малі</w:t>
                      </w:r>
                      <w:proofErr w:type="spellEnd"/>
                      <w:r w:rsidRPr="005A2B3B">
                        <w:rPr>
                          <w:sz w:val="20"/>
                        </w:rPr>
                        <w:t xml:space="preserve"> </w:t>
                      </w:r>
                      <w:proofErr w:type="spellStart"/>
                      <w:r w:rsidRPr="005A2B3B">
                        <w:rPr>
                          <w:sz w:val="20"/>
                        </w:rPr>
                        <w:t>Крушлинці</w:t>
                      </w:r>
                      <w:proofErr w:type="spellEnd"/>
                      <w:r w:rsidRPr="005A2B3B">
                        <w:rPr>
                          <w:sz w:val="20"/>
                        </w:rPr>
                        <w:t xml:space="preserve">, </w:t>
                      </w:r>
                      <w:proofErr w:type="spellStart"/>
                      <w:r w:rsidRPr="005A2B3B">
                        <w:rPr>
                          <w:sz w:val="20"/>
                        </w:rPr>
                        <w:t>вул</w:t>
                      </w:r>
                      <w:proofErr w:type="spellEnd"/>
                      <w:r w:rsidRPr="005A2B3B">
                        <w:rPr>
                          <w:sz w:val="20"/>
                        </w:rPr>
                        <w:t xml:space="preserve">. </w:t>
                      </w:r>
                      <w:proofErr w:type="spellStart"/>
                      <w:r w:rsidRPr="005A2B3B">
                        <w:rPr>
                          <w:sz w:val="20"/>
                        </w:rPr>
                        <w:t>Незалежності</w:t>
                      </w:r>
                      <w:proofErr w:type="spellEnd"/>
                      <w:r w:rsidRPr="005A2B3B">
                        <w:rPr>
                          <w:sz w:val="20"/>
                        </w:rPr>
                        <w:t>, 2</w:t>
                      </w:r>
                    </w:p>
                  </w:txbxContent>
                </v:textbox>
              </v:shape>
            </w:pict>
          </mc:Fallback>
        </mc:AlternateContent>
      </w:r>
      <w:r w:rsidR="005A2B3B" w:rsidRPr="00FA23FB">
        <w:rPr>
          <w:b/>
          <w:noProof/>
          <w:szCs w:val="28"/>
          <w:lang w:val="uk-UA" w:eastAsia="uk-UA"/>
        </w:rPr>
        <mc:AlternateContent>
          <mc:Choice Requires="wps">
            <w:drawing>
              <wp:anchor distT="45720" distB="45720" distL="114300" distR="114300" simplePos="0" relativeHeight="251686912" behindDoc="0" locked="0" layoutInCell="1" allowOverlap="1" wp14:anchorId="4AFEB65D" wp14:editId="28A6E1EE">
                <wp:simplePos x="0" y="0"/>
                <wp:positionH relativeFrom="column">
                  <wp:posOffset>3469640</wp:posOffset>
                </wp:positionH>
                <wp:positionV relativeFrom="paragraph">
                  <wp:posOffset>4370070</wp:posOffset>
                </wp:positionV>
                <wp:extent cx="1438275" cy="381000"/>
                <wp:effectExtent l="0" t="0" r="0" b="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1000"/>
                        </a:xfrm>
                        <a:prstGeom prst="rect">
                          <a:avLst/>
                        </a:prstGeom>
                        <a:noFill/>
                        <a:ln w="9525">
                          <a:noFill/>
                          <a:miter lim="800000"/>
                          <a:headEnd/>
                          <a:tailEnd/>
                        </a:ln>
                      </wps:spPr>
                      <wps:txbx>
                        <w:txbxContent>
                          <w:p w14:paraId="5E2BC6A0" w14:textId="77777777" w:rsidR="005E5FEA" w:rsidRPr="005A2B3B" w:rsidRDefault="005E5FEA" w:rsidP="005A2B3B">
                            <w:pPr>
                              <w:rPr>
                                <w:sz w:val="20"/>
                              </w:rPr>
                            </w:pPr>
                            <w:r w:rsidRPr="005A2B3B">
                              <w:rPr>
                                <w:sz w:val="20"/>
                              </w:rPr>
                              <w:t xml:space="preserve">с. </w:t>
                            </w:r>
                            <w:proofErr w:type="spellStart"/>
                            <w:r w:rsidRPr="005A2B3B">
                              <w:rPr>
                                <w:sz w:val="20"/>
                              </w:rPr>
                              <w:t>Вінницькі</w:t>
                            </w:r>
                            <w:proofErr w:type="spellEnd"/>
                            <w:r w:rsidRPr="005A2B3B">
                              <w:rPr>
                                <w:sz w:val="20"/>
                              </w:rPr>
                              <w:t xml:space="preserve"> </w:t>
                            </w:r>
                            <w:proofErr w:type="spellStart"/>
                            <w:r w:rsidRPr="005A2B3B">
                              <w:rPr>
                                <w:sz w:val="20"/>
                              </w:rPr>
                              <w:t>Хутори</w:t>
                            </w:r>
                            <w:proofErr w:type="spellEnd"/>
                            <w:r w:rsidRPr="005A2B3B">
                              <w:rPr>
                                <w:sz w:val="20"/>
                              </w:rPr>
                              <w:t xml:space="preserve">, </w:t>
                            </w:r>
                            <w:proofErr w:type="spellStart"/>
                            <w:r w:rsidRPr="005A2B3B">
                              <w:rPr>
                                <w:sz w:val="20"/>
                              </w:rPr>
                              <w:t>вул</w:t>
                            </w:r>
                            <w:proofErr w:type="spellEnd"/>
                            <w:r w:rsidRPr="005A2B3B">
                              <w:rPr>
                                <w:sz w:val="20"/>
                              </w:rPr>
                              <w:t xml:space="preserve">. </w:t>
                            </w:r>
                            <w:proofErr w:type="spellStart"/>
                            <w:r w:rsidRPr="005A2B3B">
                              <w:rPr>
                                <w:sz w:val="20"/>
                              </w:rPr>
                              <w:t>Сагайдачного</w:t>
                            </w:r>
                            <w:proofErr w:type="spellEnd"/>
                            <w:r w:rsidRPr="005A2B3B">
                              <w:rPr>
                                <w:sz w:val="20"/>
                              </w:rPr>
                              <w:t>, 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EB65D" id="_x0000_s1030" type="#_x0000_t202" style="position:absolute;margin-left:273.2pt;margin-top:344.1pt;width:113.25pt;height:30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" filled="f" stroked="f">
                <v:textbox>
                  <w:txbxContent>
                    <w:p w14:paraId="5E2BC6A0" w14:textId="77777777" w:rsidR="005E5FEA" w:rsidRPr="005A2B3B" w:rsidRDefault="005E5FEA" w:rsidP="005A2B3B">
                      <w:pPr>
                        <w:rPr>
                          <w:sz w:val="20"/>
                        </w:rPr>
                      </w:pPr>
                      <w:r w:rsidRPr="005A2B3B">
                        <w:rPr>
                          <w:sz w:val="20"/>
                        </w:rPr>
                        <w:t xml:space="preserve">с. </w:t>
                      </w:r>
                      <w:proofErr w:type="spellStart"/>
                      <w:r w:rsidRPr="005A2B3B">
                        <w:rPr>
                          <w:sz w:val="20"/>
                        </w:rPr>
                        <w:t>Вінницькі</w:t>
                      </w:r>
                      <w:proofErr w:type="spellEnd"/>
                      <w:r w:rsidRPr="005A2B3B">
                        <w:rPr>
                          <w:sz w:val="20"/>
                        </w:rPr>
                        <w:t xml:space="preserve"> </w:t>
                      </w:r>
                      <w:proofErr w:type="spellStart"/>
                      <w:r w:rsidRPr="005A2B3B">
                        <w:rPr>
                          <w:sz w:val="20"/>
                        </w:rPr>
                        <w:t>Хутори</w:t>
                      </w:r>
                      <w:proofErr w:type="spellEnd"/>
                      <w:r w:rsidRPr="005A2B3B">
                        <w:rPr>
                          <w:sz w:val="20"/>
                        </w:rPr>
                        <w:t xml:space="preserve">, </w:t>
                      </w:r>
                      <w:proofErr w:type="spellStart"/>
                      <w:r w:rsidRPr="005A2B3B">
                        <w:rPr>
                          <w:sz w:val="20"/>
                        </w:rPr>
                        <w:t>вул</w:t>
                      </w:r>
                      <w:proofErr w:type="spellEnd"/>
                      <w:r w:rsidRPr="005A2B3B">
                        <w:rPr>
                          <w:sz w:val="20"/>
                        </w:rPr>
                        <w:t xml:space="preserve">. </w:t>
                      </w:r>
                      <w:proofErr w:type="spellStart"/>
                      <w:r w:rsidRPr="005A2B3B">
                        <w:rPr>
                          <w:sz w:val="20"/>
                        </w:rPr>
                        <w:t>Сагайдачного</w:t>
                      </w:r>
                      <w:proofErr w:type="spellEnd"/>
                      <w:r w:rsidRPr="005A2B3B">
                        <w:rPr>
                          <w:sz w:val="20"/>
                        </w:rPr>
                        <w:t>, 91</w:t>
                      </w:r>
                    </w:p>
                  </w:txbxContent>
                </v:textbox>
              </v:shape>
            </w:pict>
          </mc:Fallback>
        </mc:AlternateContent>
      </w:r>
      <w:r w:rsidR="005A2B3B" w:rsidRPr="00FA23FB">
        <w:rPr>
          <w:b/>
          <w:noProof/>
          <w:szCs w:val="28"/>
          <w:lang w:val="uk-UA" w:eastAsia="uk-UA"/>
        </w:rPr>
        <mc:AlternateContent>
          <mc:Choice Requires="wps">
            <w:drawing>
              <wp:anchor distT="45720" distB="45720" distL="114300" distR="114300" simplePos="0" relativeHeight="251685888" behindDoc="0" locked="0" layoutInCell="1" allowOverlap="1" wp14:anchorId="253640A1" wp14:editId="2D5A19CF">
                <wp:simplePos x="0" y="0"/>
                <wp:positionH relativeFrom="column">
                  <wp:posOffset>8070215</wp:posOffset>
                </wp:positionH>
                <wp:positionV relativeFrom="paragraph">
                  <wp:posOffset>3103245</wp:posOffset>
                </wp:positionV>
                <wp:extent cx="1514475" cy="523875"/>
                <wp:effectExtent l="0" t="0" r="0" b="0"/>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523875"/>
                        </a:xfrm>
                        <a:prstGeom prst="rect">
                          <a:avLst/>
                        </a:prstGeom>
                        <a:noFill/>
                        <a:ln w="9525">
                          <a:noFill/>
                          <a:miter lim="800000"/>
                          <a:headEnd/>
                          <a:tailEnd/>
                        </a:ln>
                      </wps:spPr>
                      <wps:txbx>
                        <w:txbxContent>
                          <w:p w14:paraId="506FD0CD" w14:textId="77777777" w:rsidR="005E5FEA" w:rsidRPr="005A2B3B" w:rsidRDefault="005E5FEA" w:rsidP="005A2B3B">
                            <w:pPr>
                              <w:rPr>
                                <w:sz w:val="20"/>
                              </w:rPr>
                            </w:pPr>
                            <w:r w:rsidRPr="005A2B3B">
                              <w:rPr>
                                <w:sz w:val="20"/>
                              </w:rPr>
                              <w:t xml:space="preserve">с. </w:t>
                            </w:r>
                            <w:proofErr w:type="spellStart"/>
                            <w:r w:rsidRPr="005A2B3B">
                              <w:rPr>
                                <w:sz w:val="20"/>
                              </w:rPr>
                              <w:t>Великі</w:t>
                            </w:r>
                            <w:proofErr w:type="spellEnd"/>
                            <w:r w:rsidRPr="005A2B3B">
                              <w:rPr>
                                <w:sz w:val="20"/>
                              </w:rPr>
                              <w:t xml:space="preserve"> </w:t>
                            </w:r>
                            <w:proofErr w:type="spellStart"/>
                            <w:r w:rsidRPr="005A2B3B">
                              <w:rPr>
                                <w:sz w:val="20"/>
                              </w:rPr>
                              <w:t>Крушлинці</w:t>
                            </w:r>
                            <w:proofErr w:type="spellEnd"/>
                            <w:r w:rsidRPr="005A2B3B">
                              <w:rPr>
                                <w:sz w:val="20"/>
                              </w:rPr>
                              <w:t xml:space="preserve">, </w:t>
                            </w:r>
                            <w:proofErr w:type="spellStart"/>
                            <w:r w:rsidRPr="005A2B3B">
                              <w:rPr>
                                <w:sz w:val="20"/>
                              </w:rPr>
                              <w:t>вул</w:t>
                            </w:r>
                            <w:proofErr w:type="spellEnd"/>
                            <w:r w:rsidRPr="005A2B3B">
                              <w:rPr>
                                <w:sz w:val="20"/>
                              </w:rPr>
                              <w:t xml:space="preserve">. </w:t>
                            </w:r>
                            <w:proofErr w:type="spellStart"/>
                            <w:r w:rsidRPr="005A2B3B">
                              <w:rPr>
                                <w:sz w:val="20"/>
                              </w:rPr>
                              <w:t>Грушевського</w:t>
                            </w:r>
                            <w:proofErr w:type="spellEnd"/>
                            <w:r w:rsidRPr="005A2B3B">
                              <w:rPr>
                                <w:sz w:val="20"/>
                              </w:rPr>
                              <w:t>, 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640A1" id="_x0000_s1031" type="#_x0000_t202" style="position:absolute;margin-left:635.45pt;margin-top:244.35pt;width:119.25pt;height:41.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" filled="f" stroked="f">
                <v:textbox>
                  <w:txbxContent>
                    <w:p w14:paraId="506FD0CD" w14:textId="77777777" w:rsidR="005E5FEA" w:rsidRPr="005A2B3B" w:rsidRDefault="005E5FEA" w:rsidP="005A2B3B">
                      <w:pPr>
                        <w:rPr>
                          <w:sz w:val="20"/>
                        </w:rPr>
                      </w:pPr>
                      <w:r w:rsidRPr="005A2B3B">
                        <w:rPr>
                          <w:sz w:val="20"/>
                        </w:rPr>
                        <w:t xml:space="preserve">с. </w:t>
                      </w:r>
                      <w:proofErr w:type="spellStart"/>
                      <w:r w:rsidRPr="005A2B3B">
                        <w:rPr>
                          <w:sz w:val="20"/>
                        </w:rPr>
                        <w:t>Великі</w:t>
                      </w:r>
                      <w:proofErr w:type="spellEnd"/>
                      <w:r w:rsidRPr="005A2B3B">
                        <w:rPr>
                          <w:sz w:val="20"/>
                        </w:rPr>
                        <w:t xml:space="preserve"> </w:t>
                      </w:r>
                      <w:proofErr w:type="spellStart"/>
                      <w:r w:rsidRPr="005A2B3B">
                        <w:rPr>
                          <w:sz w:val="20"/>
                        </w:rPr>
                        <w:t>Крушлинці</w:t>
                      </w:r>
                      <w:proofErr w:type="spellEnd"/>
                      <w:r w:rsidRPr="005A2B3B">
                        <w:rPr>
                          <w:sz w:val="20"/>
                        </w:rPr>
                        <w:t xml:space="preserve">, </w:t>
                      </w:r>
                      <w:proofErr w:type="spellStart"/>
                      <w:r w:rsidRPr="005A2B3B">
                        <w:rPr>
                          <w:sz w:val="20"/>
                        </w:rPr>
                        <w:t>вул</w:t>
                      </w:r>
                      <w:proofErr w:type="spellEnd"/>
                      <w:r w:rsidRPr="005A2B3B">
                        <w:rPr>
                          <w:sz w:val="20"/>
                        </w:rPr>
                        <w:t xml:space="preserve">. </w:t>
                      </w:r>
                      <w:proofErr w:type="spellStart"/>
                      <w:r w:rsidRPr="005A2B3B">
                        <w:rPr>
                          <w:sz w:val="20"/>
                        </w:rPr>
                        <w:t>Грушевського</w:t>
                      </w:r>
                      <w:proofErr w:type="spellEnd"/>
                      <w:r w:rsidRPr="005A2B3B">
                        <w:rPr>
                          <w:sz w:val="20"/>
                        </w:rPr>
                        <w:t>, 39</w:t>
                      </w:r>
                    </w:p>
                  </w:txbxContent>
                </v:textbox>
              </v:shape>
            </w:pict>
          </mc:Fallback>
        </mc:AlternateContent>
      </w:r>
      <w:r w:rsidR="005A2B3B" w:rsidRPr="00FA23FB">
        <w:rPr>
          <w:b/>
          <w:noProof/>
          <w:szCs w:val="28"/>
          <w:lang w:val="uk-UA" w:eastAsia="uk-UA"/>
        </w:rPr>
        <mc:AlternateContent>
          <mc:Choice Requires="wps">
            <w:drawing>
              <wp:anchor distT="45720" distB="45720" distL="114300" distR="114300" simplePos="0" relativeHeight="251683840" behindDoc="0" locked="0" layoutInCell="1" allowOverlap="1" wp14:anchorId="749CF250" wp14:editId="6860ECD2">
                <wp:simplePos x="0" y="0"/>
                <wp:positionH relativeFrom="column">
                  <wp:posOffset>5565139</wp:posOffset>
                </wp:positionH>
                <wp:positionV relativeFrom="paragraph">
                  <wp:posOffset>2903220</wp:posOffset>
                </wp:positionV>
                <wp:extent cx="2009775" cy="266700"/>
                <wp:effectExtent l="0" t="0" r="0" b="0"/>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66700"/>
                        </a:xfrm>
                        <a:prstGeom prst="rect">
                          <a:avLst/>
                        </a:prstGeom>
                        <a:noFill/>
                        <a:ln w="9525">
                          <a:noFill/>
                          <a:miter lim="800000"/>
                          <a:headEnd/>
                          <a:tailEnd/>
                        </a:ln>
                      </wps:spPr>
                      <wps:txbx>
                        <w:txbxContent>
                          <w:p w14:paraId="6CAA18CB" w14:textId="77777777" w:rsidR="005E5FEA" w:rsidRPr="005A2B3B" w:rsidRDefault="005E5FEA" w:rsidP="005A2B3B">
                            <w:pPr>
                              <w:rPr>
                                <w:sz w:val="20"/>
                              </w:rPr>
                            </w:pPr>
                            <w:r w:rsidRPr="005A2B3B">
                              <w:rPr>
                                <w:sz w:val="20"/>
                              </w:rPr>
                              <w:t xml:space="preserve">с. </w:t>
                            </w:r>
                            <w:proofErr w:type="spellStart"/>
                            <w:r w:rsidRPr="005A2B3B">
                              <w:rPr>
                                <w:sz w:val="20"/>
                              </w:rPr>
                              <w:t>Гавришівка</w:t>
                            </w:r>
                            <w:proofErr w:type="spellEnd"/>
                            <w:r w:rsidRPr="005A2B3B">
                              <w:rPr>
                                <w:sz w:val="20"/>
                              </w:rPr>
                              <w:t xml:space="preserve">, </w:t>
                            </w:r>
                            <w:proofErr w:type="spellStart"/>
                            <w:r w:rsidRPr="005A2B3B">
                              <w:rPr>
                                <w:sz w:val="20"/>
                              </w:rPr>
                              <w:t>вул</w:t>
                            </w:r>
                            <w:proofErr w:type="spellEnd"/>
                            <w:r w:rsidRPr="005A2B3B">
                              <w:rPr>
                                <w:sz w:val="20"/>
                              </w:rPr>
                              <w:t xml:space="preserve">. </w:t>
                            </w:r>
                            <w:proofErr w:type="spellStart"/>
                            <w:r w:rsidRPr="005A2B3B">
                              <w:rPr>
                                <w:sz w:val="20"/>
                              </w:rPr>
                              <w:t>Гагаріна</w:t>
                            </w:r>
                            <w:proofErr w:type="spellEnd"/>
                            <w:r w:rsidRPr="005A2B3B">
                              <w:rPr>
                                <w:sz w:val="20"/>
                              </w:rPr>
                              <w:t xml:space="preserve">, 16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CF250" id="_x0000_s1032" type="#_x0000_t202" style="position:absolute;margin-left:438.2pt;margin-top:228.6pt;width:158.25pt;height:2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" filled="f" stroked="f">
                <v:textbox>
                  <w:txbxContent>
                    <w:p w14:paraId="6CAA18CB" w14:textId="77777777" w:rsidR="005E5FEA" w:rsidRPr="005A2B3B" w:rsidRDefault="005E5FEA" w:rsidP="005A2B3B">
                      <w:pPr>
                        <w:rPr>
                          <w:sz w:val="20"/>
                        </w:rPr>
                      </w:pPr>
                      <w:r w:rsidRPr="005A2B3B">
                        <w:rPr>
                          <w:sz w:val="20"/>
                        </w:rPr>
                        <w:t xml:space="preserve">с. </w:t>
                      </w:r>
                      <w:proofErr w:type="spellStart"/>
                      <w:r w:rsidRPr="005A2B3B">
                        <w:rPr>
                          <w:sz w:val="20"/>
                        </w:rPr>
                        <w:t>Гавришівка</w:t>
                      </w:r>
                      <w:proofErr w:type="spellEnd"/>
                      <w:r w:rsidRPr="005A2B3B">
                        <w:rPr>
                          <w:sz w:val="20"/>
                        </w:rPr>
                        <w:t xml:space="preserve">, </w:t>
                      </w:r>
                      <w:proofErr w:type="spellStart"/>
                      <w:r w:rsidRPr="005A2B3B">
                        <w:rPr>
                          <w:sz w:val="20"/>
                        </w:rPr>
                        <w:t>вул</w:t>
                      </w:r>
                      <w:proofErr w:type="spellEnd"/>
                      <w:r w:rsidRPr="005A2B3B">
                        <w:rPr>
                          <w:sz w:val="20"/>
                        </w:rPr>
                        <w:t xml:space="preserve">. </w:t>
                      </w:r>
                      <w:proofErr w:type="spellStart"/>
                      <w:r w:rsidRPr="005A2B3B">
                        <w:rPr>
                          <w:sz w:val="20"/>
                        </w:rPr>
                        <w:t>Гагаріна</w:t>
                      </w:r>
                      <w:proofErr w:type="spellEnd"/>
                      <w:r w:rsidRPr="005A2B3B">
                        <w:rPr>
                          <w:sz w:val="20"/>
                        </w:rPr>
                        <w:t xml:space="preserve">, 16 </w:t>
                      </w:r>
                    </w:p>
                  </w:txbxContent>
                </v:textbox>
              </v:shape>
            </w:pict>
          </mc:Fallback>
        </mc:AlternateContent>
      </w:r>
      <w:r w:rsidR="005A2B3B" w:rsidRPr="00FA23FB">
        <w:rPr>
          <w:b/>
          <w:noProof/>
          <w:szCs w:val="28"/>
          <w:lang w:val="uk-UA" w:eastAsia="uk-UA"/>
        </w:rPr>
        <mc:AlternateContent>
          <mc:Choice Requires="wps">
            <w:drawing>
              <wp:anchor distT="45720" distB="45720" distL="114300" distR="114300" simplePos="0" relativeHeight="251681792" behindDoc="0" locked="0" layoutInCell="1" allowOverlap="1" wp14:anchorId="46BAA144" wp14:editId="00C9879F">
                <wp:simplePos x="0" y="0"/>
                <wp:positionH relativeFrom="column">
                  <wp:posOffset>993140</wp:posOffset>
                </wp:positionH>
                <wp:positionV relativeFrom="paragraph">
                  <wp:posOffset>3243580</wp:posOffset>
                </wp:positionV>
                <wp:extent cx="1790700" cy="26670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66700"/>
                        </a:xfrm>
                        <a:prstGeom prst="rect">
                          <a:avLst/>
                        </a:prstGeom>
                        <a:noFill/>
                        <a:ln w="9525">
                          <a:noFill/>
                          <a:miter lim="800000"/>
                          <a:headEnd/>
                          <a:tailEnd/>
                        </a:ln>
                      </wps:spPr>
                      <wps:txbx>
                        <w:txbxContent>
                          <w:p w14:paraId="378005A6" w14:textId="77777777" w:rsidR="005E5FEA" w:rsidRPr="005A2B3B" w:rsidRDefault="005E5FEA" w:rsidP="005A2B3B">
                            <w:pPr>
                              <w:tabs>
                                <w:tab w:val="left" w:pos="567"/>
                              </w:tabs>
                              <w:rPr>
                                <w:sz w:val="20"/>
                              </w:rPr>
                            </w:pPr>
                            <w:r w:rsidRPr="005A2B3B">
                              <w:rPr>
                                <w:sz w:val="20"/>
                              </w:rPr>
                              <w:t xml:space="preserve">м. </w:t>
                            </w:r>
                            <w:proofErr w:type="spellStart"/>
                            <w:r w:rsidRPr="005A2B3B">
                              <w:rPr>
                                <w:sz w:val="20"/>
                              </w:rPr>
                              <w:t>Вінниця</w:t>
                            </w:r>
                            <w:proofErr w:type="spellEnd"/>
                            <w:r w:rsidRPr="005A2B3B">
                              <w:rPr>
                                <w:sz w:val="20"/>
                              </w:rPr>
                              <w:t xml:space="preserve">, </w:t>
                            </w:r>
                            <w:proofErr w:type="spellStart"/>
                            <w:r w:rsidRPr="005A2B3B">
                              <w:rPr>
                                <w:sz w:val="20"/>
                              </w:rPr>
                              <w:t>вул</w:t>
                            </w:r>
                            <w:proofErr w:type="spellEnd"/>
                            <w:r w:rsidRPr="005A2B3B">
                              <w:rPr>
                                <w:sz w:val="20"/>
                              </w:rPr>
                              <w:t xml:space="preserve">. </w:t>
                            </w:r>
                            <w:proofErr w:type="spellStart"/>
                            <w:r w:rsidRPr="005A2B3B">
                              <w:rPr>
                                <w:sz w:val="20"/>
                              </w:rPr>
                              <w:t>Соборна</w:t>
                            </w:r>
                            <w:proofErr w:type="spellEnd"/>
                            <w:r w:rsidRPr="005A2B3B">
                              <w:rPr>
                                <w:sz w:val="20"/>
                              </w:rPr>
                              <w:t>, 59</w:t>
                            </w:r>
                          </w:p>
                          <w:p w14:paraId="45657D48" w14:textId="77777777" w:rsidR="005E5FEA" w:rsidRPr="005A2B3B" w:rsidRDefault="005E5FEA" w:rsidP="005A2B3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AA144" id="_x0000_s1033" type="#_x0000_t202" style="position:absolute;margin-left:78.2pt;margin-top:255.4pt;width:141pt;height:2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" filled="f" stroked="f">
                <v:textbox>
                  <w:txbxContent>
                    <w:p w14:paraId="378005A6" w14:textId="77777777" w:rsidR="005E5FEA" w:rsidRPr="005A2B3B" w:rsidRDefault="005E5FEA" w:rsidP="005A2B3B">
                      <w:pPr>
                        <w:tabs>
                          <w:tab w:val="left" w:pos="567"/>
                        </w:tabs>
                        <w:rPr>
                          <w:sz w:val="20"/>
                        </w:rPr>
                      </w:pPr>
                      <w:r w:rsidRPr="005A2B3B">
                        <w:rPr>
                          <w:sz w:val="20"/>
                        </w:rPr>
                        <w:t xml:space="preserve">м. </w:t>
                      </w:r>
                      <w:proofErr w:type="spellStart"/>
                      <w:r w:rsidRPr="005A2B3B">
                        <w:rPr>
                          <w:sz w:val="20"/>
                        </w:rPr>
                        <w:t>Вінниця</w:t>
                      </w:r>
                      <w:proofErr w:type="spellEnd"/>
                      <w:r w:rsidRPr="005A2B3B">
                        <w:rPr>
                          <w:sz w:val="20"/>
                        </w:rPr>
                        <w:t xml:space="preserve">, </w:t>
                      </w:r>
                      <w:proofErr w:type="spellStart"/>
                      <w:r w:rsidRPr="005A2B3B">
                        <w:rPr>
                          <w:sz w:val="20"/>
                        </w:rPr>
                        <w:t>вул</w:t>
                      </w:r>
                      <w:proofErr w:type="spellEnd"/>
                      <w:r w:rsidRPr="005A2B3B">
                        <w:rPr>
                          <w:sz w:val="20"/>
                        </w:rPr>
                        <w:t xml:space="preserve">. </w:t>
                      </w:r>
                      <w:proofErr w:type="spellStart"/>
                      <w:r w:rsidRPr="005A2B3B">
                        <w:rPr>
                          <w:sz w:val="20"/>
                        </w:rPr>
                        <w:t>Соборна</w:t>
                      </w:r>
                      <w:proofErr w:type="spellEnd"/>
                      <w:r w:rsidRPr="005A2B3B">
                        <w:rPr>
                          <w:sz w:val="20"/>
                        </w:rPr>
                        <w:t>, 59</w:t>
                      </w:r>
                    </w:p>
                    <w:p w14:paraId="45657D48" w14:textId="77777777" w:rsidR="005E5FEA" w:rsidRPr="005A2B3B" w:rsidRDefault="005E5FEA" w:rsidP="005A2B3B">
                      <w:pPr>
                        <w:rPr>
                          <w:sz w:val="20"/>
                        </w:rPr>
                      </w:pPr>
                    </w:p>
                  </w:txbxContent>
                </v:textbox>
              </v:shape>
            </w:pict>
          </mc:Fallback>
        </mc:AlternateContent>
      </w:r>
      <w:r w:rsidR="005A2B3B" w:rsidRPr="00FA23FB">
        <w:rPr>
          <w:noProof/>
          <w:lang w:val="uk-UA" w:eastAsia="uk-UA"/>
        </w:rPr>
        <w:drawing>
          <wp:anchor distT="0" distB="0" distL="114300" distR="114300" simplePos="0" relativeHeight="251680768" behindDoc="0" locked="0" layoutInCell="1" allowOverlap="1" wp14:anchorId="4E64910A" wp14:editId="031D01E8">
            <wp:simplePos x="0" y="0"/>
            <wp:positionH relativeFrom="column">
              <wp:posOffset>1764665</wp:posOffset>
            </wp:positionH>
            <wp:positionV relativeFrom="paragraph">
              <wp:posOffset>2907665</wp:posOffset>
            </wp:positionV>
            <wp:extent cx="285750" cy="340702"/>
            <wp:effectExtent l="0" t="0" r="0" b="2540"/>
            <wp:wrapNone/>
            <wp:docPr id="34" name="Рисунок 34" descr="C:\Users\koshoviydv\AppData\Local\Microsoft\Windows\INetCache\Content.Word\4-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oviydv\AppData\Local\Microsoft\Windows\INetCache\Content.Word\4-ger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340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B3B" w:rsidRPr="00FA23FB">
        <w:rPr>
          <w:b/>
          <w:noProof/>
          <w:szCs w:val="28"/>
          <w:lang w:val="uk-UA" w:eastAsia="uk-UA"/>
        </w:rPr>
        <w:drawing>
          <wp:inline distT="0" distB="0" distL="0" distR="0" wp14:anchorId="0ADED4FC" wp14:editId="7F093A6F">
            <wp:extent cx="9608820" cy="5209954"/>
            <wp:effectExtent l="0" t="0" r="0" b="0"/>
            <wp:docPr id="12" name="Рисунок 12" descr="C:\Users\koshoviydv\AppData\Local\Microsoft\Windows\INetCache\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shoviydv\AppData\Local\Microsoft\Windows\INetCache\Content.Word\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26626" cy="5219609"/>
                    </a:xfrm>
                    <a:prstGeom prst="rect">
                      <a:avLst/>
                    </a:prstGeom>
                    <a:noFill/>
                    <a:ln>
                      <a:noFill/>
                    </a:ln>
                  </pic:spPr>
                </pic:pic>
              </a:graphicData>
            </a:graphic>
          </wp:inline>
        </w:drawing>
      </w:r>
      <w:r w:rsidR="005A2B3B" w:rsidRPr="00FA23FB">
        <w:rPr>
          <w:noProof/>
          <w:lang w:val="uk-UA" w:eastAsia="uk-UA"/>
        </w:rPr>
        <w:drawing>
          <wp:anchor distT="0" distB="0" distL="114300" distR="114300" simplePos="0" relativeHeight="251664384" behindDoc="0" locked="0" layoutInCell="1" allowOverlap="1" wp14:anchorId="336E27DC" wp14:editId="23FC0052">
            <wp:simplePos x="0" y="0"/>
            <wp:positionH relativeFrom="column">
              <wp:posOffset>5374927</wp:posOffset>
            </wp:positionH>
            <wp:positionV relativeFrom="paragraph">
              <wp:posOffset>4662170</wp:posOffset>
            </wp:positionV>
            <wp:extent cx="285750" cy="340702"/>
            <wp:effectExtent l="0" t="0" r="0" b="2540"/>
            <wp:wrapNone/>
            <wp:docPr id="11" name="Рисунок 11" descr="C:\Users\koshoviydv\AppData\Local\Microsoft\Windows\INetCache\Content.Word\4-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oviydv\AppData\Local\Microsoft\Windows\INetCache\Content.Word\4-ger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340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B3B" w:rsidRPr="00FA23FB">
        <w:rPr>
          <w:noProof/>
          <w:lang w:val="uk-UA" w:eastAsia="uk-UA"/>
        </w:rPr>
        <w:drawing>
          <wp:anchor distT="0" distB="0" distL="114300" distR="114300" simplePos="0" relativeHeight="251659264" behindDoc="0" locked="0" layoutInCell="1" allowOverlap="1" wp14:anchorId="15A5205F" wp14:editId="7AD79EC8">
            <wp:simplePos x="0" y="0"/>
            <wp:positionH relativeFrom="column">
              <wp:posOffset>3983990</wp:posOffset>
            </wp:positionH>
            <wp:positionV relativeFrom="paragraph">
              <wp:posOffset>3994785</wp:posOffset>
            </wp:positionV>
            <wp:extent cx="285750" cy="340702"/>
            <wp:effectExtent l="0" t="0" r="0" b="2540"/>
            <wp:wrapNone/>
            <wp:docPr id="1" name="Рисунок 1" descr="C:\Users\koshoviydv\AppData\Local\Microsoft\Windows\INetCache\Content.Word\4-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oviydv\AppData\Local\Microsoft\Windows\INetCache\Content.Word\4-ger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340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B3B" w:rsidRPr="00FA23FB">
        <w:rPr>
          <w:noProof/>
          <w:lang w:val="uk-UA" w:eastAsia="uk-UA"/>
        </w:rPr>
        <w:drawing>
          <wp:anchor distT="0" distB="0" distL="114300" distR="114300" simplePos="0" relativeHeight="251663360" behindDoc="0" locked="0" layoutInCell="1" allowOverlap="1" wp14:anchorId="3CF3650A" wp14:editId="607814F6">
            <wp:simplePos x="0" y="0"/>
            <wp:positionH relativeFrom="column">
              <wp:posOffset>8679815</wp:posOffset>
            </wp:positionH>
            <wp:positionV relativeFrom="paragraph">
              <wp:posOffset>2738120</wp:posOffset>
            </wp:positionV>
            <wp:extent cx="285750" cy="340702"/>
            <wp:effectExtent l="0" t="0" r="0" b="2540"/>
            <wp:wrapNone/>
            <wp:docPr id="9" name="Рисунок 9" descr="C:\Users\koshoviydv\AppData\Local\Microsoft\Windows\INetCache\Content.Word\4-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oviydv\AppData\Local\Microsoft\Windows\INetCache\Content.Word\4-ger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340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B3B" w:rsidRPr="00FA23FB">
        <w:rPr>
          <w:noProof/>
          <w:lang w:val="uk-UA" w:eastAsia="uk-UA"/>
        </w:rPr>
        <w:drawing>
          <wp:anchor distT="0" distB="0" distL="114300" distR="114300" simplePos="0" relativeHeight="251662336" behindDoc="0" locked="0" layoutInCell="1" allowOverlap="1" wp14:anchorId="79C90385" wp14:editId="2F990392">
            <wp:simplePos x="0" y="0"/>
            <wp:positionH relativeFrom="column">
              <wp:posOffset>6308090</wp:posOffset>
            </wp:positionH>
            <wp:positionV relativeFrom="paragraph">
              <wp:posOffset>2535555</wp:posOffset>
            </wp:positionV>
            <wp:extent cx="285750" cy="340702"/>
            <wp:effectExtent l="0" t="0" r="0" b="2540"/>
            <wp:wrapNone/>
            <wp:docPr id="8" name="Рисунок 8" descr="C:\Users\koshoviydv\AppData\Local\Microsoft\Windows\INetCache\Content.Word\4-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oviydv\AppData\Local\Microsoft\Windows\INetCache\Content.Word\4-ger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340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B3B" w:rsidRPr="00FA23FB">
        <w:rPr>
          <w:noProof/>
          <w:lang w:val="uk-UA" w:eastAsia="uk-UA"/>
        </w:rPr>
        <w:drawing>
          <wp:anchor distT="0" distB="0" distL="114300" distR="114300" simplePos="0" relativeHeight="251661312" behindDoc="0" locked="0" layoutInCell="1" allowOverlap="1" wp14:anchorId="1C2AD46E" wp14:editId="32243204">
            <wp:simplePos x="0" y="0"/>
            <wp:positionH relativeFrom="column">
              <wp:posOffset>7184390</wp:posOffset>
            </wp:positionH>
            <wp:positionV relativeFrom="paragraph">
              <wp:posOffset>2197735</wp:posOffset>
            </wp:positionV>
            <wp:extent cx="285750" cy="340702"/>
            <wp:effectExtent l="0" t="0" r="0" b="2540"/>
            <wp:wrapNone/>
            <wp:docPr id="7" name="Рисунок 7" descr="C:\Users\koshoviydv\AppData\Local\Microsoft\Windows\INetCache\Content.Word\4-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oviydv\AppData\Local\Microsoft\Windows\INetCache\Content.Word\4-ger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340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B3B" w:rsidRPr="00FA23FB">
        <w:rPr>
          <w:noProof/>
          <w:lang w:val="uk-UA" w:eastAsia="uk-UA"/>
        </w:rPr>
        <w:drawing>
          <wp:anchor distT="0" distB="0" distL="114300" distR="114300" simplePos="0" relativeHeight="251660288" behindDoc="0" locked="0" layoutInCell="1" allowOverlap="1" wp14:anchorId="319F83D1" wp14:editId="4F90C3E3">
            <wp:simplePos x="0" y="0"/>
            <wp:positionH relativeFrom="column">
              <wp:posOffset>5346352</wp:posOffset>
            </wp:positionH>
            <wp:positionV relativeFrom="paragraph">
              <wp:posOffset>740410</wp:posOffset>
            </wp:positionV>
            <wp:extent cx="285750" cy="340702"/>
            <wp:effectExtent l="0" t="0" r="0" b="2540"/>
            <wp:wrapNone/>
            <wp:docPr id="6" name="Рисунок 6" descr="C:\Users\koshoviydv\AppData\Local\Microsoft\Windows\INetCache\Content.Word\4-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oviydv\AppData\Local\Microsoft\Windows\INetCache\Content.Word\4-ger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3407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50C4A" w14:textId="3D48885D" w:rsidR="005A2B3B" w:rsidRDefault="005A2B3B" w:rsidP="005A2B3B">
      <w:pPr>
        <w:tabs>
          <w:tab w:val="left" w:pos="567"/>
        </w:tabs>
        <w:rPr>
          <w:sz w:val="24"/>
          <w:szCs w:val="23"/>
          <w:lang w:val="uk-UA"/>
        </w:rPr>
      </w:pPr>
      <w:r w:rsidRPr="00FA23FB">
        <w:rPr>
          <w:sz w:val="24"/>
          <w:szCs w:val="23"/>
          <w:lang w:val="uk-UA"/>
        </w:rPr>
        <w:lastRenderedPageBreak/>
        <w:t>- м. Вінниця, вул. Соборна, 59</w:t>
      </w:r>
    </w:p>
    <w:p w14:paraId="22A4257D" w14:textId="14CBE826" w:rsidR="003B58BE" w:rsidRPr="00FA23FB" w:rsidRDefault="003B58BE" w:rsidP="005A2B3B">
      <w:pPr>
        <w:tabs>
          <w:tab w:val="left" w:pos="567"/>
        </w:tabs>
        <w:rPr>
          <w:sz w:val="24"/>
          <w:szCs w:val="23"/>
          <w:lang w:val="uk-UA"/>
        </w:rPr>
      </w:pPr>
      <w:r>
        <w:rPr>
          <w:sz w:val="24"/>
          <w:szCs w:val="23"/>
          <w:lang w:val="uk-UA"/>
        </w:rPr>
        <w:t>- с</w:t>
      </w:r>
      <w:r w:rsidR="0003305B">
        <w:rPr>
          <w:sz w:val="24"/>
          <w:szCs w:val="23"/>
          <w:lang w:val="uk-UA"/>
        </w:rPr>
        <w:t>мт</w:t>
      </w:r>
      <w:r>
        <w:rPr>
          <w:sz w:val="24"/>
          <w:szCs w:val="23"/>
          <w:lang w:val="uk-UA"/>
        </w:rPr>
        <w:t xml:space="preserve">. Десна, </w:t>
      </w:r>
      <w:r w:rsidR="00640CB2">
        <w:rPr>
          <w:sz w:val="24"/>
          <w:szCs w:val="23"/>
          <w:lang w:val="uk-UA"/>
        </w:rPr>
        <w:t>вул. Гагаріна, 2</w:t>
      </w:r>
    </w:p>
    <w:p w14:paraId="6C754899" w14:textId="77777777" w:rsidR="005A2B3B" w:rsidRPr="00FA23FB" w:rsidRDefault="005A2B3B" w:rsidP="005A2B3B">
      <w:pPr>
        <w:tabs>
          <w:tab w:val="left" w:pos="567"/>
        </w:tabs>
        <w:rPr>
          <w:sz w:val="24"/>
          <w:szCs w:val="23"/>
          <w:lang w:val="uk-UA"/>
        </w:rPr>
      </w:pPr>
      <w:r w:rsidRPr="00FA23FB">
        <w:rPr>
          <w:sz w:val="24"/>
          <w:szCs w:val="23"/>
          <w:lang w:val="uk-UA"/>
        </w:rPr>
        <w:t>- с. Вінницькі Хутори, вул. Сагайдачного, 91</w:t>
      </w:r>
    </w:p>
    <w:p w14:paraId="6A6F0DFD" w14:textId="48E68190" w:rsidR="005A2B3B" w:rsidRPr="00FA23FB" w:rsidRDefault="00C92BAB" w:rsidP="005A2B3B">
      <w:pPr>
        <w:tabs>
          <w:tab w:val="left" w:pos="567"/>
        </w:tabs>
        <w:rPr>
          <w:sz w:val="24"/>
          <w:szCs w:val="23"/>
          <w:lang w:val="uk-UA"/>
        </w:rPr>
      </w:pPr>
      <w:r w:rsidRPr="00FA23FB">
        <w:rPr>
          <w:sz w:val="24"/>
          <w:szCs w:val="23"/>
          <w:lang w:val="uk-UA"/>
        </w:rPr>
        <w:lastRenderedPageBreak/>
        <w:t xml:space="preserve">- с. </w:t>
      </w:r>
      <w:proofErr w:type="spellStart"/>
      <w:r w:rsidRPr="00FA23FB">
        <w:rPr>
          <w:sz w:val="24"/>
          <w:szCs w:val="23"/>
          <w:lang w:val="uk-UA"/>
        </w:rPr>
        <w:t>Писарівка</w:t>
      </w:r>
      <w:proofErr w:type="spellEnd"/>
      <w:r w:rsidRPr="00FA23FB">
        <w:rPr>
          <w:sz w:val="24"/>
          <w:szCs w:val="23"/>
          <w:lang w:val="uk-UA"/>
        </w:rPr>
        <w:t xml:space="preserve">, </w:t>
      </w:r>
      <w:proofErr w:type="spellStart"/>
      <w:r w:rsidR="005A2B3B" w:rsidRPr="00FA23FB">
        <w:rPr>
          <w:sz w:val="24"/>
          <w:szCs w:val="23"/>
          <w:lang w:val="uk-UA"/>
        </w:rPr>
        <w:t>пров</w:t>
      </w:r>
      <w:proofErr w:type="spellEnd"/>
      <w:r w:rsidR="005A2B3B" w:rsidRPr="00FA23FB">
        <w:rPr>
          <w:sz w:val="24"/>
          <w:szCs w:val="23"/>
          <w:lang w:val="uk-UA"/>
        </w:rPr>
        <w:t>. Покровський, 1</w:t>
      </w:r>
    </w:p>
    <w:p w14:paraId="41789F37" w14:textId="77777777" w:rsidR="005A2B3B" w:rsidRPr="00FA23FB" w:rsidRDefault="005A2B3B" w:rsidP="005A2B3B">
      <w:pPr>
        <w:tabs>
          <w:tab w:val="left" w:pos="567"/>
        </w:tabs>
        <w:rPr>
          <w:sz w:val="24"/>
          <w:szCs w:val="23"/>
          <w:lang w:val="uk-UA"/>
        </w:rPr>
      </w:pPr>
      <w:r w:rsidRPr="00FA23FB">
        <w:rPr>
          <w:sz w:val="24"/>
          <w:szCs w:val="23"/>
          <w:lang w:val="uk-UA"/>
        </w:rPr>
        <w:t xml:space="preserve">- с. Великі </w:t>
      </w:r>
      <w:proofErr w:type="spellStart"/>
      <w:r w:rsidRPr="00FA23FB">
        <w:rPr>
          <w:sz w:val="24"/>
          <w:szCs w:val="23"/>
          <w:lang w:val="uk-UA"/>
        </w:rPr>
        <w:t>Крушлинці</w:t>
      </w:r>
      <w:proofErr w:type="spellEnd"/>
      <w:r w:rsidRPr="00FA23FB">
        <w:rPr>
          <w:sz w:val="24"/>
          <w:szCs w:val="23"/>
          <w:lang w:val="uk-UA"/>
        </w:rPr>
        <w:t>, вул. Грушевського, 39</w:t>
      </w:r>
    </w:p>
    <w:p w14:paraId="4B80E7EE" w14:textId="77777777" w:rsidR="005A2B3B" w:rsidRPr="00FA23FB" w:rsidRDefault="005A2B3B" w:rsidP="005A2B3B">
      <w:pPr>
        <w:tabs>
          <w:tab w:val="left" w:pos="567"/>
        </w:tabs>
        <w:rPr>
          <w:sz w:val="24"/>
          <w:szCs w:val="23"/>
          <w:lang w:val="uk-UA"/>
        </w:rPr>
      </w:pPr>
      <w:r w:rsidRPr="00FA23FB">
        <w:rPr>
          <w:sz w:val="24"/>
          <w:szCs w:val="23"/>
          <w:lang w:val="uk-UA"/>
        </w:rPr>
        <w:t xml:space="preserve">- с. </w:t>
      </w:r>
      <w:proofErr w:type="spellStart"/>
      <w:r w:rsidRPr="00FA23FB">
        <w:rPr>
          <w:sz w:val="24"/>
          <w:szCs w:val="23"/>
          <w:lang w:val="uk-UA"/>
        </w:rPr>
        <w:t>Гавришівка</w:t>
      </w:r>
      <w:proofErr w:type="spellEnd"/>
      <w:r w:rsidRPr="00FA23FB">
        <w:rPr>
          <w:sz w:val="24"/>
          <w:szCs w:val="23"/>
          <w:lang w:val="uk-UA"/>
        </w:rPr>
        <w:t>, вул. Гагаріна, 16</w:t>
      </w:r>
    </w:p>
    <w:p w14:paraId="50932225" w14:textId="3791C0B4" w:rsidR="005A2B3B" w:rsidRPr="00FA23FB" w:rsidRDefault="005A2B3B" w:rsidP="005A2B3B">
      <w:pPr>
        <w:tabs>
          <w:tab w:val="left" w:pos="567"/>
        </w:tabs>
        <w:rPr>
          <w:sz w:val="24"/>
          <w:szCs w:val="23"/>
          <w:lang w:val="uk-UA"/>
        </w:rPr>
      </w:pPr>
      <w:r w:rsidRPr="00FA23FB">
        <w:rPr>
          <w:sz w:val="24"/>
          <w:szCs w:val="23"/>
          <w:lang w:val="uk-UA"/>
        </w:rPr>
        <w:lastRenderedPageBreak/>
        <w:t xml:space="preserve">- с. Малі </w:t>
      </w:r>
      <w:proofErr w:type="spellStart"/>
      <w:r w:rsidRPr="00FA23FB">
        <w:rPr>
          <w:sz w:val="24"/>
          <w:szCs w:val="23"/>
          <w:lang w:val="uk-UA"/>
        </w:rPr>
        <w:t>Крушлинці</w:t>
      </w:r>
      <w:proofErr w:type="spellEnd"/>
      <w:r w:rsidRPr="00FA23FB">
        <w:rPr>
          <w:sz w:val="24"/>
          <w:szCs w:val="23"/>
          <w:lang w:val="uk-UA"/>
        </w:rPr>
        <w:t>, вул. Незалежності, 2</w:t>
      </w:r>
    </w:p>
    <w:p w14:paraId="5B9CC858" w14:textId="479C6AAC" w:rsidR="005A2B3B" w:rsidRPr="008F697C" w:rsidRDefault="005A2B3B" w:rsidP="005A2B3B">
      <w:pPr>
        <w:tabs>
          <w:tab w:val="left" w:pos="567"/>
        </w:tabs>
        <w:rPr>
          <w:sz w:val="24"/>
          <w:szCs w:val="23"/>
          <w:lang w:val="uk-UA"/>
        </w:rPr>
        <w:sectPr w:rsidR="005A2B3B" w:rsidRPr="008F697C" w:rsidSect="005A2B3B">
          <w:type w:val="continuous"/>
          <w:pgSz w:w="16838" w:h="11906" w:orient="landscape"/>
          <w:pgMar w:top="567" w:right="851" w:bottom="426" w:left="851" w:header="709" w:footer="709" w:gutter="0"/>
          <w:cols w:num="3" w:space="80"/>
          <w:docGrid w:linePitch="360"/>
        </w:sectPr>
      </w:pPr>
      <w:r w:rsidRPr="00FA23FB">
        <w:rPr>
          <w:sz w:val="24"/>
          <w:szCs w:val="23"/>
          <w:lang w:val="uk-UA"/>
        </w:rPr>
        <w:t xml:space="preserve">- с. </w:t>
      </w:r>
      <w:proofErr w:type="spellStart"/>
      <w:r w:rsidRPr="00FA23FB">
        <w:rPr>
          <w:sz w:val="24"/>
          <w:szCs w:val="23"/>
          <w:lang w:val="uk-UA"/>
        </w:rPr>
        <w:t>Стадниця</w:t>
      </w:r>
      <w:proofErr w:type="spellEnd"/>
      <w:r w:rsidRPr="00FA23FB">
        <w:rPr>
          <w:sz w:val="24"/>
          <w:szCs w:val="23"/>
          <w:lang w:val="uk-UA"/>
        </w:rPr>
        <w:t>, вул. Шевченка, 2</w:t>
      </w:r>
    </w:p>
    <w:p w14:paraId="17C4ABCC" w14:textId="33857096" w:rsidR="005A2B3B" w:rsidRPr="00FA23FB" w:rsidRDefault="005A2B3B" w:rsidP="005A2B3B">
      <w:pPr>
        <w:rPr>
          <w:szCs w:val="28"/>
          <w:lang w:val="uk-UA"/>
        </w:rPr>
        <w:sectPr w:rsidR="005A2B3B" w:rsidRPr="00FA23FB" w:rsidSect="005A2B3B">
          <w:type w:val="continuous"/>
          <w:pgSz w:w="16838" w:h="11906" w:orient="landscape"/>
          <w:pgMar w:top="567" w:right="851" w:bottom="426" w:left="851" w:header="709" w:footer="709" w:gutter="0"/>
          <w:cols w:num="2" w:space="708"/>
          <w:docGrid w:linePitch="360"/>
        </w:sectPr>
      </w:pPr>
    </w:p>
    <w:p w14:paraId="6EFF5DFD" w14:textId="0249E1E3" w:rsidR="005A2B3B" w:rsidRPr="00FA23FB" w:rsidRDefault="005A2B3B" w:rsidP="005A2B3B">
      <w:pPr>
        <w:jc w:val="center"/>
        <w:rPr>
          <w:szCs w:val="28"/>
          <w:lang w:val="uk-UA"/>
        </w:rPr>
      </w:pPr>
      <w:r w:rsidRPr="00FA23FB">
        <w:rPr>
          <w:szCs w:val="28"/>
          <w:lang w:val="uk-UA"/>
        </w:rPr>
        <w:lastRenderedPageBreak/>
        <w:t>8.2. Адміністративні будівлі суб’єктів господарювання аграрного сектору</w:t>
      </w:r>
    </w:p>
    <w:p w14:paraId="55C5AB8B" w14:textId="77777777" w:rsidR="005A2B3B" w:rsidRPr="00FA23FB" w:rsidRDefault="005A2B3B" w:rsidP="005A2B3B">
      <w:pPr>
        <w:rPr>
          <w:szCs w:val="28"/>
          <w:lang w:val="uk-UA"/>
        </w:rPr>
      </w:pPr>
      <w:r w:rsidRPr="00FA23FB">
        <w:rPr>
          <w:b/>
          <w:noProof/>
          <w:szCs w:val="28"/>
          <w:lang w:val="uk-UA" w:eastAsia="uk-UA"/>
        </w:rPr>
        <mc:AlternateContent>
          <mc:Choice Requires="wps">
            <w:drawing>
              <wp:anchor distT="45720" distB="45720" distL="114300" distR="114300" simplePos="0" relativeHeight="251688960" behindDoc="0" locked="0" layoutInCell="1" allowOverlap="1" wp14:anchorId="7FB7C8EE" wp14:editId="48A46120">
                <wp:simplePos x="0" y="0"/>
                <wp:positionH relativeFrom="column">
                  <wp:posOffset>4488815</wp:posOffset>
                </wp:positionH>
                <wp:positionV relativeFrom="paragraph">
                  <wp:posOffset>364490</wp:posOffset>
                </wp:positionV>
                <wp:extent cx="1666875" cy="238125"/>
                <wp:effectExtent l="0" t="0" r="0" b="0"/>
                <wp:wrapNone/>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38125"/>
                        </a:xfrm>
                        <a:prstGeom prst="rect">
                          <a:avLst/>
                        </a:prstGeom>
                        <a:noFill/>
                        <a:ln w="9525">
                          <a:noFill/>
                          <a:miter lim="800000"/>
                          <a:headEnd/>
                          <a:tailEnd/>
                        </a:ln>
                      </wps:spPr>
                      <wps:txbx>
                        <w:txbxContent>
                          <w:p w14:paraId="61841409" w14:textId="77777777" w:rsidR="005E5FEA" w:rsidRPr="005A2B3B" w:rsidRDefault="005E5FEA" w:rsidP="005A2B3B">
                            <w:pPr>
                              <w:rPr>
                                <w:sz w:val="20"/>
                              </w:rPr>
                            </w:pPr>
                            <w:r w:rsidRPr="005A2B3B">
                              <w:rPr>
                                <w:sz w:val="20"/>
                                <w:szCs w:val="28"/>
                              </w:rPr>
                              <w:t xml:space="preserve">ТОВ «Ольга», с. </w:t>
                            </w:r>
                            <w:proofErr w:type="spellStart"/>
                            <w:r w:rsidRPr="005A2B3B">
                              <w:rPr>
                                <w:sz w:val="20"/>
                                <w:szCs w:val="28"/>
                              </w:rPr>
                              <w:t>Стадниця</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C8EE" id="_x0000_s1034" type="#_x0000_t202" style="position:absolute;margin-left:353.45pt;margin-top:28.7pt;width:131.25pt;height:18.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" filled="f" stroked="f">
                <v:textbox>
                  <w:txbxContent>
                    <w:p w14:paraId="61841409" w14:textId="77777777" w:rsidR="005E5FEA" w:rsidRPr="005A2B3B" w:rsidRDefault="005E5FEA" w:rsidP="005A2B3B">
                      <w:pPr>
                        <w:rPr>
                          <w:sz w:val="20"/>
                        </w:rPr>
                      </w:pPr>
                      <w:r w:rsidRPr="005A2B3B">
                        <w:rPr>
                          <w:sz w:val="20"/>
                          <w:szCs w:val="28"/>
                        </w:rPr>
                        <w:t xml:space="preserve">ТОВ «Ольга», с. </w:t>
                      </w:r>
                      <w:proofErr w:type="spellStart"/>
                      <w:r w:rsidRPr="005A2B3B">
                        <w:rPr>
                          <w:sz w:val="20"/>
                          <w:szCs w:val="28"/>
                        </w:rPr>
                        <w:t>Стадниця</w:t>
                      </w:r>
                      <w:proofErr w:type="spellEnd"/>
                    </w:p>
                  </w:txbxContent>
                </v:textbox>
              </v:shape>
            </w:pict>
          </mc:Fallback>
        </mc:AlternateContent>
      </w:r>
      <w:r w:rsidRPr="00FA23FB">
        <w:rPr>
          <w:b/>
          <w:noProof/>
          <w:szCs w:val="28"/>
          <w:lang w:val="uk-UA" w:eastAsia="uk-UA"/>
        </w:rPr>
        <mc:AlternateContent>
          <mc:Choice Requires="wps">
            <w:drawing>
              <wp:anchor distT="45720" distB="45720" distL="114300" distR="114300" simplePos="0" relativeHeight="251692032" behindDoc="0" locked="0" layoutInCell="1" allowOverlap="1" wp14:anchorId="652EDC78" wp14:editId="51CCCB3F">
                <wp:simplePos x="0" y="0"/>
                <wp:positionH relativeFrom="column">
                  <wp:posOffset>5307965</wp:posOffset>
                </wp:positionH>
                <wp:positionV relativeFrom="paragraph">
                  <wp:posOffset>2860040</wp:posOffset>
                </wp:positionV>
                <wp:extent cx="2085975" cy="292735"/>
                <wp:effectExtent l="0" t="0" r="0" b="0"/>
                <wp:wrapNone/>
                <wp:docPr id="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92735"/>
                        </a:xfrm>
                        <a:prstGeom prst="rect">
                          <a:avLst/>
                        </a:prstGeom>
                        <a:noFill/>
                        <a:ln w="9525">
                          <a:noFill/>
                          <a:miter lim="800000"/>
                          <a:headEnd/>
                          <a:tailEnd/>
                        </a:ln>
                      </wps:spPr>
                      <wps:txbx>
                        <w:txbxContent>
                          <w:p w14:paraId="23019827" w14:textId="77777777" w:rsidR="005E5FEA" w:rsidRPr="005A2B3B" w:rsidRDefault="005E5FEA" w:rsidP="005A2B3B">
                            <w:pPr>
                              <w:rPr>
                                <w:sz w:val="20"/>
                              </w:rPr>
                            </w:pPr>
                            <w:r w:rsidRPr="005A2B3B">
                              <w:rPr>
                                <w:sz w:val="20"/>
                                <w:szCs w:val="28"/>
                              </w:rPr>
                              <w:t>ТОВ «</w:t>
                            </w:r>
                            <w:proofErr w:type="spellStart"/>
                            <w:r w:rsidRPr="005A2B3B">
                              <w:rPr>
                                <w:sz w:val="20"/>
                                <w:szCs w:val="28"/>
                              </w:rPr>
                              <w:t>Наші</w:t>
                            </w:r>
                            <w:proofErr w:type="spellEnd"/>
                            <w:r w:rsidRPr="005A2B3B">
                              <w:rPr>
                                <w:sz w:val="20"/>
                                <w:szCs w:val="28"/>
                              </w:rPr>
                              <w:t xml:space="preserve"> лани», с. </w:t>
                            </w:r>
                            <w:proofErr w:type="spellStart"/>
                            <w:r w:rsidRPr="005A2B3B">
                              <w:rPr>
                                <w:sz w:val="20"/>
                                <w:szCs w:val="28"/>
                              </w:rPr>
                              <w:t>Гавришівка</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EDC78" id="_x0000_s1035" type="#_x0000_t202" style="position:absolute;margin-left:417.95pt;margin-top:225.2pt;width:164.25pt;height:23.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" filled="f" stroked="f">
                <v:textbox>
                  <w:txbxContent>
                    <w:p w14:paraId="23019827" w14:textId="77777777" w:rsidR="005E5FEA" w:rsidRPr="005A2B3B" w:rsidRDefault="005E5FEA" w:rsidP="005A2B3B">
                      <w:pPr>
                        <w:rPr>
                          <w:sz w:val="20"/>
                        </w:rPr>
                      </w:pPr>
                      <w:r w:rsidRPr="005A2B3B">
                        <w:rPr>
                          <w:sz w:val="20"/>
                          <w:szCs w:val="28"/>
                        </w:rPr>
                        <w:t>ТОВ «</w:t>
                      </w:r>
                      <w:proofErr w:type="spellStart"/>
                      <w:r w:rsidRPr="005A2B3B">
                        <w:rPr>
                          <w:sz w:val="20"/>
                          <w:szCs w:val="28"/>
                        </w:rPr>
                        <w:t>Наші</w:t>
                      </w:r>
                      <w:proofErr w:type="spellEnd"/>
                      <w:r w:rsidRPr="005A2B3B">
                        <w:rPr>
                          <w:sz w:val="20"/>
                          <w:szCs w:val="28"/>
                        </w:rPr>
                        <w:t xml:space="preserve"> лани», с. </w:t>
                      </w:r>
                      <w:proofErr w:type="spellStart"/>
                      <w:r w:rsidRPr="005A2B3B">
                        <w:rPr>
                          <w:sz w:val="20"/>
                          <w:szCs w:val="28"/>
                        </w:rPr>
                        <w:t>Гавришівка</w:t>
                      </w:r>
                      <w:proofErr w:type="spellEnd"/>
                    </w:p>
                  </w:txbxContent>
                </v:textbox>
              </v:shape>
            </w:pict>
          </mc:Fallback>
        </mc:AlternateContent>
      </w:r>
      <w:r w:rsidRPr="00FA23FB">
        <w:rPr>
          <w:b/>
          <w:noProof/>
          <w:szCs w:val="28"/>
          <w:lang w:val="uk-UA" w:eastAsia="uk-UA"/>
        </w:rPr>
        <mc:AlternateContent>
          <mc:Choice Requires="wps">
            <w:drawing>
              <wp:anchor distT="45720" distB="45720" distL="114300" distR="114300" simplePos="0" relativeHeight="251696128" behindDoc="0" locked="0" layoutInCell="1" allowOverlap="1" wp14:anchorId="389E200E" wp14:editId="25408FB4">
                <wp:simplePos x="0" y="0"/>
                <wp:positionH relativeFrom="column">
                  <wp:posOffset>4079240</wp:posOffset>
                </wp:positionH>
                <wp:positionV relativeFrom="paragraph">
                  <wp:posOffset>4686300</wp:posOffset>
                </wp:positionV>
                <wp:extent cx="1943100" cy="257175"/>
                <wp:effectExtent l="0" t="0" r="0" b="0"/>
                <wp:wrapNone/>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7175"/>
                        </a:xfrm>
                        <a:prstGeom prst="rect">
                          <a:avLst/>
                        </a:prstGeom>
                        <a:noFill/>
                        <a:ln w="9525">
                          <a:noFill/>
                          <a:miter lim="800000"/>
                          <a:headEnd/>
                          <a:tailEnd/>
                        </a:ln>
                      </wps:spPr>
                      <wps:txbx>
                        <w:txbxContent>
                          <w:p w14:paraId="0F36E5D0" w14:textId="77777777" w:rsidR="005E5FEA" w:rsidRPr="005A2B3B" w:rsidRDefault="005E5FEA" w:rsidP="005A2B3B">
                            <w:pPr>
                              <w:rPr>
                                <w:sz w:val="20"/>
                              </w:rPr>
                            </w:pPr>
                            <w:r w:rsidRPr="005A2B3B">
                              <w:rPr>
                                <w:sz w:val="20"/>
                                <w:szCs w:val="28"/>
                              </w:rPr>
                              <w:t>ТОВ «</w:t>
                            </w:r>
                            <w:proofErr w:type="spellStart"/>
                            <w:r w:rsidRPr="005A2B3B">
                              <w:rPr>
                                <w:sz w:val="20"/>
                                <w:szCs w:val="28"/>
                              </w:rPr>
                              <w:t>Ольгопіль</w:t>
                            </w:r>
                            <w:proofErr w:type="spellEnd"/>
                            <w:r w:rsidRPr="005A2B3B">
                              <w:rPr>
                                <w:sz w:val="20"/>
                                <w:szCs w:val="28"/>
                              </w:rPr>
                              <w:t xml:space="preserve"> - К», с. </w:t>
                            </w:r>
                            <w:proofErr w:type="spellStart"/>
                            <w:r w:rsidRPr="005A2B3B">
                              <w:rPr>
                                <w:sz w:val="20"/>
                                <w:szCs w:val="28"/>
                              </w:rPr>
                              <w:t>Щітки</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E200E" id="_x0000_s1036" type="#_x0000_t202" style="position:absolute;margin-left:321.2pt;margin-top:369pt;width:153pt;height:20.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" filled="f" stroked="f">
                <v:textbox>
                  <w:txbxContent>
                    <w:p w14:paraId="0F36E5D0" w14:textId="77777777" w:rsidR="005E5FEA" w:rsidRPr="005A2B3B" w:rsidRDefault="005E5FEA" w:rsidP="005A2B3B">
                      <w:pPr>
                        <w:rPr>
                          <w:sz w:val="20"/>
                        </w:rPr>
                      </w:pPr>
                      <w:r w:rsidRPr="005A2B3B">
                        <w:rPr>
                          <w:sz w:val="20"/>
                          <w:szCs w:val="28"/>
                        </w:rPr>
                        <w:t>ТОВ «</w:t>
                      </w:r>
                      <w:proofErr w:type="spellStart"/>
                      <w:r w:rsidRPr="005A2B3B">
                        <w:rPr>
                          <w:sz w:val="20"/>
                          <w:szCs w:val="28"/>
                        </w:rPr>
                        <w:t>Ольгопіль</w:t>
                      </w:r>
                      <w:proofErr w:type="spellEnd"/>
                      <w:r w:rsidRPr="005A2B3B">
                        <w:rPr>
                          <w:sz w:val="20"/>
                          <w:szCs w:val="28"/>
                        </w:rPr>
                        <w:t xml:space="preserve"> - К», с. </w:t>
                      </w:r>
                      <w:proofErr w:type="spellStart"/>
                      <w:r w:rsidRPr="005A2B3B">
                        <w:rPr>
                          <w:sz w:val="20"/>
                          <w:szCs w:val="28"/>
                        </w:rPr>
                        <w:t>Щітки</w:t>
                      </w:r>
                      <w:proofErr w:type="spellEnd"/>
                    </w:p>
                  </w:txbxContent>
                </v:textbox>
              </v:shape>
            </w:pict>
          </mc:Fallback>
        </mc:AlternateContent>
      </w:r>
      <w:r w:rsidRPr="00FA23FB">
        <w:rPr>
          <w:b/>
          <w:noProof/>
          <w:szCs w:val="28"/>
          <w:lang w:val="uk-UA" w:eastAsia="uk-UA"/>
        </w:rPr>
        <mc:AlternateContent>
          <mc:Choice Requires="wps">
            <w:drawing>
              <wp:anchor distT="45720" distB="45720" distL="114300" distR="114300" simplePos="0" relativeHeight="251695104" behindDoc="0" locked="0" layoutInCell="1" allowOverlap="1" wp14:anchorId="38D5C555" wp14:editId="7C0018A7">
                <wp:simplePos x="0" y="0"/>
                <wp:positionH relativeFrom="column">
                  <wp:posOffset>7832090</wp:posOffset>
                </wp:positionH>
                <wp:positionV relativeFrom="paragraph">
                  <wp:posOffset>3155314</wp:posOffset>
                </wp:positionV>
                <wp:extent cx="1619250" cy="485775"/>
                <wp:effectExtent l="0" t="0" r="0" b="0"/>
                <wp:wrapNone/>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85775"/>
                        </a:xfrm>
                        <a:prstGeom prst="rect">
                          <a:avLst/>
                        </a:prstGeom>
                        <a:noFill/>
                        <a:ln w="9525">
                          <a:noFill/>
                          <a:miter lim="800000"/>
                          <a:headEnd/>
                          <a:tailEnd/>
                        </a:ln>
                      </wps:spPr>
                      <wps:txbx>
                        <w:txbxContent>
                          <w:p w14:paraId="481B27A4" w14:textId="77777777" w:rsidR="005E5FEA" w:rsidRPr="005A2B3B" w:rsidRDefault="005E5FEA" w:rsidP="005A2B3B">
                            <w:pPr>
                              <w:rPr>
                                <w:sz w:val="20"/>
                              </w:rPr>
                            </w:pPr>
                            <w:r w:rsidRPr="005A2B3B">
                              <w:rPr>
                                <w:sz w:val="20"/>
                                <w:szCs w:val="28"/>
                              </w:rPr>
                              <w:t>ПП «</w:t>
                            </w:r>
                            <w:proofErr w:type="spellStart"/>
                            <w:r w:rsidRPr="005A2B3B">
                              <w:rPr>
                                <w:sz w:val="20"/>
                                <w:szCs w:val="28"/>
                              </w:rPr>
                              <w:t>Відродження</w:t>
                            </w:r>
                            <w:proofErr w:type="spellEnd"/>
                            <w:r w:rsidRPr="005A2B3B">
                              <w:rPr>
                                <w:sz w:val="20"/>
                                <w:szCs w:val="28"/>
                              </w:rPr>
                              <w:t xml:space="preserve"> 2009», с. </w:t>
                            </w:r>
                            <w:proofErr w:type="spellStart"/>
                            <w:r w:rsidRPr="005A2B3B">
                              <w:rPr>
                                <w:sz w:val="20"/>
                                <w:szCs w:val="28"/>
                              </w:rPr>
                              <w:t>Великі</w:t>
                            </w:r>
                            <w:proofErr w:type="spellEnd"/>
                            <w:r w:rsidRPr="005A2B3B">
                              <w:rPr>
                                <w:sz w:val="20"/>
                                <w:szCs w:val="28"/>
                              </w:rPr>
                              <w:t xml:space="preserve"> </w:t>
                            </w:r>
                            <w:proofErr w:type="spellStart"/>
                            <w:r w:rsidRPr="005A2B3B">
                              <w:rPr>
                                <w:sz w:val="20"/>
                                <w:szCs w:val="28"/>
                              </w:rPr>
                              <w:t>Крушлинці</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5C555" id="_x0000_s1037" type="#_x0000_t202" style="position:absolute;margin-left:616.7pt;margin-top:248.45pt;width:127.5pt;height:38.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" filled="f" stroked="f">
                <v:textbox>
                  <w:txbxContent>
                    <w:p w14:paraId="481B27A4" w14:textId="77777777" w:rsidR="005E5FEA" w:rsidRPr="005A2B3B" w:rsidRDefault="005E5FEA" w:rsidP="005A2B3B">
                      <w:pPr>
                        <w:rPr>
                          <w:sz w:val="20"/>
                        </w:rPr>
                      </w:pPr>
                      <w:r w:rsidRPr="005A2B3B">
                        <w:rPr>
                          <w:sz w:val="20"/>
                          <w:szCs w:val="28"/>
                        </w:rPr>
                        <w:t>ПП «</w:t>
                      </w:r>
                      <w:proofErr w:type="spellStart"/>
                      <w:r w:rsidRPr="005A2B3B">
                        <w:rPr>
                          <w:sz w:val="20"/>
                          <w:szCs w:val="28"/>
                        </w:rPr>
                        <w:t>Відродження</w:t>
                      </w:r>
                      <w:proofErr w:type="spellEnd"/>
                      <w:r w:rsidRPr="005A2B3B">
                        <w:rPr>
                          <w:sz w:val="20"/>
                          <w:szCs w:val="28"/>
                        </w:rPr>
                        <w:t xml:space="preserve"> 2009», с. </w:t>
                      </w:r>
                      <w:proofErr w:type="spellStart"/>
                      <w:r w:rsidRPr="005A2B3B">
                        <w:rPr>
                          <w:sz w:val="20"/>
                          <w:szCs w:val="28"/>
                        </w:rPr>
                        <w:t>Великі</w:t>
                      </w:r>
                      <w:proofErr w:type="spellEnd"/>
                      <w:r w:rsidRPr="005A2B3B">
                        <w:rPr>
                          <w:sz w:val="20"/>
                          <w:szCs w:val="28"/>
                        </w:rPr>
                        <w:t xml:space="preserve"> </w:t>
                      </w:r>
                      <w:proofErr w:type="spellStart"/>
                      <w:r w:rsidRPr="005A2B3B">
                        <w:rPr>
                          <w:sz w:val="20"/>
                          <w:szCs w:val="28"/>
                        </w:rPr>
                        <w:t>Крушлинці</w:t>
                      </w:r>
                      <w:proofErr w:type="spellEnd"/>
                    </w:p>
                  </w:txbxContent>
                </v:textbox>
              </v:shape>
            </w:pict>
          </mc:Fallback>
        </mc:AlternateContent>
      </w:r>
      <w:r w:rsidRPr="00FA23FB">
        <w:rPr>
          <w:b/>
          <w:noProof/>
          <w:szCs w:val="28"/>
          <w:lang w:val="uk-UA" w:eastAsia="uk-UA"/>
        </w:rPr>
        <mc:AlternateContent>
          <mc:Choice Requires="wps">
            <w:drawing>
              <wp:anchor distT="45720" distB="45720" distL="114300" distR="114300" simplePos="0" relativeHeight="251694080" behindDoc="0" locked="0" layoutInCell="1" allowOverlap="1" wp14:anchorId="2ABEC983" wp14:editId="74457064">
                <wp:simplePos x="0" y="0"/>
                <wp:positionH relativeFrom="column">
                  <wp:posOffset>8251190</wp:posOffset>
                </wp:positionH>
                <wp:positionV relativeFrom="paragraph">
                  <wp:posOffset>2298065</wp:posOffset>
                </wp:positionV>
                <wp:extent cx="1362075" cy="447675"/>
                <wp:effectExtent l="0" t="0" r="0" b="0"/>
                <wp:wrapNone/>
                <wp:docPr id="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47675"/>
                        </a:xfrm>
                        <a:prstGeom prst="rect">
                          <a:avLst/>
                        </a:prstGeom>
                        <a:noFill/>
                        <a:ln w="9525">
                          <a:noFill/>
                          <a:miter lim="800000"/>
                          <a:headEnd/>
                          <a:tailEnd/>
                        </a:ln>
                      </wps:spPr>
                      <wps:txbx>
                        <w:txbxContent>
                          <w:p w14:paraId="54CC9891" w14:textId="77777777" w:rsidR="005E5FEA" w:rsidRPr="005A2B3B" w:rsidRDefault="005E5FEA" w:rsidP="005A2B3B">
                            <w:pPr>
                              <w:rPr>
                                <w:sz w:val="20"/>
                              </w:rPr>
                            </w:pPr>
                            <w:r w:rsidRPr="005A2B3B">
                              <w:rPr>
                                <w:sz w:val="20"/>
                                <w:szCs w:val="28"/>
                              </w:rPr>
                              <w:t xml:space="preserve">ФГ «Юрченко –Н», с. </w:t>
                            </w:r>
                            <w:proofErr w:type="spellStart"/>
                            <w:r w:rsidRPr="005A2B3B">
                              <w:rPr>
                                <w:sz w:val="20"/>
                                <w:szCs w:val="28"/>
                              </w:rPr>
                              <w:t>Великі</w:t>
                            </w:r>
                            <w:proofErr w:type="spellEnd"/>
                            <w:r w:rsidRPr="005A2B3B">
                              <w:rPr>
                                <w:sz w:val="20"/>
                                <w:szCs w:val="28"/>
                              </w:rPr>
                              <w:t xml:space="preserve"> </w:t>
                            </w:r>
                            <w:proofErr w:type="spellStart"/>
                            <w:r w:rsidRPr="005A2B3B">
                              <w:rPr>
                                <w:sz w:val="20"/>
                                <w:szCs w:val="28"/>
                              </w:rPr>
                              <w:t>Крушлинці</w:t>
                            </w:r>
                            <w:proofErr w:type="spellEnd"/>
                            <w:r w:rsidRPr="005A2B3B">
                              <w:rPr>
                                <w:sz w:val="20"/>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EC983" id="_x0000_s1038" type="#_x0000_t202" style="position:absolute;margin-left:649.7pt;margin-top:180.95pt;width:107.25pt;height:35.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" filled="f" stroked="f">
                <v:textbox>
                  <w:txbxContent>
                    <w:p w14:paraId="54CC9891" w14:textId="77777777" w:rsidR="005E5FEA" w:rsidRPr="005A2B3B" w:rsidRDefault="005E5FEA" w:rsidP="005A2B3B">
                      <w:pPr>
                        <w:rPr>
                          <w:sz w:val="20"/>
                        </w:rPr>
                      </w:pPr>
                      <w:r w:rsidRPr="005A2B3B">
                        <w:rPr>
                          <w:sz w:val="20"/>
                          <w:szCs w:val="28"/>
                        </w:rPr>
                        <w:t xml:space="preserve">ФГ «Юрченко –Н», с. </w:t>
                      </w:r>
                      <w:proofErr w:type="spellStart"/>
                      <w:r w:rsidRPr="005A2B3B">
                        <w:rPr>
                          <w:sz w:val="20"/>
                          <w:szCs w:val="28"/>
                        </w:rPr>
                        <w:t>Великі</w:t>
                      </w:r>
                      <w:proofErr w:type="spellEnd"/>
                      <w:r w:rsidRPr="005A2B3B">
                        <w:rPr>
                          <w:sz w:val="20"/>
                          <w:szCs w:val="28"/>
                        </w:rPr>
                        <w:t xml:space="preserve"> </w:t>
                      </w:r>
                      <w:proofErr w:type="spellStart"/>
                      <w:r w:rsidRPr="005A2B3B">
                        <w:rPr>
                          <w:sz w:val="20"/>
                          <w:szCs w:val="28"/>
                        </w:rPr>
                        <w:t>Крушлинці</w:t>
                      </w:r>
                      <w:proofErr w:type="spellEnd"/>
                      <w:r w:rsidRPr="005A2B3B">
                        <w:rPr>
                          <w:sz w:val="20"/>
                          <w:szCs w:val="28"/>
                        </w:rPr>
                        <w:t xml:space="preserve"> </w:t>
                      </w:r>
                    </w:p>
                  </w:txbxContent>
                </v:textbox>
              </v:shape>
            </w:pict>
          </mc:Fallback>
        </mc:AlternateContent>
      </w:r>
      <w:r w:rsidRPr="00FA23FB">
        <w:rPr>
          <w:b/>
          <w:noProof/>
          <w:szCs w:val="28"/>
          <w:lang w:val="uk-UA" w:eastAsia="uk-UA"/>
        </w:rPr>
        <mc:AlternateContent>
          <mc:Choice Requires="wps">
            <w:drawing>
              <wp:anchor distT="45720" distB="45720" distL="114300" distR="114300" simplePos="0" relativeHeight="251693056" behindDoc="0" locked="0" layoutInCell="1" allowOverlap="1" wp14:anchorId="26F5A94F" wp14:editId="396D14A4">
                <wp:simplePos x="0" y="0"/>
                <wp:positionH relativeFrom="column">
                  <wp:posOffset>6603365</wp:posOffset>
                </wp:positionH>
                <wp:positionV relativeFrom="paragraph">
                  <wp:posOffset>1907540</wp:posOffset>
                </wp:positionV>
                <wp:extent cx="1647825" cy="390525"/>
                <wp:effectExtent l="0" t="0" r="0" b="0"/>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w="9525">
                          <a:noFill/>
                          <a:miter lim="800000"/>
                          <a:headEnd/>
                          <a:tailEnd/>
                        </a:ln>
                      </wps:spPr>
                      <wps:txbx>
                        <w:txbxContent>
                          <w:p w14:paraId="4805D249" w14:textId="77777777" w:rsidR="005E5FEA" w:rsidRPr="005A2B3B" w:rsidRDefault="005E5FEA" w:rsidP="005A2B3B">
                            <w:pPr>
                              <w:rPr>
                                <w:sz w:val="20"/>
                              </w:rPr>
                            </w:pPr>
                            <w:r w:rsidRPr="005A2B3B">
                              <w:rPr>
                                <w:sz w:val="20"/>
                                <w:szCs w:val="28"/>
                              </w:rPr>
                              <w:t>СТОВ «</w:t>
                            </w:r>
                            <w:proofErr w:type="spellStart"/>
                            <w:r w:rsidRPr="005A2B3B">
                              <w:rPr>
                                <w:sz w:val="20"/>
                                <w:szCs w:val="28"/>
                              </w:rPr>
                              <w:t>Малі</w:t>
                            </w:r>
                            <w:proofErr w:type="spellEnd"/>
                            <w:r w:rsidRPr="005A2B3B">
                              <w:rPr>
                                <w:sz w:val="20"/>
                                <w:szCs w:val="28"/>
                              </w:rPr>
                              <w:t xml:space="preserve"> </w:t>
                            </w:r>
                            <w:proofErr w:type="spellStart"/>
                            <w:r w:rsidRPr="005A2B3B">
                              <w:rPr>
                                <w:sz w:val="20"/>
                                <w:szCs w:val="28"/>
                              </w:rPr>
                              <w:t>Крушлинці</w:t>
                            </w:r>
                            <w:proofErr w:type="spellEnd"/>
                            <w:r w:rsidRPr="005A2B3B">
                              <w:rPr>
                                <w:sz w:val="20"/>
                                <w:szCs w:val="28"/>
                              </w:rPr>
                              <w:t xml:space="preserve">», с. </w:t>
                            </w:r>
                            <w:proofErr w:type="spellStart"/>
                            <w:r w:rsidRPr="005A2B3B">
                              <w:rPr>
                                <w:sz w:val="20"/>
                                <w:szCs w:val="28"/>
                              </w:rPr>
                              <w:t>Малі</w:t>
                            </w:r>
                            <w:proofErr w:type="spellEnd"/>
                            <w:r w:rsidRPr="005A2B3B">
                              <w:rPr>
                                <w:sz w:val="20"/>
                                <w:szCs w:val="28"/>
                              </w:rPr>
                              <w:t xml:space="preserve"> </w:t>
                            </w:r>
                            <w:proofErr w:type="spellStart"/>
                            <w:r w:rsidRPr="005A2B3B">
                              <w:rPr>
                                <w:sz w:val="20"/>
                                <w:szCs w:val="28"/>
                              </w:rPr>
                              <w:t>Крушлинці</w:t>
                            </w:r>
                            <w:proofErr w:type="spellEnd"/>
                            <w:r w:rsidRPr="005A2B3B">
                              <w:rPr>
                                <w:sz w:val="20"/>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5A94F" id="_x0000_s1039" type="#_x0000_t202" style="position:absolute;margin-left:519.95pt;margin-top:150.2pt;width:129.75pt;height:30.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" filled="f" stroked="f">
                <v:textbox>
                  <w:txbxContent>
                    <w:p w14:paraId="4805D249" w14:textId="77777777" w:rsidR="005E5FEA" w:rsidRPr="005A2B3B" w:rsidRDefault="005E5FEA" w:rsidP="005A2B3B">
                      <w:pPr>
                        <w:rPr>
                          <w:sz w:val="20"/>
                        </w:rPr>
                      </w:pPr>
                      <w:r w:rsidRPr="005A2B3B">
                        <w:rPr>
                          <w:sz w:val="20"/>
                          <w:szCs w:val="28"/>
                        </w:rPr>
                        <w:t>СТОВ «</w:t>
                      </w:r>
                      <w:proofErr w:type="spellStart"/>
                      <w:r w:rsidRPr="005A2B3B">
                        <w:rPr>
                          <w:sz w:val="20"/>
                          <w:szCs w:val="28"/>
                        </w:rPr>
                        <w:t>Малі</w:t>
                      </w:r>
                      <w:proofErr w:type="spellEnd"/>
                      <w:r w:rsidRPr="005A2B3B">
                        <w:rPr>
                          <w:sz w:val="20"/>
                          <w:szCs w:val="28"/>
                        </w:rPr>
                        <w:t xml:space="preserve"> </w:t>
                      </w:r>
                      <w:proofErr w:type="spellStart"/>
                      <w:r w:rsidRPr="005A2B3B">
                        <w:rPr>
                          <w:sz w:val="20"/>
                          <w:szCs w:val="28"/>
                        </w:rPr>
                        <w:t>Крушлинці</w:t>
                      </w:r>
                      <w:proofErr w:type="spellEnd"/>
                      <w:r w:rsidRPr="005A2B3B">
                        <w:rPr>
                          <w:sz w:val="20"/>
                          <w:szCs w:val="28"/>
                        </w:rPr>
                        <w:t xml:space="preserve">», с. </w:t>
                      </w:r>
                      <w:proofErr w:type="spellStart"/>
                      <w:r w:rsidRPr="005A2B3B">
                        <w:rPr>
                          <w:sz w:val="20"/>
                          <w:szCs w:val="28"/>
                        </w:rPr>
                        <w:t>Малі</w:t>
                      </w:r>
                      <w:proofErr w:type="spellEnd"/>
                      <w:r w:rsidRPr="005A2B3B">
                        <w:rPr>
                          <w:sz w:val="20"/>
                          <w:szCs w:val="28"/>
                        </w:rPr>
                        <w:t xml:space="preserve"> </w:t>
                      </w:r>
                      <w:proofErr w:type="spellStart"/>
                      <w:r w:rsidRPr="005A2B3B">
                        <w:rPr>
                          <w:sz w:val="20"/>
                          <w:szCs w:val="28"/>
                        </w:rPr>
                        <w:t>Крушлинці</w:t>
                      </w:r>
                      <w:proofErr w:type="spellEnd"/>
                      <w:r w:rsidRPr="005A2B3B">
                        <w:rPr>
                          <w:sz w:val="20"/>
                          <w:szCs w:val="28"/>
                        </w:rPr>
                        <w:t xml:space="preserve"> </w:t>
                      </w:r>
                    </w:p>
                  </w:txbxContent>
                </v:textbox>
              </v:shape>
            </w:pict>
          </mc:Fallback>
        </mc:AlternateContent>
      </w:r>
      <w:r w:rsidRPr="00FA23FB">
        <w:rPr>
          <w:b/>
          <w:noProof/>
          <w:szCs w:val="28"/>
          <w:lang w:val="uk-UA" w:eastAsia="uk-UA"/>
        </w:rPr>
        <mc:AlternateContent>
          <mc:Choice Requires="wps">
            <w:drawing>
              <wp:anchor distT="45720" distB="45720" distL="114300" distR="114300" simplePos="0" relativeHeight="251691008" behindDoc="0" locked="0" layoutInCell="1" allowOverlap="1" wp14:anchorId="28BDA25C" wp14:editId="0E0A618A">
                <wp:simplePos x="0" y="0"/>
                <wp:positionH relativeFrom="column">
                  <wp:posOffset>4641215</wp:posOffset>
                </wp:positionH>
                <wp:positionV relativeFrom="paragraph">
                  <wp:posOffset>1383665</wp:posOffset>
                </wp:positionV>
                <wp:extent cx="2286000" cy="266700"/>
                <wp:effectExtent l="0" t="0" r="0" b="0"/>
                <wp:wrapNone/>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66700"/>
                        </a:xfrm>
                        <a:prstGeom prst="rect">
                          <a:avLst/>
                        </a:prstGeom>
                        <a:noFill/>
                        <a:ln w="9525">
                          <a:noFill/>
                          <a:miter lim="800000"/>
                          <a:headEnd/>
                          <a:tailEnd/>
                        </a:ln>
                      </wps:spPr>
                      <wps:txbx>
                        <w:txbxContent>
                          <w:p w14:paraId="22610BAB" w14:textId="77777777" w:rsidR="005E5FEA" w:rsidRPr="005A2B3B" w:rsidRDefault="005E5FEA" w:rsidP="005A2B3B">
                            <w:pPr>
                              <w:rPr>
                                <w:sz w:val="20"/>
                              </w:rPr>
                            </w:pPr>
                            <w:r w:rsidRPr="005A2B3B">
                              <w:rPr>
                                <w:sz w:val="20"/>
                                <w:szCs w:val="28"/>
                              </w:rPr>
                              <w:t>ПП «Агро-</w:t>
                            </w:r>
                            <w:proofErr w:type="spellStart"/>
                            <w:r w:rsidRPr="005A2B3B">
                              <w:rPr>
                                <w:sz w:val="20"/>
                                <w:szCs w:val="28"/>
                              </w:rPr>
                              <w:t>Крушлинці</w:t>
                            </w:r>
                            <w:proofErr w:type="spellEnd"/>
                            <w:r w:rsidRPr="005A2B3B">
                              <w:rPr>
                                <w:sz w:val="20"/>
                                <w:szCs w:val="28"/>
                              </w:rPr>
                              <w:t xml:space="preserve">», с. </w:t>
                            </w:r>
                            <w:proofErr w:type="spellStart"/>
                            <w:r w:rsidRPr="005A2B3B">
                              <w:rPr>
                                <w:sz w:val="20"/>
                                <w:szCs w:val="28"/>
                              </w:rPr>
                              <w:t>Стадниця</w:t>
                            </w:r>
                            <w:proofErr w:type="spellEnd"/>
                            <w:r w:rsidRPr="005A2B3B">
                              <w:rPr>
                                <w:sz w:val="20"/>
                                <w:szCs w:val="28"/>
                              </w:rPr>
                              <w:t xml:space="preserve"> </w:t>
                            </w:r>
                            <w:proofErr w:type="spellStart"/>
                            <w:r w:rsidRPr="005A2B3B">
                              <w:rPr>
                                <w:sz w:val="20"/>
                                <w:szCs w:val="28"/>
                              </w:rPr>
                              <w:t>Стадниця</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DA25C" id="_x0000_s1040" type="#_x0000_t202" style="position:absolute;margin-left:365.45pt;margin-top:108.95pt;width:180pt;height:2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" filled="f" stroked="f">
                <v:textbox>
                  <w:txbxContent>
                    <w:p w14:paraId="22610BAB" w14:textId="77777777" w:rsidR="005E5FEA" w:rsidRPr="005A2B3B" w:rsidRDefault="005E5FEA" w:rsidP="005A2B3B">
                      <w:pPr>
                        <w:rPr>
                          <w:sz w:val="20"/>
                        </w:rPr>
                      </w:pPr>
                      <w:r w:rsidRPr="005A2B3B">
                        <w:rPr>
                          <w:sz w:val="20"/>
                          <w:szCs w:val="28"/>
                        </w:rPr>
                        <w:t>ПП «Агро-</w:t>
                      </w:r>
                      <w:proofErr w:type="spellStart"/>
                      <w:r w:rsidRPr="005A2B3B">
                        <w:rPr>
                          <w:sz w:val="20"/>
                          <w:szCs w:val="28"/>
                        </w:rPr>
                        <w:t>Крушлинці</w:t>
                      </w:r>
                      <w:proofErr w:type="spellEnd"/>
                      <w:r w:rsidRPr="005A2B3B">
                        <w:rPr>
                          <w:sz w:val="20"/>
                          <w:szCs w:val="28"/>
                        </w:rPr>
                        <w:t xml:space="preserve">», с. </w:t>
                      </w:r>
                      <w:proofErr w:type="spellStart"/>
                      <w:r w:rsidRPr="005A2B3B">
                        <w:rPr>
                          <w:sz w:val="20"/>
                          <w:szCs w:val="28"/>
                        </w:rPr>
                        <w:t>Стадниця</w:t>
                      </w:r>
                      <w:proofErr w:type="spellEnd"/>
                      <w:r w:rsidRPr="005A2B3B">
                        <w:rPr>
                          <w:sz w:val="20"/>
                          <w:szCs w:val="28"/>
                        </w:rPr>
                        <w:t xml:space="preserve"> </w:t>
                      </w:r>
                      <w:proofErr w:type="spellStart"/>
                      <w:r w:rsidRPr="005A2B3B">
                        <w:rPr>
                          <w:sz w:val="20"/>
                          <w:szCs w:val="28"/>
                        </w:rPr>
                        <w:t>Стадниця</w:t>
                      </w:r>
                      <w:proofErr w:type="spellEnd"/>
                    </w:p>
                  </w:txbxContent>
                </v:textbox>
              </v:shape>
            </w:pict>
          </mc:Fallback>
        </mc:AlternateContent>
      </w:r>
      <w:r w:rsidRPr="00FA23FB">
        <w:rPr>
          <w:b/>
          <w:noProof/>
          <w:szCs w:val="28"/>
          <w:lang w:val="uk-UA" w:eastAsia="uk-UA"/>
        </w:rPr>
        <mc:AlternateContent>
          <mc:Choice Requires="wps">
            <w:drawing>
              <wp:anchor distT="45720" distB="45720" distL="114300" distR="114300" simplePos="0" relativeHeight="251689984" behindDoc="0" locked="0" layoutInCell="1" allowOverlap="1" wp14:anchorId="3F4CB4DD" wp14:editId="7CC351EE">
                <wp:simplePos x="0" y="0"/>
                <wp:positionH relativeFrom="column">
                  <wp:posOffset>5755640</wp:posOffset>
                </wp:positionH>
                <wp:positionV relativeFrom="paragraph">
                  <wp:posOffset>878840</wp:posOffset>
                </wp:positionV>
                <wp:extent cx="1790700" cy="266700"/>
                <wp:effectExtent l="0" t="0" r="0" b="0"/>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66700"/>
                        </a:xfrm>
                        <a:prstGeom prst="rect">
                          <a:avLst/>
                        </a:prstGeom>
                        <a:noFill/>
                        <a:ln w="9525">
                          <a:noFill/>
                          <a:miter lim="800000"/>
                          <a:headEnd/>
                          <a:tailEnd/>
                        </a:ln>
                      </wps:spPr>
                      <wps:txbx>
                        <w:txbxContent>
                          <w:p w14:paraId="00096E1A" w14:textId="77777777" w:rsidR="005E5FEA" w:rsidRPr="005A2B3B" w:rsidRDefault="005E5FEA" w:rsidP="005A2B3B">
                            <w:pPr>
                              <w:rPr>
                                <w:sz w:val="20"/>
                              </w:rPr>
                            </w:pPr>
                            <w:r w:rsidRPr="005A2B3B">
                              <w:rPr>
                                <w:sz w:val="20"/>
                                <w:szCs w:val="28"/>
                              </w:rPr>
                              <w:t xml:space="preserve">ФГ «Родина В», с. </w:t>
                            </w:r>
                            <w:proofErr w:type="spellStart"/>
                            <w:r w:rsidRPr="005A2B3B">
                              <w:rPr>
                                <w:sz w:val="20"/>
                                <w:szCs w:val="28"/>
                              </w:rPr>
                              <w:t>Стадниця</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CB4DD" id="_x0000_s1041" type="#_x0000_t202" style="position:absolute;margin-left:453.2pt;margin-top:69.2pt;width:141pt;height:2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" filled="f" stroked="f">
                <v:textbox>
                  <w:txbxContent>
                    <w:p w14:paraId="00096E1A" w14:textId="77777777" w:rsidR="005E5FEA" w:rsidRPr="005A2B3B" w:rsidRDefault="005E5FEA" w:rsidP="005A2B3B">
                      <w:pPr>
                        <w:rPr>
                          <w:sz w:val="20"/>
                        </w:rPr>
                      </w:pPr>
                      <w:r w:rsidRPr="005A2B3B">
                        <w:rPr>
                          <w:sz w:val="20"/>
                          <w:szCs w:val="28"/>
                        </w:rPr>
                        <w:t xml:space="preserve">ФГ «Родина В», с. </w:t>
                      </w:r>
                      <w:proofErr w:type="spellStart"/>
                      <w:r w:rsidRPr="005A2B3B">
                        <w:rPr>
                          <w:sz w:val="20"/>
                          <w:szCs w:val="28"/>
                        </w:rPr>
                        <w:t>Стадниця</w:t>
                      </w:r>
                      <w:proofErr w:type="spellEnd"/>
                    </w:p>
                  </w:txbxContent>
                </v:textbox>
              </v:shape>
            </w:pict>
          </mc:Fallback>
        </mc:AlternateContent>
      </w:r>
      <w:r w:rsidRPr="00FA23FB">
        <w:rPr>
          <w:noProof/>
          <w:lang w:val="uk-UA" w:eastAsia="uk-UA"/>
        </w:rPr>
        <w:drawing>
          <wp:anchor distT="0" distB="0" distL="114300" distR="114300" simplePos="0" relativeHeight="251672576" behindDoc="0" locked="0" layoutInCell="1" allowOverlap="1" wp14:anchorId="6C2B1AE2" wp14:editId="4CB34105">
            <wp:simplePos x="0" y="0"/>
            <wp:positionH relativeFrom="column">
              <wp:posOffset>8489315</wp:posOffset>
            </wp:positionH>
            <wp:positionV relativeFrom="paragraph">
              <wp:posOffset>2816860</wp:posOffset>
            </wp:positionV>
            <wp:extent cx="285750" cy="340360"/>
            <wp:effectExtent l="0" t="0" r="0" b="2540"/>
            <wp:wrapNone/>
            <wp:docPr id="26" name="Рисунок 26" descr="C:\Users\koshoviydv\AppData\Local\Microsoft\Windows\INetCache\Content.Word\4-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oviydv\AppData\Local\Microsoft\Windows\INetCache\Content.Word\4-ger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3FB">
        <w:rPr>
          <w:noProof/>
          <w:lang w:val="uk-UA" w:eastAsia="uk-UA"/>
        </w:rPr>
        <w:drawing>
          <wp:anchor distT="0" distB="0" distL="114300" distR="114300" simplePos="0" relativeHeight="251670528" behindDoc="0" locked="0" layoutInCell="1" allowOverlap="1" wp14:anchorId="13D22C78" wp14:editId="0100AE4C">
            <wp:simplePos x="0" y="0"/>
            <wp:positionH relativeFrom="column">
              <wp:posOffset>8775065</wp:posOffset>
            </wp:positionH>
            <wp:positionV relativeFrom="paragraph">
              <wp:posOffset>2673985</wp:posOffset>
            </wp:positionV>
            <wp:extent cx="285750" cy="340702"/>
            <wp:effectExtent l="0" t="0" r="0" b="2540"/>
            <wp:wrapNone/>
            <wp:docPr id="24" name="Рисунок 24" descr="C:\Users\koshoviydv\AppData\Local\Microsoft\Windows\INetCache\Content.Word\4-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oviydv\AppData\Local\Microsoft\Windows\INetCache\Content.Word\4-ger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340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3FB">
        <w:rPr>
          <w:noProof/>
          <w:lang w:val="uk-UA" w:eastAsia="uk-UA"/>
        </w:rPr>
        <w:drawing>
          <wp:anchor distT="0" distB="0" distL="114300" distR="114300" simplePos="0" relativeHeight="251671552" behindDoc="0" locked="0" layoutInCell="1" allowOverlap="1" wp14:anchorId="122B3DA7" wp14:editId="1FE8F14F">
            <wp:simplePos x="0" y="0"/>
            <wp:positionH relativeFrom="column">
              <wp:posOffset>6203315</wp:posOffset>
            </wp:positionH>
            <wp:positionV relativeFrom="paragraph">
              <wp:posOffset>2517140</wp:posOffset>
            </wp:positionV>
            <wp:extent cx="285750" cy="340702"/>
            <wp:effectExtent l="0" t="0" r="0" b="2540"/>
            <wp:wrapNone/>
            <wp:docPr id="25" name="Рисунок 25" descr="C:\Users\koshoviydv\AppData\Local\Microsoft\Windows\INetCache\Content.Word\4-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oviydv\AppData\Local\Microsoft\Windows\INetCache\Content.Word\4-ger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340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3FB">
        <w:rPr>
          <w:noProof/>
          <w:lang w:val="uk-UA" w:eastAsia="uk-UA"/>
        </w:rPr>
        <w:drawing>
          <wp:anchor distT="0" distB="0" distL="114300" distR="114300" simplePos="0" relativeHeight="251669504" behindDoc="0" locked="0" layoutInCell="1" allowOverlap="1" wp14:anchorId="467E272C" wp14:editId="70B19F68">
            <wp:simplePos x="0" y="0"/>
            <wp:positionH relativeFrom="column">
              <wp:posOffset>5184140</wp:posOffset>
            </wp:positionH>
            <wp:positionV relativeFrom="paragraph">
              <wp:posOffset>1038225</wp:posOffset>
            </wp:positionV>
            <wp:extent cx="285750" cy="340702"/>
            <wp:effectExtent l="0" t="0" r="0" b="2540"/>
            <wp:wrapNone/>
            <wp:docPr id="23" name="Рисунок 23" descr="C:\Users\koshoviydv\AppData\Local\Microsoft\Windows\INetCache\Content.Word\4-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oviydv\AppData\Local\Microsoft\Windows\INetCache\Content.Word\4-ger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340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3FB">
        <w:rPr>
          <w:noProof/>
          <w:lang w:val="uk-UA" w:eastAsia="uk-UA"/>
        </w:rPr>
        <w:drawing>
          <wp:anchor distT="0" distB="0" distL="114300" distR="114300" simplePos="0" relativeHeight="251668480" behindDoc="0" locked="0" layoutInCell="1" allowOverlap="1" wp14:anchorId="693D47D3" wp14:editId="6EF94AFB">
            <wp:simplePos x="0" y="0"/>
            <wp:positionH relativeFrom="column">
              <wp:posOffset>4898677</wp:posOffset>
            </wp:positionH>
            <wp:positionV relativeFrom="paragraph">
              <wp:posOffset>4317365</wp:posOffset>
            </wp:positionV>
            <wp:extent cx="285750" cy="340702"/>
            <wp:effectExtent l="0" t="0" r="0" b="2540"/>
            <wp:wrapNone/>
            <wp:docPr id="22" name="Рисунок 22" descr="C:\Users\koshoviydv\AppData\Local\Microsoft\Windows\INetCache\Content.Word\4-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oviydv\AppData\Local\Microsoft\Windows\INetCache\Content.Word\4-ger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340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3FB">
        <w:rPr>
          <w:noProof/>
          <w:lang w:val="uk-UA" w:eastAsia="uk-UA"/>
        </w:rPr>
        <w:drawing>
          <wp:anchor distT="0" distB="0" distL="114300" distR="114300" simplePos="0" relativeHeight="251667456" behindDoc="0" locked="0" layoutInCell="1" allowOverlap="1" wp14:anchorId="6CBE7D83" wp14:editId="62E1EE05">
            <wp:simplePos x="0" y="0"/>
            <wp:positionH relativeFrom="column">
              <wp:posOffset>7222490</wp:posOffset>
            </wp:positionH>
            <wp:positionV relativeFrom="paragraph">
              <wp:posOffset>2298065</wp:posOffset>
            </wp:positionV>
            <wp:extent cx="285750" cy="340702"/>
            <wp:effectExtent l="0" t="0" r="0" b="2540"/>
            <wp:wrapNone/>
            <wp:docPr id="21" name="Рисунок 21" descr="C:\Users\koshoviydv\AppData\Local\Microsoft\Windows\INetCache\Content.Word\4-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oviydv\AppData\Local\Microsoft\Windows\INetCache\Content.Word\4-ger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340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3FB">
        <w:rPr>
          <w:noProof/>
          <w:lang w:val="uk-UA" w:eastAsia="uk-UA"/>
        </w:rPr>
        <w:drawing>
          <wp:anchor distT="0" distB="0" distL="114300" distR="114300" simplePos="0" relativeHeight="251666432" behindDoc="0" locked="0" layoutInCell="1" allowOverlap="1" wp14:anchorId="10751128" wp14:editId="761FEF1D">
            <wp:simplePos x="0" y="0"/>
            <wp:positionH relativeFrom="column">
              <wp:posOffset>5469890</wp:posOffset>
            </wp:positionH>
            <wp:positionV relativeFrom="paragraph">
              <wp:posOffset>857250</wp:posOffset>
            </wp:positionV>
            <wp:extent cx="285750" cy="340702"/>
            <wp:effectExtent l="0" t="0" r="0" b="2540"/>
            <wp:wrapNone/>
            <wp:docPr id="20" name="Рисунок 20" descr="C:\Users\koshoviydv\AppData\Local\Microsoft\Windows\INetCache\Content.Word\4-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oviydv\AppData\Local\Microsoft\Windows\INetCache\Content.Word\4-ger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340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3FB">
        <w:rPr>
          <w:noProof/>
          <w:lang w:val="uk-UA" w:eastAsia="uk-UA"/>
        </w:rPr>
        <w:drawing>
          <wp:anchor distT="0" distB="0" distL="114300" distR="114300" simplePos="0" relativeHeight="251665408" behindDoc="0" locked="0" layoutInCell="1" allowOverlap="1" wp14:anchorId="42252598" wp14:editId="26200E03">
            <wp:simplePos x="0" y="0"/>
            <wp:positionH relativeFrom="column">
              <wp:posOffset>5181600</wp:posOffset>
            </wp:positionH>
            <wp:positionV relativeFrom="paragraph">
              <wp:posOffset>599440</wp:posOffset>
            </wp:positionV>
            <wp:extent cx="285750" cy="340702"/>
            <wp:effectExtent l="0" t="0" r="0" b="2540"/>
            <wp:wrapNone/>
            <wp:docPr id="19" name="Рисунок 19" descr="C:\Users\koshoviydv\AppData\Local\Microsoft\Windows\INetCache\Content.Word\4-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oviydv\AppData\Local\Microsoft\Windows\INetCache\Content.Word\4-ger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340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3FB">
        <w:rPr>
          <w:b/>
          <w:noProof/>
          <w:szCs w:val="28"/>
          <w:lang w:val="uk-UA" w:eastAsia="uk-UA"/>
        </w:rPr>
        <w:drawing>
          <wp:inline distT="0" distB="0" distL="0" distR="0" wp14:anchorId="36C6621B" wp14:editId="73AE778D">
            <wp:extent cx="9610725" cy="5343525"/>
            <wp:effectExtent l="0" t="0" r="9525" b="9525"/>
            <wp:docPr id="14" name="Рисунок 14" descr="C:\Users\koshoviydv\AppData\Local\Microsoft\Windows\INetCache\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shoviydv\AppData\Local\Microsoft\Windows\INetCache\Content.Word\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10725" cy="5343525"/>
                    </a:xfrm>
                    <a:prstGeom prst="rect">
                      <a:avLst/>
                    </a:prstGeom>
                    <a:noFill/>
                    <a:ln>
                      <a:noFill/>
                    </a:ln>
                  </pic:spPr>
                </pic:pic>
              </a:graphicData>
            </a:graphic>
          </wp:inline>
        </w:drawing>
      </w:r>
    </w:p>
    <w:p w14:paraId="1B52DE6C" w14:textId="77777777" w:rsidR="005A2B3B" w:rsidRPr="00FA23FB" w:rsidRDefault="005A2B3B" w:rsidP="005A2B3B">
      <w:pPr>
        <w:rPr>
          <w:szCs w:val="28"/>
          <w:lang w:val="uk-UA"/>
        </w:rPr>
        <w:sectPr w:rsidR="005A2B3B" w:rsidRPr="00FA23FB" w:rsidSect="005A2B3B">
          <w:type w:val="continuous"/>
          <w:pgSz w:w="16838" w:h="11906" w:orient="landscape"/>
          <w:pgMar w:top="567" w:right="851" w:bottom="426" w:left="851" w:header="709" w:footer="709" w:gutter="0"/>
          <w:cols w:space="708"/>
          <w:docGrid w:linePitch="360"/>
        </w:sectPr>
      </w:pPr>
    </w:p>
    <w:p w14:paraId="552B906D" w14:textId="77777777" w:rsidR="005A2B3B" w:rsidRPr="00FA23FB" w:rsidRDefault="005A2B3B" w:rsidP="005A2B3B">
      <w:pPr>
        <w:rPr>
          <w:sz w:val="24"/>
          <w:szCs w:val="28"/>
          <w:lang w:val="uk-UA"/>
        </w:rPr>
      </w:pPr>
      <w:r w:rsidRPr="00FA23FB">
        <w:rPr>
          <w:sz w:val="24"/>
          <w:szCs w:val="28"/>
          <w:lang w:val="uk-UA"/>
        </w:rPr>
        <w:lastRenderedPageBreak/>
        <w:t xml:space="preserve">- ТОВ «Ольга», с. </w:t>
      </w:r>
      <w:proofErr w:type="spellStart"/>
      <w:r w:rsidRPr="00FA23FB">
        <w:rPr>
          <w:sz w:val="24"/>
          <w:szCs w:val="28"/>
          <w:lang w:val="uk-UA"/>
        </w:rPr>
        <w:t>Стадниця</w:t>
      </w:r>
      <w:proofErr w:type="spellEnd"/>
    </w:p>
    <w:p w14:paraId="03509279" w14:textId="77777777" w:rsidR="005A2B3B" w:rsidRPr="00FA23FB" w:rsidRDefault="005A2B3B" w:rsidP="005A2B3B">
      <w:pPr>
        <w:rPr>
          <w:sz w:val="24"/>
          <w:szCs w:val="28"/>
          <w:lang w:val="uk-UA"/>
        </w:rPr>
      </w:pPr>
      <w:r w:rsidRPr="00FA23FB">
        <w:rPr>
          <w:sz w:val="24"/>
          <w:szCs w:val="28"/>
          <w:lang w:val="uk-UA"/>
        </w:rPr>
        <w:t xml:space="preserve">- СТОВ «Малі </w:t>
      </w:r>
      <w:proofErr w:type="spellStart"/>
      <w:r w:rsidRPr="00FA23FB">
        <w:rPr>
          <w:sz w:val="24"/>
          <w:szCs w:val="28"/>
          <w:lang w:val="uk-UA"/>
        </w:rPr>
        <w:t>Крушлинці</w:t>
      </w:r>
      <w:proofErr w:type="spellEnd"/>
      <w:r w:rsidRPr="00FA23FB">
        <w:rPr>
          <w:sz w:val="24"/>
          <w:szCs w:val="28"/>
          <w:lang w:val="uk-UA"/>
        </w:rPr>
        <w:t xml:space="preserve">», с. Малі </w:t>
      </w:r>
      <w:proofErr w:type="spellStart"/>
      <w:r w:rsidRPr="00FA23FB">
        <w:rPr>
          <w:sz w:val="24"/>
          <w:szCs w:val="28"/>
          <w:lang w:val="uk-UA"/>
        </w:rPr>
        <w:t>Крушлинці</w:t>
      </w:r>
      <w:proofErr w:type="spellEnd"/>
    </w:p>
    <w:p w14:paraId="450FDC83" w14:textId="77777777" w:rsidR="005A2B3B" w:rsidRPr="00FA23FB" w:rsidRDefault="005A2B3B" w:rsidP="005A2B3B">
      <w:pPr>
        <w:rPr>
          <w:sz w:val="24"/>
          <w:szCs w:val="28"/>
          <w:lang w:val="uk-UA"/>
        </w:rPr>
      </w:pPr>
      <w:r w:rsidRPr="00FA23FB">
        <w:rPr>
          <w:sz w:val="24"/>
          <w:szCs w:val="28"/>
          <w:lang w:val="uk-UA"/>
        </w:rPr>
        <w:t xml:space="preserve">- ФГ «Родина В», с. </w:t>
      </w:r>
      <w:proofErr w:type="spellStart"/>
      <w:r w:rsidRPr="00FA23FB">
        <w:rPr>
          <w:sz w:val="24"/>
          <w:szCs w:val="28"/>
          <w:lang w:val="uk-UA"/>
        </w:rPr>
        <w:t>Стадниця</w:t>
      </w:r>
      <w:proofErr w:type="spellEnd"/>
      <w:r w:rsidRPr="00FA23FB">
        <w:rPr>
          <w:sz w:val="24"/>
          <w:szCs w:val="28"/>
          <w:lang w:val="uk-UA"/>
        </w:rPr>
        <w:t xml:space="preserve"> </w:t>
      </w:r>
    </w:p>
    <w:p w14:paraId="0C8B5C0C" w14:textId="77777777" w:rsidR="005A2B3B" w:rsidRPr="00FA23FB" w:rsidRDefault="005A2B3B" w:rsidP="005A2B3B">
      <w:pPr>
        <w:rPr>
          <w:sz w:val="24"/>
          <w:szCs w:val="28"/>
          <w:lang w:val="uk-UA"/>
        </w:rPr>
      </w:pPr>
      <w:r w:rsidRPr="00FA23FB">
        <w:rPr>
          <w:sz w:val="24"/>
          <w:szCs w:val="28"/>
          <w:lang w:val="uk-UA"/>
        </w:rPr>
        <w:t>-  ТОВ «Ольгопіль - К», с. Щітки</w:t>
      </w:r>
    </w:p>
    <w:p w14:paraId="5956E34B" w14:textId="77777777" w:rsidR="005A2B3B" w:rsidRPr="00FA23FB" w:rsidRDefault="005A2B3B" w:rsidP="005A2B3B">
      <w:pPr>
        <w:rPr>
          <w:sz w:val="24"/>
          <w:szCs w:val="28"/>
          <w:lang w:val="uk-UA"/>
        </w:rPr>
      </w:pPr>
      <w:r w:rsidRPr="00FA23FB">
        <w:rPr>
          <w:sz w:val="24"/>
          <w:szCs w:val="28"/>
          <w:lang w:val="uk-UA"/>
        </w:rPr>
        <w:lastRenderedPageBreak/>
        <w:t>- ПП «Агро-</w:t>
      </w:r>
      <w:proofErr w:type="spellStart"/>
      <w:r w:rsidRPr="00FA23FB">
        <w:rPr>
          <w:sz w:val="24"/>
          <w:szCs w:val="28"/>
          <w:lang w:val="uk-UA"/>
        </w:rPr>
        <w:t>Крушлинці</w:t>
      </w:r>
      <w:proofErr w:type="spellEnd"/>
      <w:r w:rsidRPr="00FA23FB">
        <w:rPr>
          <w:sz w:val="24"/>
          <w:szCs w:val="28"/>
          <w:lang w:val="uk-UA"/>
        </w:rPr>
        <w:t xml:space="preserve">», с. </w:t>
      </w:r>
      <w:proofErr w:type="spellStart"/>
      <w:r w:rsidRPr="00FA23FB">
        <w:rPr>
          <w:sz w:val="24"/>
          <w:szCs w:val="28"/>
          <w:lang w:val="uk-UA"/>
        </w:rPr>
        <w:t>Стадниця</w:t>
      </w:r>
      <w:proofErr w:type="spellEnd"/>
    </w:p>
    <w:p w14:paraId="755A9127" w14:textId="77777777" w:rsidR="005A2B3B" w:rsidRPr="00FA23FB" w:rsidRDefault="005A2B3B" w:rsidP="005A2B3B">
      <w:pPr>
        <w:rPr>
          <w:sz w:val="24"/>
          <w:szCs w:val="28"/>
          <w:lang w:val="uk-UA"/>
        </w:rPr>
      </w:pPr>
      <w:r w:rsidRPr="00FA23FB">
        <w:rPr>
          <w:sz w:val="24"/>
          <w:szCs w:val="28"/>
          <w:lang w:val="uk-UA"/>
        </w:rPr>
        <w:t xml:space="preserve">- ПП «Відродження 2009», с. Великі </w:t>
      </w:r>
      <w:proofErr w:type="spellStart"/>
      <w:r w:rsidRPr="00FA23FB">
        <w:rPr>
          <w:sz w:val="24"/>
          <w:szCs w:val="28"/>
          <w:lang w:val="uk-UA"/>
        </w:rPr>
        <w:t>Крушлинці</w:t>
      </w:r>
      <w:proofErr w:type="spellEnd"/>
    </w:p>
    <w:p w14:paraId="2E7F8E5D" w14:textId="77777777" w:rsidR="005A2B3B" w:rsidRPr="00FA23FB" w:rsidRDefault="005A2B3B" w:rsidP="005A2B3B">
      <w:pPr>
        <w:rPr>
          <w:sz w:val="24"/>
          <w:szCs w:val="28"/>
          <w:lang w:val="uk-UA"/>
        </w:rPr>
      </w:pPr>
      <w:r w:rsidRPr="00FA23FB">
        <w:rPr>
          <w:sz w:val="24"/>
          <w:szCs w:val="28"/>
          <w:lang w:val="uk-UA"/>
        </w:rPr>
        <w:t xml:space="preserve">- ТОВ «Наші лани», с. </w:t>
      </w:r>
      <w:proofErr w:type="spellStart"/>
      <w:r w:rsidRPr="00FA23FB">
        <w:rPr>
          <w:sz w:val="24"/>
          <w:szCs w:val="28"/>
          <w:lang w:val="uk-UA"/>
        </w:rPr>
        <w:t>Гавришівка</w:t>
      </w:r>
      <w:proofErr w:type="spellEnd"/>
    </w:p>
    <w:p w14:paraId="6E854FBD" w14:textId="1985DADB" w:rsidR="005A2B3B" w:rsidRPr="00FA23FB" w:rsidRDefault="005A2B3B" w:rsidP="005A2B3B">
      <w:pPr>
        <w:rPr>
          <w:sz w:val="32"/>
          <w:szCs w:val="28"/>
          <w:lang w:val="uk-UA"/>
        </w:rPr>
        <w:sectPr w:rsidR="005A2B3B" w:rsidRPr="00FA23FB" w:rsidSect="005A2B3B">
          <w:type w:val="continuous"/>
          <w:pgSz w:w="16838" w:h="11906" w:orient="landscape"/>
          <w:pgMar w:top="567" w:right="851" w:bottom="426" w:left="851" w:header="709" w:footer="709" w:gutter="0"/>
          <w:cols w:num="2" w:space="708"/>
          <w:docGrid w:linePitch="360"/>
        </w:sectPr>
      </w:pPr>
      <w:r w:rsidRPr="00FA23FB">
        <w:rPr>
          <w:sz w:val="24"/>
          <w:szCs w:val="28"/>
          <w:lang w:val="uk-UA"/>
        </w:rPr>
        <w:t xml:space="preserve">-  ФГ «Юрченко –Н», с. Великі </w:t>
      </w:r>
      <w:proofErr w:type="spellStart"/>
      <w:r w:rsidRPr="00FA23FB">
        <w:rPr>
          <w:sz w:val="24"/>
          <w:szCs w:val="28"/>
          <w:lang w:val="uk-UA"/>
        </w:rPr>
        <w:t>Крушлин</w:t>
      </w:r>
      <w:r w:rsidR="008F697C">
        <w:rPr>
          <w:sz w:val="24"/>
          <w:szCs w:val="28"/>
          <w:lang w:val="uk-UA"/>
        </w:rPr>
        <w:t>ці</w:t>
      </w:r>
      <w:proofErr w:type="spellEnd"/>
      <w:r w:rsidR="008F697C">
        <w:rPr>
          <w:sz w:val="24"/>
          <w:szCs w:val="28"/>
          <w:lang w:val="uk-UA"/>
        </w:rPr>
        <w:t>.</w:t>
      </w:r>
    </w:p>
    <w:p w14:paraId="3A3610D4" w14:textId="304E1A69" w:rsidR="005A2B3B" w:rsidRPr="00FA23FB" w:rsidRDefault="005A2B3B" w:rsidP="008F697C">
      <w:pPr>
        <w:rPr>
          <w:szCs w:val="28"/>
          <w:lang w:val="uk-UA"/>
        </w:rPr>
      </w:pPr>
    </w:p>
    <w:p w14:paraId="47306E7B" w14:textId="77777777" w:rsidR="005A2B3B" w:rsidRPr="00FA23FB" w:rsidRDefault="005A2B3B" w:rsidP="005A2B3B">
      <w:pPr>
        <w:jc w:val="center"/>
        <w:rPr>
          <w:szCs w:val="28"/>
          <w:lang w:val="uk-UA"/>
        </w:rPr>
      </w:pPr>
      <w:r w:rsidRPr="00FA23FB">
        <w:rPr>
          <w:szCs w:val="28"/>
          <w:lang w:val="uk-UA"/>
        </w:rPr>
        <w:t>8.3. Відкриті майданчики, у тому числі біля водних об’єктів (ставків)</w:t>
      </w:r>
    </w:p>
    <w:p w14:paraId="280B39E1" w14:textId="77777777" w:rsidR="005A2B3B" w:rsidRPr="00FA23FB" w:rsidRDefault="005A2B3B" w:rsidP="005A2B3B">
      <w:pPr>
        <w:rPr>
          <w:szCs w:val="28"/>
          <w:lang w:val="uk-UA"/>
        </w:rPr>
      </w:pPr>
      <w:r w:rsidRPr="00FA23FB">
        <w:rPr>
          <w:b/>
          <w:noProof/>
          <w:szCs w:val="28"/>
          <w:lang w:val="uk-UA" w:eastAsia="uk-UA"/>
        </w:rPr>
        <mc:AlternateContent>
          <mc:Choice Requires="wps">
            <w:drawing>
              <wp:anchor distT="45720" distB="45720" distL="114300" distR="114300" simplePos="0" relativeHeight="251703296" behindDoc="0" locked="0" layoutInCell="1" allowOverlap="1" wp14:anchorId="072D62F3" wp14:editId="7339A82A">
                <wp:simplePos x="0" y="0"/>
                <wp:positionH relativeFrom="column">
                  <wp:posOffset>8213090</wp:posOffset>
                </wp:positionH>
                <wp:positionV relativeFrom="paragraph">
                  <wp:posOffset>3054350</wp:posOffset>
                </wp:positionV>
                <wp:extent cx="1400175" cy="419100"/>
                <wp:effectExtent l="0" t="0" r="0" b="0"/>
                <wp:wrapNone/>
                <wp:docPr id="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19100"/>
                        </a:xfrm>
                        <a:prstGeom prst="rect">
                          <a:avLst/>
                        </a:prstGeom>
                        <a:noFill/>
                        <a:ln w="9525">
                          <a:noFill/>
                          <a:miter lim="800000"/>
                          <a:headEnd/>
                          <a:tailEnd/>
                        </a:ln>
                      </wps:spPr>
                      <wps:txbx>
                        <w:txbxContent>
                          <w:p w14:paraId="04D179CC" w14:textId="77777777" w:rsidR="005E5FEA" w:rsidRPr="005A2B3B" w:rsidRDefault="005E5FEA" w:rsidP="005A2B3B">
                            <w:pPr>
                              <w:rPr>
                                <w:sz w:val="20"/>
                              </w:rPr>
                            </w:pPr>
                            <w:r w:rsidRPr="005A2B3B">
                              <w:rPr>
                                <w:sz w:val="20"/>
                                <w:szCs w:val="28"/>
                              </w:rPr>
                              <w:t xml:space="preserve">с. </w:t>
                            </w:r>
                            <w:proofErr w:type="spellStart"/>
                            <w:r w:rsidRPr="005A2B3B">
                              <w:rPr>
                                <w:sz w:val="20"/>
                                <w:szCs w:val="28"/>
                              </w:rPr>
                              <w:t>Великі</w:t>
                            </w:r>
                            <w:proofErr w:type="spellEnd"/>
                            <w:r w:rsidRPr="005A2B3B">
                              <w:rPr>
                                <w:sz w:val="20"/>
                                <w:szCs w:val="28"/>
                              </w:rPr>
                              <w:t xml:space="preserve"> </w:t>
                            </w:r>
                            <w:proofErr w:type="spellStart"/>
                            <w:r w:rsidRPr="005A2B3B">
                              <w:rPr>
                                <w:sz w:val="20"/>
                                <w:szCs w:val="28"/>
                              </w:rPr>
                              <w:t>Крушлинці</w:t>
                            </w:r>
                            <w:proofErr w:type="spellEnd"/>
                            <w:r w:rsidRPr="005A2B3B">
                              <w:rPr>
                                <w:sz w:val="20"/>
                                <w:szCs w:val="28"/>
                              </w:rPr>
                              <w:t>, ставок «</w:t>
                            </w:r>
                            <w:proofErr w:type="spellStart"/>
                            <w:r w:rsidRPr="005A2B3B">
                              <w:rPr>
                                <w:sz w:val="20"/>
                                <w:szCs w:val="28"/>
                              </w:rPr>
                              <w:t>Калітин</w:t>
                            </w:r>
                            <w:proofErr w:type="spellEnd"/>
                            <w:r w:rsidRPr="005A2B3B">
                              <w:rPr>
                                <w:sz w:val="20"/>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D62F3" id="_x0000_s1042" type="#_x0000_t202" style="position:absolute;margin-left:646.7pt;margin-top:240.5pt;width:110.25pt;height:33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" filled="f" stroked="f">
                <v:textbox>
                  <w:txbxContent>
                    <w:p w14:paraId="04D179CC" w14:textId="77777777" w:rsidR="005E5FEA" w:rsidRPr="005A2B3B" w:rsidRDefault="005E5FEA" w:rsidP="005A2B3B">
                      <w:pPr>
                        <w:rPr>
                          <w:sz w:val="20"/>
                        </w:rPr>
                      </w:pPr>
                      <w:r w:rsidRPr="005A2B3B">
                        <w:rPr>
                          <w:sz w:val="20"/>
                          <w:szCs w:val="28"/>
                        </w:rPr>
                        <w:t xml:space="preserve">с. </w:t>
                      </w:r>
                      <w:proofErr w:type="spellStart"/>
                      <w:r w:rsidRPr="005A2B3B">
                        <w:rPr>
                          <w:sz w:val="20"/>
                          <w:szCs w:val="28"/>
                        </w:rPr>
                        <w:t>Великі</w:t>
                      </w:r>
                      <w:proofErr w:type="spellEnd"/>
                      <w:r w:rsidRPr="005A2B3B">
                        <w:rPr>
                          <w:sz w:val="20"/>
                          <w:szCs w:val="28"/>
                        </w:rPr>
                        <w:t xml:space="preserve"> </w:t>
                      </w:r>
                      <w:proofErr w:type="spellStart"/>
                      <w:r w:rsidRPr="005A2B3B">
                        <w:rPr>
                          <w:sz w:val="20"/>
                          <w:szCs w:val="28"/>
                        </w:rPr>
                        <w:t>Крушлинці</w:t>
                      </w:r>
                      <w:proofErr w:type="spellEnd"/>
                      <w:r w:rsidRPr="005A2B3B">
                        <w:rPr>
                          <w:sz w:val="20"/>
                          <w:szCs w:val="28"/>
                        </w:rPr>
                        <w:t>, ставок «</w:t>
                      </w:r>
                      <w:proofErr w:type="spellStart"/>
                      <w:r w:rsidRPr="005A2B3B">
                        <w:rPr>
                          <w:sz w:val="20"/>
                          <w:szCs w:val="28"/>
                        </w:rPr>
                        <w:t>Калітин</w:t>
                      </w:r>
                      <w:proofErr w:type="spellEnd"/>
                      <w:r w:rsidRPr="005A2B3B">
                        <w:rPr>
                          <w:sz w:val="20"/>
                          <w:szCs w:val="28"/>
                        </w:rPr>
                        <w:t>»</w:t>
                      </w:r>
                    </w:p>
                  </w:txbxContent>
                </v:textbox>
              </v:shape>
            </w:pict>
          </mc:Fallback>
        </mc:AlternateContent>
      </w:r>
      <w:r w:rsidRPr="00FA23FB">
        <w:rPr>
          <w:b/>
          <w:noProof/>
          <w:szCs w:val="28"/>
          <w:lang w:val="uk-UA" w:eastAsia="uk-UA"/>
        </w:rPr>
        <mc:AlternateContent>
          <mc:Choice Requires="wps">
            <w:drawing>
              <wp:anchor distT="45720" distB="45720" distL="114300" distR="114300" simplePos="0" relativeHeight="251702272" behindDoc="0" locked="0" layoutInCell="1" allowOverlap="1" wp14:anchorId="05F553B0" wp14:editId="2F98474D">
                <wp:simplePos x="0" y="0"/>
                <wp:positionH relativeFrom="column">
                  <wp:posOffset>5974715</wp:posOffset>
                </wp:positionH>
                <wp:positionV relativeFrom="paragraph">
                  <wp:posOffset>1923415</wp:posOffset>
                </wp:positionV>
                <wp:extent cx="2333625" cy="257175"/>
                <wp:effectExtent l="0" t="0" r="0" b="0"/>
                <wp:wrapNone/>
                <wp:docPr id="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57175"/>
                        </a:xfrm>
                        <a:prstGeom prst="rect">
                          <a:avLst/>
                        </a:prstGeom>
                        <a:noFill/>
                        <a:ln w="9525">
                          <a:noFill/>
                          <a:miter lim="800000"/>
                          <a:headEnd/>
                          <a:tailEnd/>
                        </a:ln>
                      </wps:spPr>
                      <wps:txbx>
                        <w:txbxContent>
                          <w:p w14:paraId="733A29E0" w14:textId="77777777" w:rsidR="005E5FEA" w:rsidRPr="005A2B3B" w:rsidRDefault="005E5FEA" w:rsidP="005A2B3B">
                            <w:pPr>
                              <w:rPr>
                                <w:sz w:val="20"/>
                              </w:rPr>
                            </w:pPr>
                            <w:r w:rsidRPr="005A2B3B">
                              <w:rPr>
                                <w:sz w:val="20"/>
                                <w:szCs w:val="28"/>
                              </w:rPr>
                              <w:t xml:space="preserve">с. </w:t>
                            </w:r>
                            <w:proofErr w:type="spellStart"/>
                            <w:r w:rsidRPr="005A2B3B">
                              <w:rPr>
                                <w:sz w:val="20"/>
                                <w:szCs w:val="28"/>
                              </w:rPr>
                              <w:t>Малі</w:t>
                            </w:r>
                            <w:proofErr w:type="spellEnd"/>
                            <w:r w:rsidRPr="005A2B3B">
                              <w:rPr>
                                <w:sz w:val="20"/>
                                <w:szCs w:val="28"/>
                              </w:rPr>
                              <w:t xml:space="preserve"> </w:t>
                            </w:r>
                            <w:proofErr w:type="spellStart"/>
                            <w:r w:rsidRPr="005A2B3B">
                              <w:rPr>
                                <w:sz w:val="20"/>
                                <w:szCs w:val="28"/>
                              </w:rPr>
                              <w:t>Крушлинці</w:t>
                            </w:r>
                            <w:proofErr w:type="spellEnd"/>
                            <w:r w:rsidRPr="005A2B3B">
                              <w:rPr>
                                <w:sz w:val="20"/>
                                <w:szCs w:val="28"/>
                              </w:rPr>
                              <w:t>, ставок «</w:t>
                            </w:r>
                            <w:proofErr w:type="spellStart"/>
                            <w:r w:rsidRPr="005A2B3B">
                              <w:rPr>
                                <w:sz w:val="20"/>
                                <w:szCs w:val="28"/>
                              </w:rPr>
                              <w:t>Панський</w:t>
                            </w:r>
                            <w:proofErr w:type="spellEnd"/>
                            <w:r w:rsidRPr="005A2B3B">
                              <w:rPr>
                                <w:sz w:val="20"/>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553B0" id="_x0000_s1043" type="#_x0000_t202" style="position:absolute;margin-left:470.45pt;margin-top:151.45pt;width:183.75pt;height:20.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" filled="f" stroked="f">
                <v:textbox>
                  <w:txbxContent>
                    <w:p w14:paraId="733A29E0" w14:textId="77777777" w:rsidR="005E5FEA" w:rsidRPr="005A2B3B" w:rsidRDefault="005E5FEA" w:rsidP="005A2B3B">
                      <w:pPr>
                        <w:rPr>
                          <w:sz w:val="20"/>
                        </w:rPr>
                      </w:pPr>
                      <w:r w:rsidRPr="005A2B3B">
                        <w:rPr>
                          <w:sz w:val="20"/>
                          <w:szCs w:val="28"/>
                        </w:rPr>
                        <w:t xml:space="preserve">с. </w:t>
                      </w:r>
                      <w:proofErr w:type="spellStart"/>
                      <w:r w:rsidRPr="005A2B3B">
                        <w:rPr>
                          <w:sz w:val="20"/>
                          <w:szCs w:val="28"/>
                        </w:rPr>
                        <w:t>Малі</w:t>
                      </w:r>
                      <w:proofErr w:type="spellEnd"/>
                      <w:r w:rsidRPr="005A2B3B">
                        <w:rPr>
                          <w:sz w:val="20"/>
                          <w:szCs w:val="28"/>
                        </w:rPr>
                        <w:t xml:space="preserve"> </w:t>
                      </w:r>
                      <w:proofErr w:type="spellStart"/>
                      <w:r w:rsidRPr="005A2B3B">
                        <w:rPr>
                          <w:sz w:val="20"/>
                          <w:szCs w:val="28"/>
                        </w:rPr>
                        <w:t>Крушлинці</w:t>
                      </w:r>
                      <w:proofErr w:type="spellEnd"/>
                      <w:r w:rsidRPr="005A2B3B">
                        <w:rPr>
                          <w:sz w:val="20"/>
                          <w:szCs w:val="28"/>
                        </w:rPr>
                        <w:t>, ставок «</w:t>
                      </w:r>
                      <w:proofErr w:type="spellStart"/>
                      <w:r w:rsidRPr="005A2B3B">
                        <w:rPr>
                          <w:sz w:val="20"/>
                          <w:szCs w:val="28"/>
                        </w:rPr>
                        <w:t>Панський</w:t>
                      </w:r>
                      <w:proofErr w:type="spellEnd"/>
                      <w:r w:rsidRPr="005A2B3B">
                        <w:rPr>
                          <w:sz w:val="20"/>
                          <w:szCs w:val="28"/>
                        </w:rPr>
                        <w:t>»</w:t>
                      </w:r>
                    </w:p>
                  </w:txbxContent>
                </v:textbox>
              </v:shape>
            </w:pict>
          </mc:Fallback>
        </mc:AlternateContent>
      </w:r>
      <w:r w:rsidRPr="00FA23FB">
        <w:rPr>
          <w:b/>
          <w:noProof/>
          <w:szCs w:val="28"/>
          <w:lang w:val="uk-UA" w:eastAsia="uk-UA"/>
        </w:rPr>
        <mc:AlternateContent>
          <mc:Choice Requires="wps">
            <w:drawing>
              <wp:anchor distT="45720" distB="45720" distL="114300" distR="114300" simplePos="0" relativeHeight="251701248" behindDoc="0" locked="0" layoutInCell="1" allowOverlap="1" wp14:anchorId="7FF42FEF" wp14:editId="55DFD14B">
                <wp:simplePos x="0" y="0"/>
                <wp:positionH relativeFrom="column">
                  <wp:posOffset>5154930</wp:posOffset>
                </wp:positionH>
                <wp:positionV relativeFrom="paragraph">
                  <wp:posOffset>2663825</wp:posOffset>
                </wp:positionV>
                <wp:extent cx="2428875" cy="257175"/>
                <wp:effectExtent l="0" t="0" r="0" b="0"/>
                <wp:wrapNone/>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57175"/>
                        </a:xfrm>
                        <a:prstGeom prst="rect">
                          <a:avLst/>
                        </a:prstGeom>
                        <a:noFill/>
                        <a:ln w="9525">
                          <a:noFill/>
                          <a:miter lim="800000"/>
                          <a:headEnd/>
                          <a:tailEnd/>
                        </a:ln>
                      </wps:spPr>
                      <wps:txbx>
                        <w:txbxContent>
                          <w:p w14:paraId="196568A9" w14:textId="77777777" w:rsidR="005E5FEA" w:rsidRPr="005A2B3B" w:rsidRDefault="005E5FEA" w:rsidP="005A2B3B">
                            <w:pPr>
                              <w:rPr>
                                <w:sz w:val="20"/>
                              </w:rPr>
                            </w:pPr>
                            <w:r w:rsidRPr="005A2B3B">
                              <w:rPr>
                                <w:sz w:val="20"/>
                                <w:szCs w:val="28"/>
                              </w:rPr>
                              <w:t xml:space="preserve">с. </w:t>
                            </w:r>
                            <w:proofErr w:type="spellStart"/>
                            <w:r w:rsidRPr="005A2B3B">
                              <w:rPr>
                                <w:sz w:val="20"/>
                                <w:szCs w:val="28"/>
                              </w:rPr>
                              <w:t>Гавришівка</w:t>
                            </w:r>
                            <w:proofErr w:type="spellEnd"/>
                            <w:r w:rsidRPr="005A2B3B">
                              <w:rPr>
                                <w:sz w:val="20"/>
                                <w:szCs w:val="28"/>
                              </w:rPr>
                              <w:t>, ставок «</w:t>
                            </w:r>
                            <w:proofErr w:type="spellStart"/>
                            <w:r w:rsidRPr="005A2B3B">
                              <w:rPr>
                                <w:sz w:val="20"/>
                                <w:szCs w:val="28"/>
                              </w:rPr>
                              <w:t>Любительський</w:t>
                            </w:r>
                            <w:proofErr w:type="spellEnd"/>
                            <w:r w:rsidRPr="005A2B3B">
                              <w:rPr>
                                <w:sz w:val="20"/>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42FEF" id="_x0000_s1044" type="#_x0000_t202" style="position:absolute;margin-left:405.9pt;margin-top:209.75pt;width:191.25pt;height:20.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" filled="f" stroked="f">
                <v:textbox>
                  <w:txbxContent>
                    <w:p w14:paraId="196568A9" w14:textId="77777777" w:rsidR="005E5FEA" w:rsidRPr="005A2B3B" w:rsidRDefault="005E5FEA" w:rsidP="005A2B3B">
                      <w:pPr>
                        <w:rPr>
                          <w:sz w:val="20"/>
                        </w:rPr>
                      </w:pPr>
                      <w:r w:rsidRPr="005A2B3B">
                        <w:rPr>
                          <w:sz w:val="20"/>
                          <w:szCs w:val="28"/>
                        </w:rPr>
                        <w:t xml:space="preserve">с. </w:t>
                      </w:r>
                      <w:proofErr w:type="spellStart"/>
                      <w:r w:rsidRPr="005A2B3B">
                        <w:rPr>
                          <w:sz w:val="20"/>
                          <w:szCs w:val="28"/>
                        </w:rPr>
                        <w:t>Гавришівка</w:t>
                      </w:r>
                      <w:proofErr w:type="spellEnd"/>
                      <w:r w:rsidRPr="005A2B3B">
                        <w:rPr>
                          <w:sz w:val="20"/>
                          <w:szCs w:val="28"/>
                        </w:rPr>
                        <w:t>, ставок «</w:t>
                      </w:r>
                      <w:proofErr w:type="spellStart"/>
                      <w:r w:rsidRPr="005A2B3B">
                        <w:rPr>
                          <w:sz w:val="20"/>
                          <w:szCs w:val="28"/>
                        </w:rPr>
                        <w:t>Любительський</w:t>
                      </w:r>
                      <w:proofErr w:type="spellEnd"/>
                      <w:r w:rsidRPr="005A2B3B">
                        <w:rPr>
                          <w:sz w:val="20"/>
                          <w:szCs w:val="28"/>
                        </w:rPr>
                        <w:t>»</w:t>
                      </w:r>
                    </w:p>
                  </w:txbxContent>
                </v:textbox>
              </v:shape>
            </w:pict>
          </mc:Fallback>
        </mc:AlternateContent>
      </w:r>
      <w:r w:rsidRPr="00FA23FB">
        <w:rPr>
          <w:b/>
          <w:noProof/>
          <w:szCs w:val="28"/>
          <w:lang w:val="uk-UA" w:eastAsia="uk-UA"/>
        </w:rPr>
        <mc:AlternateContent>
          <mc:Choice Requires="wps">
            <w:drawing>
              <wp:anchor distT="45720" distB="45720" distL="114300" distR="114300" simplePos="0" relativeHeight="251700224" behindDoc="0" locked="0" layoutInCell="1" allowOverlap="1" wp14:anchorId="066D12A0" wp14:editId="21703894">
                <wp:simplePos x="0" y="0"/>
                <wp:positionH relativeFrom="column">
                  <wp:posOffset>4736465</wp:posOffset>
                </wp:positionH>
                <wp:positionV relativeFrom="paragraph">
                  <wp:posOffset>885190</wp:posOffset>
                </wp:positionV>
                <wp:extent cx="1581150" cy="257175"/>
                <wp:effectExtent l="0" t="0" r="0" b="0"/>
                <wp:wrapNone/>
                <wp:docPr id="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57175"/>
                        </a:xfrm>
                        <a:prstGeom prst="rect">
                          <a:avLst/>
                        </a:prstGeom>
                        <a:noFill/>
                        <a:ln w="9525">
                          <a:noFill/>
                          <a:miter lim="800000"/>
                          <a:headEnd/>
                          <a:tailEnd/>
                        </a:ln>
                      </wps:spPr>
                      <wps:txbx>
                        <w:txbxContent>
                          <w:p w14:paraId="626CED97" w14:textId="77777777" w:rsidR="005E5FEA" w:rsidRPr="005A2B3B" w:rsidRDefault="005E5FEA" w:rsidP="005A2B3B">
                            <w:pPr>
                              <w:rPr>
                                <w:sz w:val="20"/>
                              </w:rPr>
                            </w:pPr>
                            <w:r w:rsidRPr="005A2B3B">
                              <w:rPr>
                                <w:sz w:val="20"/>
                                <w:szCs w:val="28"/>
                              </w:rPr>
                              <w:t xml:space="preserve">с. </w:t>
                            </w:r>
                            <w:proofErr w:type="spellStart"/>
                            <w:r w:rsidRPr="005A2B3B">
                              <w:rPr>
                                <w:sz w:val="20"/>
                                <w:szCs w:val="28"/>
                              </w:rPr>
                              <w:t>Стадниця</w:t>
                            </w:r>
                            <w:proofErr w:type="spellEnd"/>
                            <w:r w:rsidRPr="005A2B3B">
                              <w:rPr>
                                <w:sz w:val="20"/>
                                <w:szCs w:val="28"/>
                              </w:rPr>
                              <w:t>, ставок «Яр»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D12A0" id="_x0000_s1045" type="#_x0000_t202" style="position:absolute;margin-left:372.95pt;margin-top:69.7pt;width:124.5pt;height:20.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" filled="f" stroked="f">
                <v:textbox>
                  <w:txbxContent>
                    <w:p w14:paraId="626CED97" w14:textId="77777777" w:rsidR="005E5FEA" w:rsidRPr="005A2B3B" w:rsidRDefault="005E5FEA" w:rsidP="005A2B3B">
                      <w:pPr>
                        <w:rPr>
                          <w:sz w:val="20"/>
                        </w:rPr>
                      </w:pPr>
                      <w:r w:rsidRPr="005A2B3B">
                        <w:rPr>
                          <w:sz w:val="20"/>
                          <w:szCs w:val="28"/>
                        </w:rPr>
                        <w:t xml:space="preserve">с. </w:t>
                      </w:r>
                      <w:proofErr w:type="spellStart"/>
                      <w:r w:rsidRPr="005A2B3B">
                        <w:rPr>
                          <w:sz w:val="20"/>
                          <w:szCs w:val="28"/>
                        </w:rPr>
                        <w:t>Стадниця</w:t>
                      </w:r>
                      <w:proofErr w:type="spellEnd"/>
                      <w:r w:rsidRPr="005A2B3B">
                        <w:rPr>
                          <w:sz w:val="20"/>
                          <w:szCs w:val="28"/>
                        </w:rPr>
                        <w:t>, ставок «Яр»</w:t>
                      </w:r>
                    </w:p>
                  </w:txbxContent>
                </v:textbox>
              </v:shape>
            </w:pict>
          </mc:Fallback>
        </mc:AlternateContent>
      </w:r>
      <w:r w:rsidRPr="00FA23FB">
        <w:rPr>
          <w:b/>
          <w:noProof/>
          <w:szCs w:val="28"/>
          <w:lang w:val="uk-UA" w:eastAsia="uk-UA"/>
        </w:rPr>
        <mc:AlternateContent>
          <mc:Choice Requires="wps">
            <w:drawing>
              <wp:anchor distT="45720" distB="45720" distL="114300" distR="114300" simplePos="0" relativeHeight="251699200" behindDoc="0" locked="0" layoutInCell="1" allowOverlap="1" wp14:anchorId="69373EEF" wp14:editId="0776475F">
                <wp:simplePos x="0" y="0"/>
                <wp:positionH relativeFrom="column">
                  <wp:posOffset>4612005</wp:posOffset>
                </wp:positionH>
                <wp:positionV relativeFrom="paragraph">
                  <wp:posOffset>4647565</wp:posOffset>
                </wp:positionV>
                <wp:extent cx="2143125" cy="257175"/>
                <wp:effectExtent l="0" t="0" r="0" b="0"/>
                <wp:wrapNone/>
                <wp:docPr id="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57175"/>
                        </a:xfrm>
                        <a:prstGeom prst="rect">
                          <a:avLst/>
                        </a:prstGeom>
                        <a:noFill/>
                        <a:ln w="9525">
                          <a:noFill/>
                          <a:miter lim="800000"/>
                          <a:headEnd/>
                          <a:tailEnd/>
                        </a:ln>
                      </wps:spPr>
                      <wps:txbx>
                        <w:txbxContent>
                          <w:p w14:paraId="07E39DAA" w14:textId="77777777" w:rsidR="005E5FEA" w:rsidRPr="005A2B3B" w:rsidRDefault="005E5FEA" w:rsidP="005A2B3B">
                            <w:pPr>
                              <w:rPr>
                                <w:sz w:val="20"/>
                              </w:rPr>
                            </w:pPr>
                            <w:r w:rsidRPr="005A2B3B">
                              <w:rPr>
                                <w:sz w:val="20"/>
                                <w:szCs w:val="28"/>
                              </w:rPr>
                              <w:t xml:space="preserve">с. </w:t>
                            </w:r>
                            <w:proofErr w:type="spellStart"/>
                            <w:r w:rsidRPr="005A2B3B">
                              <w:rPr>
                                <w:sz w:val="20"/>
                                <w:szCs w:val="28"/>
                              </w:rPr>
                              <w:t>Писарівка</w:t>
                            </w:r>
                            <w:proofErr w:type="spellEnd"/>
                            <w:r w:rsidRPr="005A2B3B">
                              <w:rPr>
                                <w:sz w:val="20"/>
                                <w:szCs w:val="28"/>
                              </w:rPr>
                              <w:t>, ставок «</w:t>
                            </w:r>
                            <w:proofErr w:type="spellStart"/>
                            <w:r w:rsidRPr="005A2B3B">
                              <w:rPr>
                                <w:sz w:val="20"/>
                                <w:szCs w:val="28"/>
                              </w:rPr>
                              <w:t>Млинський</w:t>
                            </w:r>
                            <w:proofErr w:type="spellEnd"/>
                            <w:r w:rsidRPr="005A2B3B">
                              <w:rPr>
                                <w:sz w:val="20"/>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73EEF" id="_x0000_s1046" type="#_x0000_t202" style="position:absolute;margin-left:363.15pt;margin-top:365.95pt;width:168.75pt;height:20.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" filled="f" stroked="f">
                <v:textbox>
                  <w:txbxContent>
                    <w:p w14:paraId="07E39DAA" w14:textId="77777777" w:rsidR="005E5FEA" w:rsidRPr="005A2B3B" w:rsidRDefault="005E5FEA" w:rsidP="005A2B3B">
                      <w:pPr>
                        <w:rPr>
                          <w:sz w:val="20"/>
                        </w:rPr>
                      </w:pPr>
                      <w:r w:rsidRPr="005A2B3B">
                        <w:rPr>
                          <w:sz w:val="20"/>
                          <w:szCs w:val="28"/>
                        </w:rPr>
                        <w:t xml:space="preserve">с. </w:t>
                      </w:r>
                      <w:proofErr w:type="spellStart"/>
                      <w:r w:rsidRPr="005A2B3B">
                        <w:rPr>
                          <w:sz w:val="20"/>
                          <w:szCs w:val="28"/>
                        </w:rPr>
                        <w:t>Писарівка</w:t>
                      </w:r>
                      <w:proofErr w:type="spellEnd"/>
                      <w:r w:rsidRPr="005A2B3B">
                        <w:rPr>
                          <w:sz w:val="20"/>
                          <w:szCs w:val="28"/>
                        </w:rPr>
                        <w:t>, ставок «</w:t>
                      </w:r>
                      <w:proofErr w:type="spellStart"/>
                      <w:r w:rsidRPr="005A2B3B">
                        <w:rPr>
                          <w:sz w:val="20"/>
                          <w:szCs w:val="28"/>
                        </w:rPr>
                        <w:t>Млинський</w:t>
                      </w:r>
                      <w:proofErr w:type="spellEnd"/>
                      <w:r w:rsidRPr="005A2B3B">
                        <w:rPr>
                          <w:sz w:val="20"/>
                          <w:szCs w:val="28"/>
                        </w:rPr>
                        <w:t>»</w:t>
                      </w:r>
                    </w:p>
                  </w:txbxContent>
                </v:textbox>
              </v:shape>
            </w:pict>
          </mc:Fallback>
        </mc:AlternateContent>
      </w:r>
      <w:r w:rsidRPr="00FA23FB">
        <w:rPr>
          <w:noProof/>
          <w:lang w:val="uk-UA" w:eastAsia="uk-UA"/>
        </w:rPr>
        <w:drawing>
          <wp:anchor distT="0" distB="0" distL="114300" distR="114300" simplePos="0" relativeHeight="251673600" behindDoc="0" locked="0" layoutInCell="1" allowOverlap="1" wp14:anchorId="5F9CB43E" wp14:editId="19BB9939">
            <wp:simplePos x="0" y="0"/>
            <wp:positionH relativeFrom="column">
              <wp:posOffset>4067175</wp:posOffset>
            </wp:positionH>
            <wp:positionV relativeFrom="paragraph">
              <wp:posOffset>3599815</wp:posOffset>
            </wp:positionV>
            <wp:extent cx="285750" cy="340360"/>
            <wp:effectExtent l="0" t="0" r="0" b="2540"/>
            <wp:wrapNone/>
            <wp:docPr id="27" name="Рисунок 27" descr="C:\Users\koshoviydv\AppData\Local\Microsoft\Windows\INetCache\Content.Word\4-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oviydv\AppData\Local\Microsoft\Windows\INetCache\Content.Word\4-ger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3FB">
        <w:rPr>
          <w:b/>
          <w:noProof/>
          <w:szCs w:val="28"/>
          <w:lang w:val="uk-UA" w:eastAsia="uk-UA"/>
        </w:rPr>
        <mc:AlternateContent>
          <mc:Choice Requires="wps">
            <w:drawing>
              <wp:anchor distT="45720" distB="45720" distL="114300" distR="114300" simplePos="0" relativeHeight="251698176" behindDoc="0" locked="0" layoutInCell="1" allowOverlap="1" wp14:anchorId="4CF1EC5C" wp14:editId="7805584A">
                <wp:simplePos x="0" y="0"/>
                <wp:positionH relativeFrom="column">
                  <wp:posOffset>4355465</wp:posOffset>
                </wp:positionH>
                <wp:positionV relativeFrom="paragraph">
                  <wp:posOffset>3780790</wp:posOffset>
                </wp:positionV>
                <wp:extent cx="1809750" cy="257175"/>
                <wp:effectExtent l="0" t="0" r="0" b="0"/>
                <wp:wrapNone/>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57175"/>
                        </a:xfrm>
                        <a:prstGeom prst="rect">
                          <a:avLst/>
                        </a:prstGeom>
                        <a:noFill/>
                        <a:ln w="9525">
                          <a:noFill/>
                          <a:miter lim="800000"/>
                          <a:headEnd/>
                          <a:tailEnd/>
                        </a:ln>
                      </wps:spPr>
                      <wps:txbx>
                        <w:txbxContent>
                          <w:p w14:paraId="42243423" w14:textId="77777777" w:rsidR="005E5FEA" w:rsidRPr="005A2B3B" w:rsidRDefault="005E5FEA" w:rsidP="005A2B3B">
                            <w:pPr>
                              <w:rPr>
                                <w:sz w:val="20"/>
                              </w:rPr>
                            </w:pPr>
                            <w:r w:rsidRPr="005A2B3B">
                              <w:rPr>
                                <w:sz w:val="20"/>
                                <w:szCs w:val="28"/>
                              </w:rPr>
                              <w:t xml:space="preserve">с. </w:t>
                            </w:r>
                            <w:proofErr w:type="spellStart"/>
                            <w:r w:rsidRPr="005A2B3B">
                              <w:rPr>
                                <w:sz w:val="20"/>
                                <w:szCs w:val="28"/>
                              </w:rPr>
                              <w:t>Щітки</w:t>
                            </w:r>
                            <w:proofErr w:type="spellEnd"/>
                            <w:r w:rsidRPr="005A2B3B">
                              <w:rPr>
                                <w:sz w:val="20"/>
                                <w:szCs w:val="28"/>
                              </w:rPr>
                              <w:t>, ставок «</w:t>
                            </w:r>
                            <w:proofErr w:type="spellStart"/>
                            <w:r w:rsidRPr="005A2B3B">
                              <w:rPr>
                                <w:sz w:val="20"/>
                                <w:szCs w:val="28"/>
                              </w:rPr>
                              <w:t>Черничий</w:t>
                            </w:r>
                            <w:proofErr w:type="spellEnd"/>
                            <w:r w:rsidRPr="005A2B3B">
                              <w:rPr>
                                <w:sz w:val="20"/>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1EC5C" id="_x0000_s1047" type="#_x0000_t202" style="position:absolute;margin-left:342.95pt;margin-top:297.7pt;width:142.5pt;height:20.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" filled="f" stroked="f">
                <v:textbox>
                  <w:txbxContent>
                    <w:p w14:paraId="42243423" w14:textId="77777777" w:rsidR="005E5FEA" w:rsidRPr="005A2B3B" w:rsidRDefault="005E5FEA" w:rsidP="005A2B3B">
                      <w:pPr>
                        <w:rPr>
                          <w:sz w:val="20"/>
                        </w:rPr>
                      </w:pPr>
                      <w:r w:rsidRPr="005A2B3B">
                        <w:rPr>
                          <w:sz w:val="20"/>
                          <w:szCs w:val="28"/>
                        </w:rPr>
                        <w:t xml:space="preserve">с. </w:t>
                      </w:r>
                      <w:proofErr w:type="spellStart"/>
                      <w:r w:rsidRPr="005A2B3B">
                        <w:rPr>
                          <w:sz w:val="20"/>
                          <w:szCs w:val="28"/>
                        </w:rPr>
                        <w:t>Щітки</w:t>
                      </w:r>
                      <w:proofErr w:type="spellEnd"/>
                      <w:r w:rsidRPr="005A2B3B">
                        <w:rPr>
                          <w:sz w:val="20"/>
                          <w:szCs w:val="28"/>
                        </w:rPr>
                        <w:t>, ставок «</w:t>
                      </w:r>
                      <w:proofErr w:type="spellStart"/>
                      <w:r w:rsidRPr="005A2B3B">
                        <w:rPr>
                          <w:sz w:val="20"/>
                          <w:szCs w:val="28"/>
                        </w:rPr>
                        <w:t>Черничий</w:t>
                      </w:r>
                      <w:proofErr w:type="spellEnd"/>
                      <w:r w:rsidRPr="005A2B3B">
                        <w:rPr>
                          <w:sz w:val="20"/>
                          <w:szCs w:val="28"/>
                        </w:rPr>
                        <w:t>»</w:t>
                      </w:r>
                    </w:p>
                  </w:txbxContent>
                </v:textbox>
              </v:shape>
            </w:pict>
          </mc:Fallback>
        </mc:AlternateContent>
      </w:r>
      <w:r w:rsidRPr="00FA23FB">
        <w:rPr>
          <w:b/>
          <w:noProof/>
          <w:szCs w:val="28"/>
          <w:lang w:val="uk-UA" w:eastAsia="uk-UA"/>
        </w:rPr>
        <mc:AlternateContent>
          <mc:Choice Requires="wps">
            <w:drawing>
              <wp:anchor distT="45720" distB="45720" distL="114300" distR="114300" simplePos="0" relativeHeight="251697152" behindDoc="0" locked="0" layoutInCell="1" allowOverlap="1" wp14:anchorId="00190B0B" wp14:editId="5BC957B9">
                <wp:simplePos x="0" y="0"/>
                <wp:positionH relativeFrom="column">
                  <wp:posOffset>3212465</wp:posOffset>
                </wp:positionH>
                <wp:positionV relativeFrom="paragraph">
                  <wp:posOffset>3342640</wp:posOffset>
                </wp:positionV>
                <wp:extent cx="2324100" cy="257175"/>
                <wp:effectExtent l="0" t="0" r="0" b="0"/>
                <wp:wrapNone/>
                <wp:docPr id="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57175"/>
                        </a:xfrm>
                        <a:prstGeom prst="rect">
                          <a:avLst/>
                        </a:prstGeom>
                        <a:noFill/>
                        <a:ln w="9525">
                          <a:noFill/>
                          <a:miter lim="800000"/>
                          <a:headEnd/>
                          <a:tailEnd/>
                        </a:ln>
                      </wps:spPr>
                      <wps:txbx>
                        <w:txbxContent>
                          <w:p w14:paraId="01F0F118" w14:textId="77777777" w:rsidR="005E5FEA" w:rsidRPr="005A2B3B" w:rsidRDefault="005E5FEA" w:rsidP="005A2B3B">
                            <w:pPr>
                              <w:rPr>
                                <w:sz w:val="20"/>
                              </w:rPr>
                            </w:pPr>
                            <w:r w:rsidRPr="005A2B3B">
                              <w:rPr>
                                <w:sz w:val="20"/>
                                <w:szCs w:val="28"/>
                              </w:rPr>
                              <w:t xml:space="preserve">с. </w:t>
                            </w:r>
                            <w:proofErr w:type="spellStart"/>
                            <w:r w:rsidRPr="005A2B3B">
                              <w:rPr>
                                <w:sz w:val="20"/>
                                <w:szCs w:val="28"/>
                              </w:rPr>
                              <w:t>Вінницькі</w:t>
                            </w:r>
                            <w:proofErr w:type="spellEnd"/>
                            <w:r w:rsidRPr="005A2B3B">
                              <w:rPr>
                                <w:sz w:val="20"/>
                                <w:szCs w:val="28"/>
                              </w:rPr>
                              <w:t xml:space="preserve"> </w:t>
                            </w:r>
                            <w:proofErr w:type="spellStart"/>
                            <w:r w:rsidRPr="005A2B3B">
                              <w:rPr>
                                <w:sz w:val="20"/>
                                <w:szCs w:val="28"/>
                              </w:rPr>
                              <w:t>Хутори</w:t>
                            </w:r>
                            <w:proofErr w:type="spellEnd"/>
                            <w:r w:rsidRPr="005A2B3B">
                              <w:rPr>
                                <w:sz w:val="20"/>
                                <w:szCs w:val="28"/>
                              </w:rPr>
                              <w:t>, ставок «</w:t>
                            </w:r>
                            <w:proofErr w:type="spellStart"/>
                            <w:r w:rsidRPr="005A2B3B">
                              <w:rPr>
                                <w:sz w:val="20"/>
                                <w:szCs w:val="28"/>
                              </w:rPr>
                              <w:t>Новий</w:t>
                            </w:r>
                            <w:proofErr w:type="spellEnd"/>
                            <w:r w:rsidRPr="005A2B3B">
                              <w:rPr>
                                <w:sz w:val="20"/>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90B0B" id="_x0000_s1048" type="#_x0000_t202" style="position:absolute;margin-left:252.95pt;margin-top:263.2pt;width:183pt;height:20.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" filled="f" stroked="f">
                <v:textbox>
                  <w:txbxContent>
                    <w:p w14:paraId="01F0F118" w14:textId="77777777" w:rsidR="005E5FEA" w:rsidRPr="005A2B3B" w:rsidRDefault="005E5FEA" w:rsidP="005A2B3B">
                      <w:pPr>
                        <w:rPr>
                          <w:sz w:val="20"/>
                        </w:rPr>
                      </w:pPr>
                      <w:r w:rsidRPr="005A2B3B">
                        <w:rPr>
                          <w:sz w:val="20"/>
                          <w:szCs w:val="28"/>
                        </w:rPr>
                        <w:t xml:space="preserve">с. </w:t>
                      </w:r>
                      <w:proofErr w:type="spellStart"/>
                      <w:r w:rsidRPr="005A2B3B">
                        <w:rPr>
                          <w:sz w:val="20"/>
                          <w:szCs w:val="28"/>
                        </w:rPr>
                        <w:t>Вінницькі</w:t>
                      </w:r>
                      <w:proofErr w:type="spellEnd"/>
                      <w:r w:rsidRPr="005A2B3B">
                        <w:rPr>
                          <w:sz w:val="20"/>
                          <w:szCs w:val="28"/>
                        </w:rPr>
                        <w:t xml:space="preserve"> </w:t>
                      </w:r>
                      <w:proofErr w:type="spellStart"/>
                      <w:r w:rsidRPr="005A2B3B">
                        <w:rPr>
                          <w:sz w:val="20"/>
                          <w:szCs w:val="28"/>
                        </w:rPr>
                        <w:t>Хутори</w:t>
                      </w:r>
                      <w:proofErr w:type="spellEnd"/>
                      <w:r w:rsidRPr="005A2B3B">
                        <w:rPr>
                          <w:sz w:val="20"/>
                          <w:szCs w:val="28"/>
                        </w:rPr>
                        <w:t>, ставок «</w:t>
                      </w:r>
                      <w:proofErr w:type="spellStart"/>
                      <w:r w:rsidRPr="005A2B3B">
                        <w:rPr>
                          <w:sz w:val="20"/>
                          <w:szCs w:val="28"/>
                        </w:rPr>
                        <w:t>Новий</w:t>
                      </w:r>
                      <w:proofErr w:type="spellEnd"/>
                      <w:r w:rsidRPr="005A2B3B">
                        <w:rPr>
                          <w:sz w:val="20"/>
                          <w:szCs w:val="28"/>
                        </w:rPr>
                        <w:t>»</w:t>
                      </w:r>
                    </w:p>
                  </w:txbxContent>
                </v:textbox>
              </v:shape>
            </w:pict>
          </mc:Fallback>
        </mc:AlternateContent>
      </w:r>
      <w:r w:rsidRPr="00FA23FB">
        <w:rPr>
          <w:noProof/>
          <w:lang w:val="uk-UA" w:eastAsia="uk-UA"/>
        </w:rPr>
        <w:drawing>
          <wp:anchor distT="0" distB="0" distL="114300" distR="114300" simplePos="0" relativeHeight="251679744" behindDoc="0" locked="0" layoutInCell="1" allowOverlap="1" wp14:anchorId="56372CEC" wp14:editId="1DC3439C">
            <wp:simplePos x="0" y="0"/>
            <wp:positionH relativeFrom="column">
              <wp:posOffset>5384165</wp:posOffset>
            </wp:positionH>
            <wp:positionV relativeFrom="paragraph">
              <wp:posOffset>1140460</wp:posOffset>
            </wp:positionV>
            <wp:extent cx="285750" cy="340702"/>
            <wp:effectExtent l="0" t="0" r="0" b="2540"/>
            <wp:wrapNone/>
            <wp:docPr id="33" name="Рисунок 33" descr="C:\Users\koshoviydv\AppData\Local\Microsoft\Windows\INetCache\Content.Word\4-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oviydv\AppData\Local\Microsoft\Windows\INetCache\Content.Word\4-ger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340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3FB">
        <w:rPr>
          <w:noProof/>
          <w:lang w:val="uk-UA" w:eastAsia="uk-UA"/>
        </w:rPr>
        <w:drawing>
          <wp:anchor distT="0" distB="0" distL="114300" distR="114300" simplePos="0" relativeHeight="251678720" behindDoc="0" locked="0" layoutInCell="1" allowOverlap="1" wp14:anchorId="67058465" wp14:editId="59B516E4">
            <wp:simplePos x="0" y="0"/>
            <wp:positionH relativeFrom="column">
              <wp:posOffset>7012940</wp:posOffset>
            </wp:positionH>
            <wp:positionV relativeFrom="paragraph">
              <wp:posOffset>2178685</wp:posOffset>
            </wp:positionV>
            <wp:extent cx="285750" cy="340702"/>
            <wp:effectExtent l="0" t="0" r="0" b="2540"/>
            <wp:wrapNone/>
            <wp:docPr id="32" name="Рисунок 32" descr="C:\Users\koshoviydv\AppData\Local\Microsoft\Windows\INetCache\Content.Word\4-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oviydv\AppData\Local\Microsoft\Windows\INetCache\Content.Word\4-ger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340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3FB">
        <w:rPr>
          <w:noProof/>
          <w:lang w:val="uk-UA" w:eastAsia="uk-UA"/>
        </w:rPr>
        <w:drawing>
          <wp:anchor distT="0" distB="0" distL="114300" distR="114300" simplePos="0" relativeHeight="251677696" behindDoc="0" locked="0" layoutInCell="1" allowOverlap="1" wp14:anchorId="133C20DE" wp14:editId="04C597AE">
            <wp:simplePos x="0" y="0"/>
            <wp:positionH relativeFrom="column">
              <wp:posOffset>6250940</wp:posOffset>
            </wp:positionH>
            <wp:positionV relativeFrom="paragraph">
              <wp:posOffset>2302510</wp:posOffset>
            </wp:positionV>
            <wp:extent cx="285750" cy="340702"/>
            <wp:effectExtent l="0" t="0" r="0" b="2540"/>
            <wp:wrapNone/>
            <wp:docPr id="31" name="Рисунок 31" descr="C:\Users\koshoviydv\AppData\Local\Microsoft\Windows\INetCache\Content.Word\4-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oviydv\AppData\Local\Microsoft\Windows\INetCache\Content.Word\4-ger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340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3FB">
        <w:rPr>
          <w:noProof/>
          <w:lang w:val="uk-UA" w:eastAsia="uk-UA"/>
        </w:rPr>
        <w:drawing>
          <wp:anchor distT="0" distB="0" distL="114300" distR="114300" simplePos="0" relativeHeight="251676672" behindDoc="0" locked="0" layoutInCell="1" allowOverlap="1" wp14:anchorId="2B589613" wp14:editId="008222A9">
            <wp:simplePos x="0" y="0"/>
            <wp:positionH relativeFrom="column">
              <wp:posOffset>8984615</wp:posOffset>
            </wp:positionH>
            <wp:positionV relativeFrom="paragraph">
              <wp:posOffset>2712085</wp:posOffset>
            </wp:positionV>
            <wp:extent cx="285750" cy="340702"/>
            <wp:effectExtent l="0" t="0" r="0" b="2540"/>
            <wp:wrapNone/>
            <wp:docPr id="30" name="Рисунок 30" descr="C:\Users\koshoviydv\AppData\Local\Microsoft\Windows\INetCache\Content.Word\4-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oviydv\AppData\Local\Microsoft\Windows\INetCache\Content.Word\4-ger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340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3FB">
        <w:rPr>
          <w:noProof/>
          <w:lang w:val="uk-UA" w:eastAsia="uk-UA"/>
        </w:rPr>
        <w:drawing>
          <wp:anchor distT="0" distB="0" distL="114300" distR="114300" simplePos="0" relativeHeight="251675648" behindDoc="0" locked="0" layoutInCell="1" allowOverlap="1" wp14:anchorId="1B785303" wp14:editId="7215549B">
            <wp:simplePos x="0" y="0"/>
            <wp:positionH relativeFrom="column">
              <wp:posOffset>5098415</wp:posOffset>
            </wp:positionH>
            <wp:positionV relativeFrom="paragraph">
              <wp:posOffset>4036060</wp:posOffset>
            </wp:positionV>
            <wp:extent cx="285750" cy="340702"/>
            <wp:effectExtent l="0" t="0" r="0" b="2540"/>
            <wp:wrapNone/>
            <wp:docPr id="29" name="Рисунок 29" descr="C:\Users\koshoviydv\AppData\Local\Microsoft\Windows\INetCache\Content.Word\4-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oviydv\AppData\Local\Microsoft\Windows\INetCache\Content.Word\4-ger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340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3FB">
        <w:rPr>
          <w:noProof/>
          <w:lang w:val="uk-UA" w:eastAsia="uk-UA"/>
        </w:rPr>
        <w:drawing>
          <wp:anchor distT="0" distB="0" distL="114300" distR="114300" simplePos="0" relativeHeight="251674624" behindDoc="0" locked="0" layoutInCell="1" allowOverlap="1" wp14:anchorId="375BC4B1" wp14:editId="56959EA1">
            <wp:simplePos x="0" y="0"/>
            <wp:positionH relativeFrom="column">
              <wp:posOffset>5536565</wp:posOffset>
            </wp:positionH>
            <wp:positionV relativeFrom="paragraph">
              <wp:posOffset>4274185</wp:posOffset>
            </wp:positionV>
            <wp:extent cx="285750" cy="340702"/>
            <wp:effectExtent l="0" t="0" r="0" b="2540"/>
            <wp:wrapNone/>
            <wp:docPr id="28" name="Рисунок 28" descr="C:\Users\koshoviydv\AppData\Local\Microsoft\Windows\INetCache\Content.Word\4-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oviydv\AppData\Local\Microsoft\Windows\INetCache\Content.Word\4-ger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340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3FB">
        <w:rPr>
          <w:b/>
          <w:noProof/>
          <w:szCs w:val="28"/>
          <w:lang w:val="uk-UA" w:eastAsia="uk-UA"/>
        </w:rPr>
        <w:drawing>
          <wp:inline distT="0" distB="0" distL="0" distR="0" wp14:anchorId="44F368A5" wp14:editId="490259D5">
            <wp:extent cx="9610725" cy="5343525"/>
            <wp:effectExtent l="0" t="0" r="9525" b="9525"/>
            <wp:docPr id="15" name="Рисунок 15" descr="C:\Users\koshoviydv\AppData\Local\Microsoft\Windows\INetCache\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shoviydv\AppData\Local\Microsoft\Windows\INetCache\Content.Word\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10725" cy="5343525"/>
                    </a:xfrm>
                    <a:prstGeom prst="rect">
                      <a:avLst/>
                    </a:prstGeom>
                    <a:noFill/>
                    <a:ln>
                      <a:noFill/>
                    </a:ln>
                  </pic:spPr>
                </pic:pic>
              </a:graphicData>
            </a:graphic>
          </wp:inline>
        </w:drawing>
      </w:r>
    </w:p>
    <w:p w14:paraId="51B8345E" w14:textId="77777777" w:rsidR="005A2B3B" w:rsidRPr="00FA23FB" w:rsidRDefault="005A2B3B" w:rsidP="005A2B3B">
      <w:pPr>
        <w:tabs>
          <w:tab w:val="left" w:pos="567"/>
        </w:tabs>
        <w:rPr>
          <w:szCs w:val="28"/>
          <w:lang w:val="uk-UA"/>
        </w:rPr>
        <w:sectPr w:rsidR="005A2B3B" w:rsidRPr="00FA23FB" w:rsidSect="005A2B3B">
          <w:type w:val="continuous"/>
          <w:pgSz w:w="16838" w:h="11906" w:orient="landscape"/>
          <w:pgMar w:top="567" w:right="851" w:bottom="426" w:left="851" w:header="709" w:footer="709" w:gutter="0"/>
          <w:cols w:space="708"/>
          <w:docGrid w:linePitch="360"/>
        </w:sectPr>
      </w:pPr>
    </w:p>
    <w:p w14:paraId="22BDECDE" w14:textId="77777777" w:rsidR="005A2B3B" w:rsidRPr="00FA23FB" w:rsidRDefault="005A2B3B" w:rsidP="005A2B3B">
      <w:pPr>
        <w:tabs>
          <w:tab w:val="left" w:pos="567"/>
        </w:tabs>
        <w:rPr>
          <w:sz w:val="24"/>
          <w:szCs w:val="28"/>
          <w:lang w:val="uk-UA"/>
        </w:rPr>
      </w:pPr>
      <w:r w:rsidRPr="00FA23FB">
        <w:rPr>
          <w:sz w:val="24"/>
          <w:szCs w:val="28"/>
          <w:lang w:val="uk-UA"/>
        </w:rPr>
        <w:lastRenderedPageBreak/>
        <w:t>- с. Вінницькі Хутори, ставок «Новий»</w:t>
      </w:r>
      <w:r w:rsidRPr="00FA23FB">
        <w:rPr>
          <w:noProof/>
          <w:sz w:val="24"/>
          <w:lang w:val="uk-UA"/>
        </w:rPr>
        <w:t xml:space="preserve"> </w:t>
      </w:r>
    </w:p>
    <w:p w14:paraId="5452D5BF" w14:textId="77777777" w:rsidR="008F697C" w:rsidRDefault="005A2B3B" w:rsidP="008F697C">
      <w:pPr>
        <w:tabs>
          <w:tab w:val="left" w:pos="567"/>
        </w:tabs>
        <w:rPr>
          <w:sz w:val="24"/>
          <w:szCs w:val="28"/>
          <w:lang w:val="uk-UA"/>
        </w:rPr>
      </w:pPr>
      <w:r w:rsidRPr="00FA23FB">
        <w:rPr>
          <w:sz w:val="24"/>
          <w:szCs w:val="28"/>
          <w:lang w:val="uk-UA"/>
        </w:rPr>
        <w:t xml:space="preserve">- с. </w:t>
      </w:r>
      <w:proofErr w:type="spellStart"/>
      <w:r w:rsidRPr="00FA23FB">
        <w:rPr>
          <w:sz w:val="24"/>
          <w:szCs w:val="28"/>
          <w:lang w:val="uk-UA"/>
        </w:rPr>
        <w:t>Писарівка</w:t>
      </w:r>
      <w:proofErr w:type="spellEnd"/>
      <w:r w:rsidRPr="00FA23FB">
        <w:rPr>
          <w:sz w:val="24"/>
          <w:szCs w:val="28"/>
          <w:lang w:val="uk-UA"/>
        </w:rPr>
        <w:t>, ставок «</w:t>
      </w:r>
      <w:proofErr w:type="spellStart"/>
      <w:r w:rsidRPr="00FA23FB">
        <w:rPr>
          <w:sz w:val="24"/>
          <w:szCs w:val="28"/>
          <w:lang w:val="uk-UA"/>
        </w:rPr>
        <w:t>Млинський</w:t>
      </w:r>
      <w:proofErr w:type="spellEnd"/>
      <w:r w:rsidRPr="00FA23FB">
        <w:rPr>
          <w:sz w:val="24"/>
          <w:szCs w:val="28"/>
          <w:lang w:val="uk-UA"/>
        </w:rPr>
        <w:t>»</w:t>
      </w:r>
      <w:r w:rsidR="008F697C" w:rsidRPr="008F697C">
        <w:rPr>
          <w:sz w:val="24"/>
          <w:szCs w:val="28"/>
          <w:lang w:val="uk-UA"/>
        </w:rPr>
        <w:t xml:space="preserve"> </w:t>
      </w:r>
    </w:p>
    <w:p w14:paraId="6B34B7A5" w14:textId="4B3F3EA3" w:rsidR="005A2B3B" w:rsidRPr="00FA23FB" w:rsidRDefault="008F697C" w:rsidP="008F697C">
      <w:pPr>
        <w:tabs>
          <w:tab w:val="left" w:pos="567"/>
        </w:tabs>
        <w:rPr>
          <w:sz w:val="24"/>
          <w:szCs w:val="28"/>
          <w:lang w:val="uk-UA"/>
        </w:rPr>
      </w:pPr>
      <w:r w:rsidRPr="00FA23FB">
        <w:rPr>
          <w:sz w:val="24"/>
          <w:szCs w:val="28"/>
          <w:lang w:val="uk-UA"/>
        </w:rPr>
        <w:t>- с. Щітки, ставок «Черничий»</w:t>
      </w:r>
    </w:p>
    <w:p w14:paraId="5146F09B" w14:textId="479EE770" w:rsidR="008F697C" w:rsidRPr="00FA23FB" w:rsidRDefault="008F697C" w:rsidP="008F697C">
      <w:pPr>
        <w:rPr>
          <w:sz w:val="24"/>
          <w:szCs w:val="28"/>
          <w:lang w:val="uk-UA"/>
        </w:rPr>
      </w:pPr>
      <w:r w:rsidRPr="00FA23FB">
        <w:rPr>
          <w:sz w:val="24"/>
          <w:szCs w:val="28"/>
          <w:lang w:val="uk-UA"/>
        </w:rPr>
        <w:lastRenderedPageBreak/>
        <w:t xml:space="preserve">- с. Великі </w:t>
      </w:r>
      <w:proofErr w:type="spellStart"/>
      <w:r w:rsidRPr="00FA23FB">
        <w:rPr>
          <w:sz w:val="24"/>
          <w:szCs w:val="28"/>
          <w:lang w:val="uk-UA"/>
        </w:rPr>
        <w:t>Крушлинці</w:t>
      </w:r>
      <w:proofErr w:type="spellEnd"/>
      <w:r w:rsidRPr="00FA23FB">
        <w:rPr>
          <w:sz w:val="24"/>
          <w:szCs w:val="28"/>
          <w:lang w:val="uk-UA"/>
        </w:rPr>
        <w:t>, ставок «</w:t>
      </w:r>
      <w:proofErr w:type="spellStart"/>
      <w:r w:rsidRPr="00FA23FB">
        <w:rPr>
          <w:sz w:val="24"/>
          <w:szCs w:val="28"/>
          <w:lang w:val="uk-UA"/>
        </w:rPr>
        <w:t>Калітин</w:t>
      </w:r>
      <w:proofErr w:type="spellEnd"/>
      <w:r w:rsidRPr="00FA23FB">
        <w:rPr>
          <w:sz w:val="24"/>
          <w:szCs w:val="28"/>
          <w:lang w:val="uk-UA"/>
        </w:rPr>
        <w:t>»</w:t>
      </w:r>
    </w:p>
    <w:p w14:paraId="29894C17" w14:textId="77777777" w:rsidR="008F697C" w:rsidRPr="00FA23FB" w:rsidRDefault="008F697C" w:rsidP="008F697C">
      <w:pPr>
        <w:tabs>
          <w:tab w:val="left" w:pos="567"/>
        </w:tabs>
        <w:rPr>
          <w:sz w:val="24"/>
          <w:szCs w:val="28"/>
          <w:lang w:val="uk-UA"/>
        </w:rPr>
      </w:pPr>
      <w:r w:rsidRPr="00FA23FB">
        <w:rPr>
          <w:sz w:val="24"/>
          <w:szCs w:val="28"/>
          <w:lang w:val="uk-UA"/>
        </w:rPr>
        <w:t xml:space="preserve">- с. </w:t>
      </w:r>
      <w:proofErr w:type="spellStart"/>
      <w:r w:rsidRPr="00FA23FB">
        <w:rPr>
          <w:sz w:val="24"/>
          <w:szCs w:val="28"/>
          <w:lang w:val="uk-UA"/>
        </w:rPr>
        <w:t>Гавришівка</w:t>
      </w:r>
      <w:proofErr w:type="spellEnd"/>
      <w:r w:rsidRPr="00FA23FB">
        <w:rPr>
          <w:sz w:val="24"/>
          <w:szCs w:val="28"/>
          <w:lang w:val="uk-UA"/>
        </w:rPr>
        <w:t>, ставок «Любительський»</w:t>
      </w:r>
    </w:p>
    <w:p w14:paraId="2216797E" w14:textId="77777777" w:rsidR="004638F7" w:rsidRDefault="004638F7" w:rsidP="00080621">
      <w:pPr>
        <w:tabs>
          <w:tab w:val="left" w:pos="567"/>
        </w:tabs>
        <w:rPr>
          <w:sz w:val="24"/>
          <w:szCs w:val="28"/>
          <w:lang w:val="uk-UA"/>
        </w:rPr>
      </w:pPr>
    </w:p>
    <w:p w14:paraId="4DAFC3E2" w14:textId="4C9242B8" w:rsidR="004638F7" w:rsidRDefault="004638F7" w:rsidP="00080621">
      <w:pPr>
        <w:tabs>
          <w:tab w:val="left" w:pos="567"/>
        </w:tabs>
        <w:rPr>
          <w:sz w:val="24"/>
          <w:szCs w:val="28"/>
          <w:lang w:val="uk-UA"/>
        </w:rPr>
      </w:pPr>
      <w:r>
        <w:rPr>
          <w:sz w:val="24"/>
          <w:szCs w:val="28"/>
          <w:lang w:val="uk-UA"/>
        </w:rPr>
        <w:lastRenderedPageBreak/>
        <w:t xml:space="preserve">- с. Малі </w:t>
      </w:r>
      <w:proofErr w:type="spellStart"/>
      <w:r>
        <w:rPr>
          <w:sz w:val="24"/>
          <w:szCs w:val="28"/>
          <w:lang w:val="uk-UA"/>
        </w:rPr>
        <w:t>Крушлинці</w:t>
      </w:r>
      <w:proofErr w:type="spellEnd"/>
      <w:r>
        <w:rPr>
          <w:sz w:val="24"/>
          <w:szCs w:val="28"/>
          <w:lang w:val="uk-UA"/>
        </w:rPr>
        <w:t xml:space="preserve"> ставок «Панський»</w:t>
      </w:r>
    </w:p>
    <w:p w14:paraId="5E1DA6D1" w14:textId="35751800" w:rsidR="00080621" w:rsidRDefault="00080621" w:rsidP="004638F7">
      <w:pPr>
        <w:tabs>
          <w:tab w:val="left" w:pos="567"/>
        </w:tabs>
        <w:rPr>
          <w:sz w:val="24"/>
          <w:szCs w:val="28"/>
          <w:lang w:val="uk-UA"/>
        </w:rPr>
        <w:sectPr w:rsidR="00080621" w:rsidSect="00080621">
          <w:type w:val="continuous"/>
          <w:pgSz w:w="16838" w:h="11906" w:orient="landscape"/>
          <w:pgMar w:top="567" w:right="851" w:bottom="426" w:left="851" w:header="709" w:footer="709" w:gutter="0"/>
          <w:cols w:num="3" w:space="708"/>
          <w:docGrid w:linePitch="360"/>
        </w:sectPr>
      </w:pPr>
      <w:r w:rsidRPr="00FA23FB">
        <w:rPr>
          <w:sz w:val="24"/>
          <w:szCs w:val="28"/>
          <w:lang w:val="uk-UA"/>
        </w:rPr>
        <w:t xml:space="preserve">- с. </w:t>
      </w:r>
      <w:proofErr w:type="spellStart"/>
      <w:r w:rsidRPr="00FA23FB">
        <w:rPr>
          <w:sz w:val="24"/>
          <w:szCs w:val="28"/>
          <w:lang w:val="uk-UA"/>
        </w:rPr>
        <w:t>Стадниця</w:t>
      </w:r>
      <w:proofErr w:type="spellEnd"/>
      <w:r w:rsidRPr="00FA23FB">
        <w:rPr>
          <w:sz w:val="24"/>
          <w:szCs w:val="28"/>
          <w:lang w:val="uk-UA"/>
        </w:rPr>
        <w:t>, ставок «Яр.</w:t>
      </w:r>
    </w:p>
    <w:p w14:paraId="7F59FFB0" w14:textId="4F924E36" w:rsidR="005A2B3B" w:rsidRPr="00FA23FB" w:rsidRDefault="005A2B3B" w:rsidP="005A2B3B">
      <w:pPr>
        <w:rPr>
          <w:sz w:val="24"/>
          <w:szCs w:val="28"/>
          <w:lang w:val="uk-UA"/>
        </w:rPr>
      </w:pPr>
    </w:p>
    <w:p w14:paraId="6046EA4B" w14:textId="41DAE7D5" w:rsidR="006A2118" w:rsidRPr="00FA23FB" w:rsidRDefault="00D96B47" w:rsidP="00D96B47">
      <w:pPr>
        <w:ind w:firstLine="851"/>
        <w:jc w:val="both"/>
        <w:rPr>
          <w:szCs w:val="28"/>
          <w:lang w:val="uk-UA"/>
        </w:rPr>
      </w:pPr>
      <w:r w:rsidRPr="00FA23FB">
        <w:rPr>
          <w:szCs w:val="28"/>
          <w:lang w:val="uk-UA"/>
        </w:rPr>
        <w:t xml:space="preserve">Реалізація заходів та </w:t>
      </w:r>
      <w:proofErr w:type="spellStart"/>
      <w:r w:rsidRPr="00FA23FB">
        <w:rPr>
          <w:szCs w:val="28"/>
          <w:lang w:val="uk-UA"/>
        </w:rPr>
        <w:t>проєктів</w:t>
      </w:r>
      <w:proofErr w:type="spellEnd"/>
      <w:r w:rsidRPr="00FA23FB">
        <w:rPr>
          <w:szCs w:val="28"/>
          <w:lang w:val="uk-UA"/>
        </w:rPr>
        <w:t xml:space="preserve"> Програми забезпечить зменшення диспропорцій у розвитку між м. Вінницею і сільськими територіями ВМТГ, створить умови для пришвидшення соціально-економічного розвитку цих територій тощо.</w:t>
      </w:r>
    </w:p>
    <w:p w14:paraId="3F0ABDAB" w14:textId="77777777" w:rsidR="00D96B47" w:rsidRPr="00FA23FB" w:rsidRDefault="00D96B47" w:rsidP="002E00EE">
      <w:pPr>
        <w:jc w:val="both"/>
        <w:rPr>
          <w:szCs w:val="28"/>
          <w:lang w:val="uk-UA"/>
        </w:rPr>
      </w:pPr>
    </w:p>
    <w:p w14:paraId="118A118F" w14:textId="25083F39" w:rsidR="006A2118" w:rsidRPr="00FA23FB" w:rsidRDefault="00DA33C5" w:rsidP="00084781">
      <w:pPr>
        <w:pStyle w:val="a9"/>
        <w:numPr>
          <w:ilvl w:val="0"/>
          <w:numId w:val="3"/>
        </w:numPr>
        <w:jc w:val="center"/>
        <w:rPr>
          <w:rFonts w:ascii="Times New Roman" w:hAnsi="Times New Roman"/>
          <w:b/>
          <w:sz w:val="28"/>
          <w:szCs w:val="28"/>
          <w:lang w:val="uk-UA"/>
        </w:rPr>
      </w:pPr>
      <w:r w:rsidRPr="00FA23FB">
        <w:rPr>
          <w:rFonts w:ascii="Times New Roman" w:hAnsi="Times New Roman"/>
          <w:b/>
          <w:sz w:val="28"/>
          <w:szCs w:val="28"/>
          <w:lang w:val="uk-UA"/>
        </w:rPr>
        <w:t>СИСТЕМА УПРАВЛІННЯ ТА КОНТРОЛЮ ЗА ХОДОМ ВИКОНАННЯ ПРОГРАМИ</w:t>
      </w:r>
    </w:p>
    <w:p w14:paraId="2B57BF90" w14:textId="77777777" w:rsidR="00C62318" w:rsidRPr="00FA23FB" w:rsidRDefault="00C62318" w:rsidP="004674AF">
      <w:pPr>
        <w:pStyle w:val="a9"/>
        <w:spacing w:line="240" w:lineRule="auto"/>
        <w:ind w:left="0" w:firstLine="720"/>
        <w:jc w:val="both"/>
        <w:rPr>
          <w:rFonts w:ascii="Times New Roman" w:hAnsi="Times New Roman"/>
          <w:sz w:val="28"/>
          <w:szCs w:val="28"/>
          <w:lang w:val="uk-UA"/>
        </w:rPr>
      </w:pPr>
      <w:r w:rsidRPr="00FA23FB">
        <w:rPr>
          <w:rFonts w:ascii="Times New Roman" w:hAnsi="Times New Roman"/>
          <w:sz w:val="28"/>
          <w:szCs w:val="28"/>
          <w:lang w:val="uk-UA"/>
        </w:rPr>
        <w:t>Управління та контроль за ходом виконання заходів Програми здійснює її відповідальний виконавець – департамент економіки і інвестицій міської ради.</w:t>
      </w:r>
    </w:p>
    <w:p w14:paraId="605CC529" w14:textId="77777777" w:rsidR="00C62318" w:rsidRPr="00FA23FB" w:rsidRDefault="00C62318" w:rsidP="004674AF">
      <w:pPr>
        <w:pStyle w:val="a9"/>
        <w:spacing w:line="240" w:lineRule="auto"/>
        <w:ind w:left="0" w:firstLine="720"/>
        <w:jc w:val="both"/>
        <w:rPr>
          <w:rFonts w:ascii="Times New Roman" w:hAnsi="Times New Roman"/>
          <w:sz w:val="28"/>
          <w:szCs w:val="28"/>
          <w:lang w:val="uk-UA"/>
        </w:rPr>
      </w:pPr>
      <w:r w:rsidRPr="00FA23FB">
        <w:rPr>
          <w:rFonts w:ascii="Times New Roman" w:hAnsi="Times New Roman"/>
          <w:sz w:val="28"/>
          <w:szCs w:val="28"/>
          <w:lang w:val="uk-UA"/>
        </w:rPr>
        <w:t>Відповідальність за виконання заходів Програми несуть її виконавці. Узагальнення матеріалів від співвиконавців – здійснює департамент економіки і інвестицій</w:t>
      </w:r>
      <w:r w:rsidR="00D576AD" w:rsidRPr="00FA23FB">
        <w:rPr>
          <w:rFonts w:ascii="Times New Roman" w:hAnsi="Times New Roman"/>
          <w:sz w:val="28"/>
          <w:szCs w:val="28"/>
          <w:lang w:val="uk-UA"/>
        </w:rPr>
        <w:t xml:space="preserve"> міської ради</w:t>
      </w:r>
      <w:r w:rsidRPr="00FA23FB">
        <w:rPr>
          <w:rFonts w:ascii="Times New Roman" w:hAnsi="Times New Roman"/>
          <w:sz w:val="28"/>
          <w:szCs w:val="28"/>
          <w:lang w:val="uk-UA"/>
        </w:rPr>
        <w:t>.</w:t>
      </w:r>
    </w:p>
    <w:p w14:paraId="6204AB88" w14:textId="77777777" w:rsidR="00C62318" w:rsidRPr="00FA23FB" w:rsidRDefault="00C62318" w:rsidP="004674AF">
      <w:pPr>
        <w:pStyle w:val="a9"/>
        <w:spacing w:line="240" w:lineRule="auto"/>
        <w:ind w:left="0" w:firstLine="720"/>
        <w:jc w:val="both"/>
        <w:rPr>
          <w:rFonts w:ascii="Times New Roman" w:hAnsi="Times New Roman"/>
          <w:sz w:val="28"/>
          <w:szCs w:val="28"/>
          <w:lang w:val="uk-UA"/>
        </w:rPr>
      </w:pPr>
      <w:r w:rsidRPr="00FA23FB">
        <w:rPr>
          <w:rFonts w:ascii="Times New Roman" w:hAnsi="Times New Roman"/>
          <w:sz w:val="28"/>
          <w:szCs w:val="28"/>
          <w:lang w:val="uk-UA"/>
        </w:rPr>
        <w:t>У разі потреби до Програми вносяться зміни згідно з установленим порядком за процедурою внесення змін до місцевих нормативних актів.</w:t>
      </w:r>
    </w:p>
    <w:p w14:paraId="683560FD" w14:textId="77777777" w:rsidR="00C62318" w:rsidRPr="00FA23FB" w:rsidRDefault="00C62318" w:rsidP="004674AF">
      <w:pPr>
        <w:pStyle w:val="a9"/>
        <w:spacing w:line="240" w:lineRule="auto"/>
        <w:ind w:left="0" w:firstLine="720"/>
        <w:jc w:val="both"/>
        <w:rPr>
          <w:rFonts w:ascii="Times New Roman" w:hAnsi="Times New Roman"/>
          <w:sz w:val="28"/>
          <w:szCs w:val="28"/>
          <w:lang w:val="uk-UA"/>
        </w:rPr>
      </w:pPr>
      <w:r w:rsidRPr="00FA23FB">
        <w:rPr>
          <w:rFonts w:ascii="Times New Roman" w:hAnsi="Times New Roman"/>
          <w:sz w:val="28"/>
          <w:szCs w:val="28"/>
          <w:lang w:val="uk-UA"/>
        </w:rPr>
        <w:t>Щорічно у термін до 15 квітня року, що настає за звітнім, відповідальний виконавець Програми надає департаменту економіки і інвестицій міської ради інформацію про виконання Програми (згідно з формами, передбаченими додатками Порядку розробки, виконання і моніторингу цільових програм, затвердженого рішенням виконавчого комітету міської ради від 21.05.2020 №1009 (зі змінами)).</w:t>
      </w:r>
    </w:p>
    <w:p w14:paraId="62D6A8EB" w14:textId="77777777" w:rsidR="00C62318" w:rsidRPr="00FA23FB" w:rsidRDefault="00C62318" w:rsidP="004674AF">
      <w:pPr>
        <w:pStyle w:val="a9"/>
        <w:spacing w:line="240" w:lineRule="auto"/>
        <w:ind w:left="0" w:firstLine="720"/>
        <w:jc w:val="both"/>
        <w:rPr>
          <w:rFonts w:ascii="Times New Roman" w:hAnsi="Times New Roman"/>
          <w:sz w:val="28"/>
          <w:szCs w:val="28"/>
          <w:lang w:val="uk-UA"/>
        </w:rPr>
      </w:pPr>
      <w:r w:rsidRPr="00FA23FB">
        <w:rPr>
          <w:rFonts w:ascii="Times New Roman" w:hAnsi="Times New Roman"/>
          <w:sz w:val="28"/>
          <w:szCs w:val="28"/>
          <w:lang w:val="uk-UA"/>
        </w:rPr>
        <w:t>Звіт про виконання Програми щорічно виноситься на розгляд виконавчого комітету міської ради з подальшим схваленням міською радою одночасно з пропозиціями щодо внесення змін та коригувань. У разі потреби відповідальний виконавець розробляє пропозиції щодо доцільності продовження заходів, уточнення показників, обсягів і джерел фінансування, строків виконання заходів.</w:t>
      </w:r>
    </w:p>
    <w:p w14:paraId="601B257F" w14:textId="77777777" w:rsidR="00DA33C5" w:rsidRPr="00FA23FB" w:rsidRDefault="00DA33C5" w:rsidP="00DA33C5">
      <w:pPr>
        <w:pStyle w:val="a9"/>
        <w:rPr>
          <w:rFonts w:ascii="Times New Roman" w:hAnsi="Times New Roman"/>
          <w:b/>
          <w:sz w:val="28"/>
          <w:szCs w:val="28"/>
          <w:lang w:val="uk-UA"/>
        </w:rPr>
      </w:pPr>
    </w:p>
    <w:p w14:paraId="0C7A6915" w14:textId="77777777" w:rsidR="00DA33C5" w:rsidRPr="00FA23FB" w:rsidRDefault="00DA33C5" w:rsidP="00084781">
      <w:pPr>
        <w:pStyle w:val="a9"/>
        <w:numPr>
          <w:ilvl w:val="0"/>
          <w:numId w:val="3"/>
        </w:numPr>
        <w:spacing w:after="0"/>
        <w:ind w:left="714" w:hanging="357"/>
        <w:jc w:val="center"/>
        <w:rPr>
          <w:rFonts w:ascii="Times New Roman" w:hAnsi="Times New Roman"/>
          <w:b/>
          <w:sz w:val="28"/>
          <w:szCs w:val="28"/>
          <w:lang w:val="uk-UA"/>
        </w:rPr>
      </w:pPr>
      <w:r w:rsidRPr="00FA23FB">
        <w:rPr>
          <w:rFonts w:ascii="Times New Roman" w:hAnsi="Times New Roman"/>
          <w:b/>
          <w:sz w:val="28"/>
          <w:szCs w:val="28"/>
          <w:lang w:val="uk-UA"/>
        </w:rPr>
        <w:t>ПОКАЗНИКИ МОНІТОРИНГУ (КЛЮЧОВІ ПОКАЗНИКИ) ПРОГРАМИ</w:t>
      </w:r>
    </w:p>
    <w:p w14:paraId="4F1E0C57" w14:textId="77777777" w:rsidR="0084482A" w:rsidRPr="00FA23FB" w:rsidRDefault="00F10F7B" w:rsidP="001D0387">
      <w:pPr>
        <w:ind w:firstLine="567"/>
        <w:jc w:val="both"/>
        <w:rPr>
          <w:color w:val="000000"/>
          <w:szCs w:val="28"/>
          <w:lang w:val="uk-UA"/>
        </w:rPr>
      </w:pPr>
      <w:r w:rsidRPr="00FA23FB">
        <w:rPr>
          <w:color w:val="000000"/>
          <w:szCs w:val="28"/>
          <w:lang w:val="uk-UA"/>
        </w:rPr>
        <w:t>Результативність виконання Програми визначається за допомогою показників (</w:t>
      </w:r>
      <w:r w:rsidRPr="00FA23FB">
        <w:rPr>
          <w:i/>
          <w:color w:val="000000"/>
          <w:szCs w:val="28"/>
          <w:lang w:val="uk-UA"/>
        </w:rPr>
        <w:t>ключових індикаторів</w:t>
      </w:r>
      <w:r w:rsidRPr="00FA23FB">
        <w:rPr>
          <w:color w:val="000000"/>
          <w:szCs w:val="28"/>
          <w:lang w:val="uk-UA"/>
        </w:rPr>
        <w:t>)</w:t>
      </w:r>
      <w:r w:rsidR="003E31E9" w:rsidRPr="00FA23FB">
        <w:rPr>
          <w:color w:val="000000"/>
          <w:szCs w:val="28"/>
          <w:lang w:val="uk-UA"/>
        </w:rPr>
        <w:t>:</w:t>
      </w:r>
    </w:p>
    <w:p w14:paraId="4ECC4AE8" w14:textId="77777777" w:rsidR="001D0387" w:rsidRPr="00FA23FB" w:rsidRDefault="003E31E9" w:rsidP="00634DEA">
      <w:pPr>
        <w:ind w:firstLine="567"/>
        <w:jc w:val="center"/>
        <w:rPr>
          <w:b/>
          <w:color w:val="000000"/>
          <w:szCs w:val="28"/>
          <w:lang w:val="uk-UA"/>
        </w:rPr>
      </w:pPr>
      <w:r w:rsidRPr="00FA23FB">
        <w:rPr>
          <w:b/>
          <w:color w:val="000000"/>
          <w:szCs w:val="28"/>
          <w:lang w:val="uk-UA"/>
        </w:rPr>
        <w:t>Ключові показники Програми розвитку аграрного сектору Вінницької міської територіальної громади на 2023-2025 роки</w:t>
      </w:r>
    </w:p>
    <w:p w14:paraId="0E62964D" w14:textId="77777777" w:rsidR="00634DEA" w:rsidRPr="00FA23FB" w:rsidRDefault="00634DEA" w:rsidP="00634DEA">
      <w:pPr>
        <w:ind w:firstLine="567"/>
        <w:jc w:val="center"/>
        <w:rPr>
          <w:b/>
          <w:color w:val="000000"/>
          <w:szCs w:val="28"/>
          <w:lang w:val="uk-UA"/>
        </w:rPr>
      </w:pPr>
    </w:p>
    <w:tbl>
      <w:tblPr>
        <w:tblW w:w="9757" w:type="dxa"/>
        <w:tblLook w:val="04A0" w:firstRow="1" w:lastRow="0" w:firstColumn="1" w:lastColumn="0" w:noHBand="0" w:noVBand="1"/>
      </w:tblPr>
      <w:tblGrid>
        <w:gridCol w:w="580"/>
        <w:gridCol w:w="3400"/>
        <w:gridCol w:w="1240"/>
        <w:gridCol w:w="1277"/>
        <w:gridCol w:w="1080"/>
        <w:gridCol w:w="1100"/>
        <w:gridCol w:w="1080"/>
      </w:tblGrid>
      <w:tr w:rsidR="00E4201C" w:rsidRPr="00FA23FB" w14:paraId="1D391BE7" w14:textId="77777777" w:rsidTr="00D81D5F">
        <w:trPr>
          <w:trHeight w:val="390"/>
          <w:tblHeader/>
        </w:trPr>
        <w:tc>
          <w:tcPr>
            <w:tcW w:w="580"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772CD0A6" w14:textId="77777777" w:rsidR="00E4201C" w:rsidRPr="00FA23FB" w:rsidRDefault="00E4201C" w:rsidP="00E4201C">
            <w:pPr>
              <w:jc w:val="center"/>
              <w:rPr>
                <w:b/>
                <w:bCs/>
                <w:color w:val="000000"/>
                <w:sz w:val="24"/>
                <w:szCs w:val="24"/>
                <w:lang w:val="uk-UA" w:eastAsia="uk-UA"/>
              </w:rPr>
            </w:pPr>
            <w:r w:rsidRPr="00FA23FB">
              <w:rPr>
                <w:b/>
                <w:bCs/>
                <w:color w:val="000000"/>
                <w:sz w:val="24"/>
                <w:szCs w:val="24"/>
                <w:lang w:val="uk-UA" w:eastAsia="uk-UA"/>
              </w:rPr>
              <w:t>№</w:t>
            </w:r>
            <w:r w:rsidRPr="00FA23FB">
              <w:rPr>
                <w:b/>
                <w:bCs/>
                <w:color w:val="000000"/>
                <w:sz w:val="24"/>
                <w:szCs w:val="24"/>
                <w:lang w:val="uk-UA" w:eastAsia="uk-UA"/>
              </w:rPr>
              <w:br/>
              <w:t>з/п</w:t>
            </w:r>
          </w:p>
        </w:tc>
        <w:tc>
          <w:tcPr>
            <w:tcW w:w="3400"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0D4D77DA" w14:textId="77777777" w:rsidR="00E4201C" w:rsidRPr="00FA23FB" w:rsidRDefault="00E4201C" w:rsidP="00E4201C">
            <w:pPr>
              <w:jc w:val="center"/>
              <w:rPr>
                <w:b/>
                <w:bCs/>
                <w:color w:val="000000"/>
                <w:sz w:val="24"/>
                <w:szCs w:val="24"/>
                <w:lang w:val="uk-UA" w:eastAsia="uk-UA"/>
              </w:rPr>
            </w:pPr>
            <w:r w:rsidRPr="00FA23FB">
              <w:rPr>
                <w:b/>
                <w:bCs/>
                <w:color w:val="000000"/>
                <w:sz w:val="24"/>
                <w:szCs w:val="24"/>
                <w:lang w:val="uk-UA" w:eastAsia="uk-UA"/>
              </w:rPr>
              <w:t>Найменування показника</w:t>
            </w:r>
          </w:p>
        </w:tc>
        <w:tc>
          <w:tcPr>
            <w:tcW w:w="124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6FFBB04C" w14:textId="77777777" w:rsidR="00E4201C" w:rsidRPr="00FA23FB" w:rsidRDefault="00E4201C" w:rsidP="00E4201C">
            <w:pPr>
              <w:jc w:val="center"/>
              <w:rPr>
                <w:b/>
                <w:bCs/>
                <w:color w:val="000000"/>
                <w:sz w:val="24"/>
                <w:szCs w:val="24"/>
                <w:lang w:val="uk-UA" w:eastAsia="uk-UA"/>
              </w:rPr>
            </w:pPr>
            <w:r w:rsidRPr="00FA23FB">
              <w:rPr>
                <w:b/>
                <w:bCs/>
                <w:color w:val="000000"/>
                <w:sz w:val="24"/>
                <w:szCs w:val="24"/>
                <w:lang w:val="uk-UA" w:eastAsia="uk-UA"/>
              </w:rPr>
              <w:t>Одиниця виміру</w:t>
            </w:r>
          </w:p>
        </w:tc>
        <w:tc>
          <w:tcPr>
            <w:tcW w:w="4537"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25A7461A" w14:textId="77777777" w:rsidR="00E4201C" w:rsidRPr="00FA23FB" w:rsidRDefault="00E4201C" w:rsidP="00E4201C">
            <w:pPr>
              <w:jc w:val="center"/>
              <w:rPr>
                <w:b/>
                <w:bCs/>
                <w:color w:val="000000"/>
                <w:sz w:val="24"/>
                <w:szCs w:val="24"/>
                <w:lang w:val="uk-UA" w:eastAsia="uk-UA"/>
              </w:rPr>
            </w:pPr>
            <w:r w:rsidRPr="00FA23FB">
              <w:rPr>
                <w:b/>
                <w:bCs/>
                <w:color w:val="000000"/>
                <w:sz w:val="24"/>
                <w:szCs w:val="24"/>
                <w:lang w:val="uk-UA" w:eastAsia="uk-UA"/>
              </w:rPr>
              <w:t>Значення показника</w:t>
            </w:r>
          </w:p>
        </w:tc>
      </w:tr>
      <w:tr w:rsidR="00E4201C" w:rsidRPr="00FA23FB" w14:paraId="2352A08B" w14:textId="77777777" w:rsidTr="00D81D5F">
        <w:trPr>
          <w:trHeight w:val="390"/>
          <w:tblHeader/>
        </w:trPr>
        <w:tc>
          <w:tcPr>
            <w:tcW w:w="580" w:type="dxa"/>
            <w:vMerge/>
            <w:tcBorders>
              <w:top w:val="single" w:sz="8" w:space="0" w:color="auto"/>
              <w:left w:val="single" w:sz="8" w:space="0" w:color="auto"/>
              <w:bottom w:val="single" w:sz="4" w:space="0" w:color="000000"/>
              <w:right w:val="single" w:sz="4" w:space="0" w:color="auto"/>
            </w:tcBorders>
            <w:vAlign w:val="center"/>
            <w:hideMark/>
          </w:tcPr>
          <w:p w14:paraId="32F03932" w14:textId="77777777" w:rsidR="00E4201C" w:rsidRPr="00FA23FB" w:rsidRDefault="00E4201C" w:rsidP="00E4201C">
            <w:pPr>
              <w:rPr>
                <w:b/>
                <w:bCs/>
                <w:color w:val="000000"/>
                <w:sz w:val="24"/>
                <w:szCs w:val="24"/>
                <w:lang w:val="uk-UA" w:eastAsia="uk-UA"/>
              </w:rPr>
            </w:pPr>
          </w:p>
        </w:tc>
        <w:tc>
          <w:tcPr>
            <w:tcW w:w="3400" w:type="dxa"/>
            <w:vMerge/>
            <w:tcBorders>
              <w:top w:val="single" w:sz="8" w:space="0" w:color="auto"/>
              <w:left w:val="single" w:sz="4" w:space="0" w:color="auto"/>
              <w:bottom w:val="single" w:sz="4" w:space="0" w:color="000000"/>
              <w:right w:val="single" w:sz="4" w:space="0" w:color="auto"/>
            </w:tcBorders>
            <w:vAlign w:val="center"/>
            <w:hideMark/>
          </w:tcPr>
          <w:p w14:paraId="44CF098E" w14:textId="77777777" w:rsidR="00E4201C" w:rsidRPr="00FA23FB" w:rsidRDefault="00E4201C" w:rsidP="00E4201C">
            <w:pPr>
              <w:rPr>
                <w:b/>
                <w:bCs/>
                <w:color w:val="000000"/>
                <w:sz w:val="24"/>
                <w:szCs w:val="24"/>
                <w:lang w:val="uk-UA" w:eastAsia="uk-UA"/>
              </w:rPr>
            </w:pPr>
          </w:p>
        </w:tc>
        <w:tc>
          <w:tcPr>
            <w:tcW w:w="1240" w:type="dxa"/>
            <w:vMerge/>
            <w:tcBorders>
              <w:top w:val="single" w:sz="8" w:space="0" w:color="auto"/>
              <w:left w:val="single" w:sz="4" w:space="0" w:color="auto"/>
              <w:bottom w:val="single" w:sz="4" w:space="0" w:color="000000"/>
              <w:right w:val="single" w:sz="4" w:space="0" w:color="auto"/>
            </w:tcBorders>
            <w:vAlign w:val="center"/>
            <w:hideMark/>
          </w:tcPr>
          <w:p w14:paraId="55AE76FC" w14:textId="77777777" w:rsidR="00E4201C" w:rsidRPr="00FA23FB" w:rsidRDefault="00E4201C" w:rsidP="00E4201C">
            <w:pPr>
              <w:rPr>
                <w:b/>
                <w:bCs/>
                <w:color w:val="000000"/>
                <w:sz w:val="24"/>
                <w:szCs w:val="24"/>
                <w:lang w:val="uk-UA" w:eastAsia="uk-UA"/>
              </w:rPr>
            </w:pPr>
          </w:p>
        </w:tc>
        <w:tc>
          <w:tcPr>
            <w:tcW w:w="1277" w:type="dxa"/>
            <w:vMerge w:val="restart"/>
            <w:tcBorders>
              <w:top w:val="nil"/>
              <w:left w:val="single" w:sz="4" w:space="0" w:color="auto"/>
              <w:bottom w:val="single" w:sz="4" w:space="0" w:color="000000"/>
              <w:right w:val="single" w:sz="4" w:space="0" w:color="auto"/>
            </w:tcBorders>
            <w:shd w:val="clear" w:color="auto" w:fill="auto"/>
            <w:vAlign w:val="center"/>
            <w:hideMark/>
          </w:tcPr>
          <w:p w14:paraId="211778B1" w14:textId="77777777" w:rsidR="00E4201C" w:rsidRPr="00FA23FB" w:rsidRDefault="00E4201C" w:rsidP="00E4201C">
            <w:pPr>
              <w:jc w:val="center"/>
              <w:rPr>
                <w:color w:val="000000"/>
                <w:sz w:val="24"/>
                <w:szCs w:val="24"/>
                <w:lang w:val="uk-UA" w:eastAsia="uk-UA"/>
              </w:rPr>
            </w:pPr>
            <w:r w:rsidRPr="00FA23FB">
              <w:rPr>
                <w:b/>
                <w:bCs/>
                <w:color w:val="000000"/>
                <w:sz w:val="24"/>
                <w:szCs w:val="24"/>
                <w:lang w:val="uk-UA" w:eastAsia="uk-UA"/>
              </w:rPr>
              <w:t>Фактичні дані (вихідні)</w:t>
            </w:r>
            <w:r w:rsidRPr="00FA23FB">
              <w:rPr>
                <w:color w:val="000000"/>
                <w:sz w:val="24"/>
                <w:szCs w:val="24"/>
                <w:lang w:val="uk-UA" w:eastAsia="uk-UA"/>
              </w:rPr>
              <w:t xml:space="preserve"> </w:t>
            </w:r>
            <w:r w:rsidRPr="00FA23FB">
              <w:rPr>
                <w:i/>
                <w:iCs/>
                <w:color w:val="000000"/>
                <w:sz w:val="24"/>
                <w:szCs w:val="24"/>
                <w:lang w:val="uk-UA" w:eastAsia="uk-UA"/>
              </w:rPr>
              <w:t>(2022 - й рік)</w:t>
            </w:r>
          </w:p>
        </w:tc>
        <w:tc>
          <w:tcPr>
            <w:tcW w:w="3260"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1C7DDB4B" w14:textId="77777777" w:rsidR="00E4201C" w:rsidRPr="00FA23FB" w:rsidRDefault="00E4201C" w:rsidP="00E4201C">
            <w:pPr>
              <w:jc w:val="center"/>
              <w:rPr>
                <w:b/>
                <w:bCs/>
                <w:color w:val="000000"/>
                <w:sz w:val="24"/>
                <w:szCs w:val="24"/>
                <w:lang w:val="uk-UA" w:eastAsia="uk-UA"/>
              </w:rPr>
            </w:pPr>
            <w:r w:rsidRPr="00FA23FB">
              <w:rPr>
                <w:b/>
                <w:bCs/>
                <w:color w:val="000000"/>
                <w:sz w:val="24"/>
                <w:szCs w:val="24"/>
                <w:lang w:val="uk-UA" w:eastAsia="uk-UA"/>
              </w:rPr>
              <w:t>Прогнозні дані, по роках</w:t>
            </w:r>
          </w:p>
        </w:tc>
      </w:tr>
      <w:tr w:rsidR="00E4201C" w:rsidRPr="00FA23FB" w14:paraId="3DF35B39" w14:textId="77777777" w:rsidTr="00D81D5F">
        <w:trPr>
          <w:trHeight w:val="1042"/>
          <w:tblHeader/>
        </w:trPr>
        <w:tc>
          <w:tcPr>
            <w:tcW w:w="580" w:type="dxa"/>
            <w:vMerge/>
            <w:tcBorders>
              <w:top w:val="single" w:sz="8" w:space="0" w:color="auto"/>
              <w:left w:val="single" w:sz="8" w:space="0" w:color="auto"/>
              <w:bottom w:val="single" w:sz="4" w:space="0" w:color="000000"/>
              <w:right w:val="single" w:sz="4" w:space="0" w:color="auto"/>
            </w:tcBorders>
            <w:vAlign w:val="center"/>
            <w:hideMark/>
          </w:tcPr>
          <w:p w14:paraId="33E5B53C" w14:textId="77777777" w:rsidR="00E4201C" w:rsidRPr="00FA23FB" w:rsidRDefault="00E4201C" w:rsidP="00E4201C">
            <w:pPr>
              <w:rPr>
                <w:b/>
                <w:bCs/>
                <w:color w:val="000000"/>
                <w:sz w:val="24"/>
                <w:szCs w:val="24"/>
                <w:lang w:val="uk-UA" w:eastAsia="uk-UA"/>
              </w:rPr>
            </w:pPr>
          </w:p>
        </w:tc>
        <w:tc>
          <w:tcPr>
            <w:tcW w:w="3400" w:type="dxa"/>
            <w:vMerge/>
            <w:tcBorders>
              <w:top w:val="single" w:sz="8" w:space="0" w:color="auto"/>
              <w:left w:val="single" w:sz="4" w:space="0" w:color="auto"/>
              <w:bottom w:val="single" w:sz="4" w:space="0" w:color="000000"/>
              <w:right w:val="single" w:sz="4" w:space="0" w:color="auto"/>
            </w:tcBorders>
            <w:vAlign w:val="center"/>
            <w:hideMark/>
          </w:tcPr>
          <w:p w14:paraId="0E66963E" w14:textId="77777777" w:rsidR="00E4201C" w:rsidRPr="00FA23FB" w:rsidRDefault="00E4201C" w:rsidP="00E4201C">
            <w:pPr>
              <w:rPr>
                <w:b/>
                <w:bCs/>
                <w:color w:val="000000"/>
                <w:sz w:val="24"/>
                <w:szCs w:val="24"/>
                <w:lang w:val="uk-UA" w:eastAsia="uk-UA"/>
              </w:rPr>
            </w:pPr>
          </w:p>
        </w:tc>
        <w:tc>
          <w:tcPr>
            <w:tcW w:w="1240" w:type="dxa"/>
            <w:vMerge/>
            <w:tcBorders>
              <w:top w:val="single" w:sz="8" w:space="0" w:color="auto"/>
              <w:left w:val="single" w:sz="4" w:space="0" w:color="auto"/>
              <w:bottom w:val="single" w:sz="4" w:space="0" w:color="000000"/>
              <w:right w:val="single" w:sz="4" w:space="0" w:color="auto"/>
            </w:tcBorders>
            <w:vAlign w:val="center"/>
            <w:hideMark/>
          </w:tcPr>
          <w:p w14:paraId="109E7B07" w14:textId="77777777" w:rsidR="00E4201C" w:rsidRPr="00FA23FB" w:rsidRDefault="00E4201C" w:rsidP="00E4201C">
            <w:pPr>
              <w:rPr>
                <w:b/>
                <w:bCs/>
                <w:color w:val="000000"/>
                <w:sz w:val="24"/>
                <w:szCs w:val="24"/>
                <w:lang w:val="uk-UA" w:eastAsia="uk-UA"/>
              </w:rPr>
            </w:pPr>
          </w:p>
        </w:tc>
        <w:tc>
          <w:tcPr>
            <w:tcW w:w="1277" w:type="dxa"/>
            <w:vMerge/>
            <w:tcBorders>
              <w:top w:val="nil"/>
              <w:left w:val="single" w:sz="4" w:space="0" w:color="auto"/>
              <w:bottom w:val="single" w:sz="4" w:space="0" w:color="000000"/>
              <w:right w:val="nil"/>
            </w:tcBorders>
            <w:vAlign w:val="center"/>
            <w:hideMark/>
          </w:tcPr>
          <w:p w14:paraId="2AE27F5B" w14:textId="77777777" w:rsidR="00E4201C" w:rsidRPr="00FA23FB" w:rsidRDefault="00E4201C" w:rsidP="00E4201C">
            <w:pPr>
              <w:rPr>
                <w:color w:val="000000"/>
                <w:sz w:val="24"/>
                <w:szCs w:val="24"/>
                <w:lang w:val="uk-UA" w:eastAsia="uk-UA"/>
              </w:rPr>
            </w:pP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4E3C884B" w14:textId="77777777" w:rsidR="00E4201C" w:rsidRPr="00FA23FB" w:rsidRDefault="00E4201C" w:rsidP="00E4201C">
            <w:pPr>
              <w:jc w:val="center"/>
              <w:rPr>
                <w:i/>
                <w:iCs/>
                <w:color w:val="000000"/>
                <w:sz w:val="24"/>
                <w:szCs w:val="24"/>
                <w:lang w:val="uk-UA" w:eastAsia="uk-UA"/>
              </w:rPr>
            </w:pPr>
            <w:r w:rsidRPr="00FA23FB">
              <w:rPr>
                <w:i/>
                <w:iCs/>
                <w:color w:val="000000"/>
                <w:sz w:val="24"/>
                <w:szCs w:val="24"/>
                <w:lang w:val="uk-UA" w:eastAsia="uk-UA"/>
              </w:rPr>
              <w:t>2023-й рік</w:t>
            </w:r>
          </w:p>
        </w:tc>
        <w:tc>
          <w:tcPr>
            <w:tcW w:w="1100" w:type="dxa"/>
            <w:tcBorders>
              <w:top w:val="nil"/>
              <w:left w:val="nil"/>
              <w:bottom w:val="single" w:sz="4" w:space="0" w:color="auto"/>
              <w:right w:val="single" w:sz="4" w:space="0" w:color="auto"/>
            </w:tcBorders>
            <w:shd w:val="clear" w:color="auto" w:fill="auto"/>
            <w:vAlign w:val="center"/>
            <w:hideMark/>
          </w:tcPr>
          <w:p w14:paraId="034594F8" w14:textId="77777777" w:rsidR="00E4201C" w:rsidRPr="00FA23FB" w:rsidRDefault="00E4201C" w:rsidP="00E4201C">
            <w:pPr>
              <w:jc w:val="center"/>
              <w:rPr>
                <w:i/>
                <w:iCs/>
                <w:color w:val="000000"/>
                <w:sz w:val="24"/>
                <w:szCs w:val="24"/>
                <w:lang w:val="uk-UA" w:eastAsia="uk-UA"/>
              </w:rPr>
            </w:pPr>
            <w:r w:rsidRPr="00FA23FB">
              <w:rPr>
                <w:i/>
                <w:iCs/>
                <w:color w:val="000000"/>
                <w:sz w:val="24"/>
                <w:szCs w:val="24"/>
                <w:lang w:val="uk-UA" w:eastAsia="uk-UA"/>
              </w:rPr>
              <w:t>2024-й рік</w:t>
            </w:r>
          </w:p>
        </w:tc>
        <w:tc>
          <w:tcPr>
            <w:tcW w:w="1080" w:type="dxa"/>
            <w:tcBorders>
              <w:top w:val="nil"/>
              <w:left w:val="nil"/>
              <w:bottom w:val="single" w:sz="4" w:space="0" w:color="auto"/>
              <w:right w:val="single" w:sz="8" w:space="0" w:color="auto"/>
            </w:tcBorders>
            <w:shd w:val="clear" w:color="auto" w:fill="auto"/>
            <w:vAlign w:val="center"/>
            <w:hideMark/>
          </w:tcPr>
          <w:p w14:paraId="1F709AE7" w14:textId="77777777" w:rsidR="00E4201C" w:rsidRPr="00FA23FB" w:rsidRDefault="00E4201C" w:rsidP="00E4201C">
            <w:pPr>
              <w:jc w:val="center"/>
              <w:rPr>
                <w:i/>
                <w:iCs/>
                <w:color w:val="000000"/>
                <w:sz w:val="24"/>
                <w:szCs w:val="24"/>
                <w:lang w:val="uk-UA" w:eastAsia="uk-UA"/>
              </w:rPr>
            </w:pPr>
            <w:r w:rsidRPr="00FA23FB">
              <w:rPr>
                <w:i/>
                <w:iCs/>
                <w:color w:val="000000"/>
                <w:sz w:val="24"/>
                <w:szCs w:val="24"/>
                <w:lang w:val="uk-UA" w:eastAsia="uk-UA"/>
              </w:rPr>
              <w:t>2025-й рік</w:t>
            </w:r>
          </w:p>
        </w:tc>
      </w:tr>
      <w:tr w:rsidR="00E4201C" w:rsidRPr="00FA23FB" w14:paraId="1534320D" w14:textId="77777777" w:rsidTr="00D81D5F">
        <w:trPr>
          <w:trHeight w:val="712"/>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3BFF793E"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1</w:t>
            </w:r>
          </w:p>
        </w:tc>
        <w:tc>
          <w:tcPr>
            <w:tcW w:w="3400" w:type="dxa"/>
            <w:tcBorders>
              <w:top w:val="nil"/>
              <w:left w:val="nil"/>
              <w:bottom w:val="single" w:sz="4" w:space="0" w:color="auto"/>
              <w:right w:val="single" w:sz="4" w:space="0" w:color="auto"/>
            </w:tcBorders>
            <w:shd w:val="clear" w:color="auto" w:fill="auto"/>
            <w:noWrap/>
            <w:vAlign w:val="center"/>
            <w:hideMark/>
          </w:tcPr>
          <w:p w14:paraId="52DB09B4" w14:textId="4A5FBDF9" w:rsidR="00E4201C" w:rsidRPr="00FA23FB" w:rsidRDefault="00E4201C" w:rsidP="00E4201C">
            <w:pPr>
              <w:rPr>
                <w:color w:val="000000"/>
                <w:sz w:val="24"/>
                <w:szCs w:val="24"/>
                <w:lang w:val="uk-UA" w:eastAsia="uk-UA"/>
              </w:rPr>
            </w:pPr>
            <w:r w:rsidRPr="00FA23FB">
              <w:rPr>
                <w:color w:val="000000"/>
                <w:sz w:val="24"/>
                <w:szCs w:val="24"/>
                <w:lang w:val="uk-UA" w:eastAsia="uk-UA"/>
              </w:rPr>
              <w:t xml:space="preserve">Кількість сімейних </w:t>
            </w:r>
            <w:r w:rsidR="004B1C1D">
              <w:rPr>
                <w:color w:val="000000"/>
                <w:sz w:val="24"/>
                <w:szCs w:val="24"/>
                <w:lang w:val="uk-UA" w:eastAsia="uk-UA"/>
              </w:rPr>
              <w:t xml:space="preserve">молочних </w:t>
            </w:r>
            <w:r w:rsidRPr="00FA23FB">
              <w:rPr>
                <w:color w:val="000000"/>
                <w:sz w:val="24"/>
                <w:szCs w:val="24"/>
                <w:lang w:val="uk-UA" w:eastAsia="uk-UA"/>
              </w:rPr>
              <w:t>ферм</w:t>
            </w:r>
          </w:p>
        </w:tc>
        <w:tc>
          <w:tcPr>
            <w:tcW w:w="1240" w:type="dxa"/>
            <w:tcBorders>
              <w:top w:val="nil"/>
              <w:left w:val="nil"/>
              <w:bottom w:val="single" w:sz="4" w:space="0" w:color="auto"/>
              <w:right w:val="single" w:sz="4" w:space="0" w:color="auto"/>
            </w:tcBorders>
            <w:shd w:val="clear" w:color="auto" w:fill="auto"/>
            <w:vAlign w:val="center"/>
            <w:hideMark/>
          </w:tcPr>
          <w:p w14:paraId="3810117D"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од.</w:t>
            </w:r>
          </w:p>
        </w:tc>
        <w:tc>
          <w:tcPr>
            <w:tcW w:w="1277" w:type="dxa"/>
            <w:tcBorders>
              <w:top w:val="nil"/>
              <w:left w:val="nil"/>
              <w:bottom w:val="single" w:sz="4" w:space="0" w:color="auto"/>
              <w:right w:val="nil"/>
            </w:tcBorders>
            <w:shd w:val="clear" w:color="auto" w:fill="auto"/>
            <w:vAlign w:val="center"/>
            <w:hideMark/>
          </w:tcPr>
          <w:p w14:paraId="5B7BACBE"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329EE80A"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w:t>
            </w:r>
          </w:p>
        </w:tc>
        <w:tc>
          <w:tcPr>
            <w:tcW w:w="1100" w:type="dxa"/>
            <w:tcBorders>
              <w:top w:val="nil"/>
              <w:left w:val="nil"/>
              <w:bottom w:val="single" w:sz="4" w:space="0" w:color="auto"/>
              <w:right w:val="single" w:sz="4" w:space="0" w:color="auto"/>
            </w:tcBorders>
            <w:shd w:val="clear" w:color="auto" w:fill="auto"/>
            <w:vAlign w:val="center"/>
            <w:hideMark/>
          </w:tcPr>
          <w:p w14:paraId="15389A82"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1</w:t>
            </w:r>
          </w:p>
        </w:tc>
        <w:tc>
          <w:tcPr>
            <w:tcW w:w="1080" w:type="dxa"/>
            <w:tcBorders>
              <w:top w:val="nil"/>
              <w:left w:val="nil"/>
              <w:bottom w:val="single" w:sz="4" w:space="0" w:color="auto"/>
              <w:right w:val="single" w:sz="8" w:space="0" w:color="auto"/>
            </w:tcBorders>
            <w:shd w:val="clear" w:color="auto" w:fill="auto"/>
            <w:vAlign w:val="center"/>
            <w:hideMark/>
          </w:tcPr>
          <w:p w14:paraId="378C1CA8" w14:textId="554BE863" w:rsidR="00E4201C" w:rsidRPr="00FA23FB" w:rsidRDefault="00040E14" w:rsidP="00E4201C">
            <w:pPr>
              <w:jc w:val="center"/>
              <w:rPr>
                <w:color w:val="000000"/>
                <w:sz w:val="24"/>
                <w:szCs w:val="24"/>
                <w:lang w:val="uk-UA" w:eastAsia="uk-UA"/>
              </w:rPr>
            </w:pPr>
            <w:r w:rsidRPr="00FA23FB">
              <w:rPr>
                <w:color w:val="000000"/>
                <w:sz w:val="24"/>
                <w:szCs w:val="24"/>
                <w:lang w:val="uk-UA" w:eastAsia="uk-UA"/>
              </w:rPr>
              <w:t>2</w:t>
            </w:r>
          </w:p>
        </w:tc>
      </w:tr>
      <w:tr w:rsidR="00E4201C" w:rsidRPr="00FA23FB" w14:paraId="73540AF7" w14:textId="77777777" w:rsidTr="00D81D5F">
        <w:trPr>
          <w:trHeight w:val="97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0E70C81C"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lastRenderedPageBreak/>
              <w:t>2</w:t>
            </w:r>
          </w:p>
        </w:tc>
        <w:tc>
          <w:tcPr>
            <w:tcW w:w="3400" w:type="dxa"/>
            <w:tcBorders>
              <w:top w:val="nil"/>
              <w:left w:val="nil"/>
              <w:bottom w:val="single" w:sz="4" w:space="0" w:color="auto"/>
              <w:right w:val="single" w:sz="4" w:space="0" w:color="auto"/>
            </w:tcBorders>
            <w:shd w:val="clear" w:color="auto" w:fill="auto"/>
            <w:vAlign w:val="center"/>
            <w:hideMark/>
          </w:tcPr>
          <w:p w14:paraId="17B9942B" w14:textId="57F4C55B" w:rsidR="00E4201C" w:rsidRPr="00FA23FB" w:rsidRDefault="00E4201C" w:rsidP="008C04CF">
            <w:pPr>
              <w:rPr>
                <w:color w:val="000000"/>
                <w:sz w:val="24"/>
                <w:szCs w:val="24"/>
                <w:lang w:val="uk-UA" w:eastAsia="uk-UA"/>
              </w:rPr>
            </w:pPr>
            <w:r w:rsidRPr="00FA23FB">
              <w:rPr>
                <w:color w:val="000000"/>
                <w:sz w:val="24"/>
                <w:szCs w:val="24"/>
                <w:lang w:val="uk-UA" w:eastAsia="uk-UA"/>
              </w:rPr>
              <w:t xml:space="preserve">Кількість </w:t>
            </w:r>
            <w:r w:rsidR="008C04CF">
              <w:rPr>
                <w:color w:val="000000"/>
                <w:sz w:val="24"/>
                <w:szCs w:val="24"/>
                <w:lang w:val="uk-UA" w:eastAsia="uk-UA"/>
              </w:rPr>
              <w:t>суб’єктів господарювання</w:t>
            </w:r>
            <w:r w:rsidRPr="00FA23FB">
              <w:rPr>
                <w:color w:val="000000"/>
                <w:sz w:val="24"/>
                <w:szCs w:val="24"/>
                <w:lang w:val="uk-UA" w:eastAsia="uk-UA"/>
              </w:rPr>
              <w:t xml:space="preserve"> у галузі тваринництва</w:t>
            </w:r>
          </w:p>
        </w:tc>
        <w:tc>
          <w:tcPr>
            <w:tcW w:w="1240" w:type="dxa"/>
            <w:tcBorders>
              <w:top w:val="nil"/>
              <w:left w:val="nil"/>
              <w:bottom w:val="single" w:sz="4" w:space="0" w:color="auto"/>
              <w:right w:val="single" w:sz="4" w:space="0" w:color="auto"/>
            </w:tcBorders>
            <w:shd w:val="clear" w:color="auto" w:fill="auto"/>
            <w:noWrap/>
            <w:vAlign w:val="center"/>
            <w:hideMark/>
          </w:tcPr>
          <w:p w14:paraId="4575FFBA"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од.</w:t>
            </w:r>
          </w:p>
        </w:tc>
        <w:tc>
          <w:tcPr>
            <w:tcW w:w="1277" w:type="dxa"/>
            <w:tcBorders>
              <w:top w:val="nil"/>
              <w:left w:val="nil"/>
              <w:bottom w:val="single" w:sz="4" w:space="0" w:color="auto"/>
              <w:right w:val="single" w:sz="4" w:space="0" w:color="auto"/>
            </w:tcBorders>
            <w:shd w:val="clear" w:color="auto" w:fill="auto"/>
            <w:noWrap/>
            <w:vAlign w:val="center"/>
            <w:hideMark/>
          </w:tcPr>
          <w:p w14:paraId="5AE04EB2"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w:t>
            </w:r>
          </w:p>
        </w:tc>
        <w:tc>
          <w:tcPr>
            <w:tcW w:w="1080" w:type="dxa"/>
            <w:tcBorders>
              <w:top w:val="nil"/>
              <w:left w:val="nil"/>
              <w:bottom w:val="single" w:sz="4" w:space="0" w:color="auto"/>
              <w:right w:val="single" w:sz="4" w:space="0" w:color="auto"/>
            </w:tcBorders>
            <w:shd w:val="clear" w:color="auto" w:fill="auto"/>
            <w:noWrap/>
            <w:vAlign w:val="center"/>
            <w:hideMark/>
          </w:tcPr>
          <w:p w14:paraId="6A37F17B"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1</w:t>
            </w:r>
          </w:p>
        </w:tc>
        <w:tc>
          <w:tcPr>
            <w:tcW w:w="1100" w:type="dxa"/>
            <w:tcBorders>
              <w:top w:val="nil"/>
              <w:left w:val="nil"/>
              <w:bottom w:val="single" w:sz="4" w:space="0" w:color="auto"/>
              <w:right w:val="single" w:sz="4" w:space="0" w:color="auto"/>
            </w:tcBorders>
            <w:shd w:val="clear" w:color="auto" w:fill="auto"/>
            <w:noWrap/>
            <w:vAlign w:val="center"/>
            <w:hideMark/>
          </w:tcPr>
          <w:p w14:paraId="7F37EE52" w14:textId="2B5D4847" w:rsidR="00E4201C" w:rsidRPr="00FA23FB" w:rsidRDefault="00040E14" w:rsidP="00E4201C">
            <w:pPr>
              <w:jc w:val="center"/>
              <w:rPr>
                <w:color w:val="000000"/>
                <w:sz w:val="24"/>
                <w:szCs w:val="24"/>
                <w:lang w:val="uk-UA" w:eastAsia="uk-UA"/>
              </w:rPr>
            </w:pPr>
            <w:r w:rsidRPr="00FA23FB">
              <w:rPr>
                <w:color w:val="000000"/>
                <w:sz w:val="24"/>
                <w:szCs w:val="24"/>
                <w:lang w:val="uk-UA" w:eastAsia="uk-UA"/>
              </w:rPr>
              <w:t>2</w:t>
            </w:r>
          </w:p>
        </w:tc>
        <w:tc>
          <w:tcPr>
            <w:tcW w:w="1080" w:type="dxa"/>
            <w:tcBorders>
              <w:top w:val="nil"/>
              <w:left w:val="nil"/>
              <w:bottom w:val="single" w:sz="4" w:space="0" w:color="auto"/>
              <w:right w:val="single" w:sz="8" w:space="0" w:color="auto"/>
            </w:tcBorders>
            <w:shd w:val="clear" w:color="auto" w:fill="auto"/>
            <w:noWrap/>
            <w:vAlign w:val="center"/>
            <w:hideMark/>
          </w:tcPr>
          <w:p w14:paraId="1FBEBC8C" w14:textId="0D9ED7B2" w:rsidR="00E4201C" w:rsidRPr="00FA23FB" w:rsidRDefault="00040E14" w:rsidP="00E4201C">
            <w:pPr>
              <w:jc w:val="center"/>
              <w:rPr>
                <w:color w:val="000000"/>
                <w:sz w:val="24"/>
                <w:szCs w:val="24"/>
                <w:lang w:val="uk-UA" w:eastAsia="uk-UA"/>
              </w:rPr>
            </w:pPr>
            <w:r w:rsidRPr="00FA23FB">
              <w:rPr>
                <w:color w:val="000000"/>
                <w:sz w:val="24"/>
                <w:szCs w:val="24"/>
                <w:lang w:val="uk-UA" w:eastAsia="uk-UA"/>
              </w:rPr>
              <w:t>3</w:t>
            </w:r>
          </w:p>
        </w:tc>
      </w:tr>
      <w:tr w:rsidR="00E4201C" w:rsidRPr="00FA23FB" w14:paraId="35DC81B9" w14:textId="77777777" w:rsidTr="00D81D5F">
        <w:trPr>
          <w:trHeight w:val="102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7A35AA33"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3</w:t>
            </w:r>
          </w:p>
        </w:tc>
        <w:tc>
          <w:tcPr>
            <w:tcW w:w="3400" w:type="dxa"/>
            <w:tcBorders>
              <w:top w:val="nil"/>
              <w:left w:val="nil"/>
              <w:bottom w:val="single" w:sz="4" w:space="0" w:color="auto"/>
              <w:right w:val="single" w:sz="4" w:space="0" w:color="auto"/>
            </w:tcBorders>
            <w:shd w:val="clear" w:color="auto" w:fill="auto"/>
            <w:vAlign w:val="center"/>
            <w:hideMark/>
          </w:tcPr>
          <w:p w14:paraId="77CF6C1F" w14:textId="77777777" w:rsidR="00E4201C" w:rsidRPr="00FA23FB" w:rsidRDefault="00E4201C" w:rsidP="00E4201C">
            <w:pPr>
              <w:rPr>
                <w:color w:val="000000"/>
                <w:sz w:val="24"/>
                <w:szCs w:val="24"/>
                <w:lang w:val="uk-UA" w:eastAsia="uk-UA"/>
              </w:rPr>
            </w:pPr>
            <w:r w:rsidRPr="00FA23FB">
              <w:rPr>
                <w:color w:val="000000"/>
                <w:sz w:val="24"/>
                <w:szCs w:val="24"/>
                <w:lang w:val="uk-UA" w:eastAsia="uk-UA"/>
              </w:rPr>
              <w:t>Кількість фермерських господарств у галузі рослинництва</w:t>
            </w:r>
          </w:p>
        </w:tc>
        <w:tc>
          <w:tcPr>
            <w:tcW w:w="1240" w:type="dxa"/>
            <w:tcBorders>
              <w:top w:val="nil"/>
              <w:left w:val="nil"/>
              <w:bottom w:val="single" w:sz="4" w:space="0" w:color="auto"/>
              <w:right w:val="single" w:sz="4" w:space="0" w:color="auto"/>
            </w:tcBorders>
            <w:shd w:val="clear" w:color="auto" w:fill="auto"/>
            <w:noWrap/>
            <w:vAlign w:val="center"/>
            <w:hideMark/>
          </w:tcPr>
          <w:p w14:paraId="6B73DC5E"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од.</w:t>
            </w:r>
          </w:p>
        </w:tc>
        <w:tc>
          <w:tcPr>
            <w:tcW w:w="1277" w:type="dxa"/>
            <w:tcBorders>
              <w:top w:val="nil"/>
              <w:left w:val="nil"/>
              <w:bottom w:val="single" w:sz="4" w:space="0" w:color="auto"/>
              <w:right w:val="single" w:sz="4" w:space="0" w:color="auto"/>
            </w:tcBorders>
            <w:shd w:val="clear" w:color="auto" w:fill="auto"/>
            <w:noWrap/>
            <w:vAlign w:val="center"/>
            <w:hideMark/>
          </w:tcPr>
          <w:p w14:paraId="56D9ECC5"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14</w:t>
            </w:r>
          </w:p>
        </w:tc>
        <w:tc>
          <w:tcPr>
            <w:tcW w:w="1080" w:type="dxa"/>
            <w:tcBorders>
              <w:top w:val="nil"/>
              <w:left w:val="nil"/>
              <w:bottom w:val="single" w:sz="4" w:space="0" w:color="auto"/>
              <w:right w:val="single" w:sz="4" w:space="0" w:color="auto"/>
            </w:tcBorders>
            <w:shd w:val="clear" w:color="auto" w:fill="auto"/>
            <w:noWrap/>
            <w:vAlign w:val="center"/>
            <w:hideMark/>
          </w:tcPr>
          <w:p w14:paraId="015D2DB1" w14:textId="7CEB4E65" w:rsidR="00E4201C" w:rsidRPr="00FA23FB" w:rsidRDefault="00040E14" w:rsidP="00E4201C">
            <w:pPr>
              <w:jc w:val="center"/>
              <w:rPr>
                <w:color w:val="000000"/>
                <w:sz w:val="24"/>
                <w:szCs w:val="24"/>
                <w:lang w:val="uk-UA" w:eastAsia="uk-UA"/>
              </w:rPr>
            </w:pPr>
            <w:r w:rsidRPr="00FA23FB">
              <w:rPr>
                <w:color w:val="000000"/>
                <w:sz w:val="24"/>
                <w:szCs w:val="24"/>
                <w:lang w:val="uk-UA" w:eastAsia="uk-UA"/>
              </w:rPr>
              <w:t>1</w:t>
            </w:r>
            <w:r w:rsidR="00EB077C">
              <w:rPr>
                <w:color w:val="000000"/>
                <w:sz w:val="24"/>
                <w:szCs w:val="24"/>
                <w:lang w:val="uk-UA" w:eastAsia="uk-UA"/>
              </w:rPr>
              <w:t>4</w:t>
            </w:r>
          </w:p>
        </w:tc>
        <w:tc>
          <w:tcPr>
            <w:tcW w:w="1100" w:type="dxa"/>
            <w:tcBorders>
              <w:top w:val="nil"/>
              <w:left w:val="nil"/>
              <w:bottom w:val="single" w:sz="4" w:space="0" w:color="auto"/>
              <w:right w:val="single" w:sz="4" w:space="0" w:color="auto"/>
            </w:tcBorders>
            <w:shd w:val="clear" w:color="auto" w:fill="auto"/>
            <w:noWrap/>
            <w:vAlign w:val="center"/>
            <w:hideMark/>
          </w:tcPr>
          <w:p w14:paraId="6EAE96E5" w14:textId="02397093" w:rsidR="00E4201C" w:rsidRPr="00FA23FB" w:rsidRDefault="00040E14" w:rsidP="00E4201C">
            <w:pPr>
              <w:jc w:val="center"/>
              <w:rPr>
                <w:color w:val="000000"/>
                <w:sz w:val="24"/>
                <w:szCs w:val="24"/>
                <w:lang w:val="uk-UA" w:eastAsia="uk-UA"/>
              </w:rPr>
            </w:pPr>
            <w:r w:rsidRPr="00FA23FB">
              <w:rPr>
                <w:color w:val="000000"/>
                <w:sz w:val="24"/>
                <w:szCs w:val="24"/>
                <w:lang w:val="uk-UA" w:eastAsia="uk-UA"/>
              </w:rPr>
              <w:t>1</w:t>
            </w:r>
            <w:r w:rsidR="00EB077C">
              <w:rPr>
                <w:color w:val="000000"/>
                <w:sz w:val="24"/>
                <w:szCs w:val="24"/>
                <w:lang w:val="uk-UA" w:eastAsia="uk-UA"/>
              </w:rPr>
              <w:t>5</w:t>
            </w:r>
          </w:p>
        </w:tc>
        <w:tc>
          <w:tcPr>
            <w:tcW w:w="1080" w:type="dxa"/>
            <w:tcBorders>
              <w:top w:val="nil"/>
              <w:left w:val="nil"/>
              <w:bottom w:val="single" w:sz="4" w:space="0" w:color="auto"/>
              <w:right w:val="single" w:sz="8" w:space="0" w:color="auto"/>
            </w:tcBorders>
            <w:shd w:val="clear" w:color="auto" w:fill="auto"/>
            <w:noWrap/>
            <w:vAlign w:val="center"/>
            <w:hideMark/>
          </w:tcPr>
          <w:p w14:paraId="3ADFC6DB" w14:textId="362881BC" w:rsidR="00E4201C" w:rsidRPr="00FA23FB" w:rsidRDefault="00040E14" w:rsidP="00E4201C">
            <w:pPr>
              <w:jc w:val="center"/>
              <w:rPr>
                <w:color w:val="000000"/>
                <w:sz w:val="24"/>
                <w:szCs w:val="24"/>
                <w:lang w:val="uk-UA" w:eastAsia="uk-UA"/>
              </w:rPr>
            </w:pPr>
            <w:r w:rsidRPr="00FA23FB">
              <w:rPr>
                <w:color w:val="000000"/>
                <w:sz w:val="24"/>
                <w:szCs w:val="24"/>
                <w:lang w:val="uk-UA" w:eastAsia="uk-UA"/>
              </w:rPr>
              <w:t>1</w:t>
            </w:r>
            <w:r w:rsidR="00EB077C">
              <w:rPr>
                <w:color w:val="000000"/>
                <w:sz w:val="24"/>
                <w:szCs w:val="24"/>
                <w:lang w:val="uk-UA" w:eastAsia="uk-UA"/>
              </w:rPr>
              <w:t>6</w:t>
            </w:r>
          </w:p>
        </w:tc>
      </w:tr>
      <w:tr w:rsidR="00E4201C" w:rsidRPr="00FA23FB" w14:paraId="0AFFA576" w14:textId="77777777" w:rsidTr="00D81D5F">
        <w:trPr>
          <w:trHeight w:val="102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67695897"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4</w:t>
            </w:r>
          </w:p>
        </w:tc>
        <w:tc>
          <w:tcPr>
            <w:tcW w:w="3400" w:type="dxa"/>
            <w:tcBorders>
              <w:top w:val="nil"/>
              <w:left w:val="nil"/>
              <w:bottom w:val="single" w:sz="4" w:space="0" w:color="auto"/>
              <w:right w:val="single" w:sz="4" w:space="0" w:color="auto"/>
            </w:tcBorders>
            <w:shd w:val="clear" w:color="auto" w:fill="auto"/>
            <w:vAlign w:val="center"/>
            <w:hideMark/>
          </w:tcPr>
          <w:p w14:paraId="4F789682" w14:textId="26D6355E" w:rsidR="00E4201C" w:rsidRPr="00FA23FB" w:rsidRDefault="00E4201C" w:rsidP="001E0128">
            <w:pPr>
              <w:rPr>
                <w:color w:val="000000"/>
                <w:sz w:val="24"/>
                <w:szCs w:val="24"/>
                <w:lang w:val="uk-UA" w:eastAsia="uk-UA"/>
              </w:rPr>
            </w:pPr>
            <w:r w:rsidRPr="00FA23FB">
              <w:rPr>
                <w:color w:val="000000"/>
                <w:sz w:val="24"/>
                <w:szCs w:val="24"/>
                <w:lang w:val="uk-UA" w:eastAsia="uk-UA"/>
              </w:rPr>
              <w:t>Кількість ініціативних груп</w:t>
            </w:r>
            <w:r w:rsidR="001E0128">
              <w:rPr>
                <w:color w:val="000000"/>
                <w:sz w:val="24"/>
                <w:szCs w:val="24"/>
                <w:lang w:val="uk-UA" w:eastAsia="uk-UA"/>
              </w:rPr>
              <w:t xml:space="preserve">, створених із членів </w:t>
            </w:r>
            <w:r w:rsidRPr="00FA23FB">
              <w:rPr>
                <w:color w:val="000000"/>
                <w:sz w:val="24"/>
                <w:szCs w:val="24"/>
                <w:lang w:val="uk-UA" w:eastAsia="uk-UA"/>
              </w:rPr>
              <w:t xml:space="preserve">особистих селянських господарств </w:t>
            </w:r>
          </w:p>
        </w:tc>
        <w:tc>
          <w:tcPr>
            <w:tcW w:w="1240" w:type="dxa"/>
            <w:tcBorders>
              <w:top w:val="nil"/>
              <w:left w:val="nil"/>
              <w:bottom w:val="single" w:sz="4" w:space="0" w:color="auto"/>
              <w:right w:val="single" w:sz="4" w:space="0" w:color="auto"/>
            </w:tcBorders>
            <w:shd w:val="clear" w:color="auto" w:fill="auto"/>
            <w:noWrap/>
            <w:vAlign w:val="center"/>
            <w:hideMark/>
          </w:tcPr>
          <w:p w14:paraId="6032EA84"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од.</w:t>
            </w:r>
          </w:p>
        </w:tc>
        <w:tc>
          <w:tcPr>
            <w:tcW w:w="1277" w:type="dxa"/>
            <w:tcBorders>
              <w:top w:val="nil"/>
              <w:left w:val="nil"/>
              <w:bottom w:val="single" w:sz="4" w:space="0" w:color="auto"/>
              <w:right w:val="single" w:sz="4" w:space="0" w:color="auto"/>
            </w:tcBorders>
            <w:shd w:val="clear" w:color="auto" w:fill="auto"/>
            <w:noWrap/>
            <w:vAlign w:val="center"/>
            <w:hideMark/>
          </w:tcPr>
          <w:p w14:paraId="1C5BBC5F"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w:t>
            </w:r>
          </w:p>
        </w:tc>
        <w:tc>
          <w:tcPr>
            <w:tcW w:w="1080" w:type="dxa"/>
            <w:tcBorders>
              <w:top w:val="nil"/>
              <w:left w:val="nil"/>
              <w:bottom w:val="single" w:sz="4" w:space="0" w:color="auto"/>
              <w:right w:val="single" w:sz="4" w:space="0" w:color="auto"/>
            </w:tcBorders>
            <w:shd w:val="clear" w:color="auto" w:fill="auto"/>
            <w:noWrap/>
            <w:vAlign w:val="center"/>
            <w:hideMark/>
          </w:tcPr>
          <w:p w14:paraId="06564A01"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w:t>
            </w:r>
          </w:p>
        </w:tc>
        <w:tc>
          <w:tcPr>
            <w:tcW w:w="1100" w:type="dxa"/>
            <w:tcBorders>
              <w:top w:val="nil"/>
              <w:left w:val="nil"/>
              <w:bottom w:val="single" w:sz="4" w:space="0" w:color="auto"/>
              <w:right w:val="single" w:sz="4" w:space="0" w:color="auto"/>
            </w:tcBorders>
            <w:shd w:val="clear" w:color="auto" w:fill="auto"/>
            <w:noWrap/>
            <w:vAlign w:val="center"/>
            <w:hideMark/>
          </w:tcPr>
          <w:p w14:paraId="3761B266"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3</w:t>
            </w:r>
          </w:p>
        </w:tc>
        <w:tc>
          <w:tcPr>
            <w:tcW w:w="1080" w:type="dxa"/>
            <w:tcBorders>
              <w:top w:val="nil"/>
              <w:left w:val="nil"/>
              <w:bottom w:val="single" w:sz="4" w:space="0" w:color="auto"/>
              <w:right w:val="single" w:sz="8" w:space="0" w:color="auto"/>
            </w:tcBorders>
            <w:shd w:val="clear" w:color="auto" w:fill="auto"/>
            <w:noWrap/>
            <w:vAlign w:val="center"/>
            <w:hideMark/>
          </w:tcPr>
          <w:p w14:paraId="3A05C913" w14:textId="0B86463D" w:rsidR="00E4201C" w:rsidRPr="00FA23FB" w:rsidRDefault="00040E14" w:rsidP="00E4201C">
            <w:pPr>
              <w:jc w:val="center"/>
              <w:rPr>
                <w:color w:val="000000"/>
                <w:sz w:val="24"/>
                <w:szCs w:val="24"/>
                <w:lang w:val="uk-UA" w:eastAsia="uk-UA"/>
              </w:rPr>
            </w:pPr>
            <w:r w:rsidRPr="00FA23FB">
              <w:rPr>
                <w:color w:val="000000"/>
                <w:sz w:val="24"/>
                <w:szCs w:val="24"/>
                <w:lang w:val="uk-UA" w:eastAsia="uk-UA"/>
              </w:rPr>
              <w:t>6</w:t>
            </w:r>
          </w:p>
        </w:tc>
      </w:tr>
      <w:tr w:rsidR="00E4201C" w:rsidRPr="00FA23FB" w14:paraId="466B7C1E" w14:textId="77777777" w:rsidTr="00D81D5F">
        <w:trPr>
          <w:trHeight w:val="102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0C7B6541"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5</w:t>
            </w:r>
          </w:p>
        </w:tc>
        <w:tc>
          <w:tcPr>
            <w:tcW w:w="3400" w:type="dxa"/>
            <w:tcBorders>
              <w:top w:val="nil"/>
              <w:left w:val="nil"/>
              <w:bottom w:val="single" w:sz="4" w:space="0" w:color="auto"/>
              <w:right w:val="single" w:sz="4" w:space="0" w:color="auto"/>
            </w:tcBorders>
            <w:shd w:val="clear" w:color="auto" w:fill="auto"/>
            <w:vAlign w:val="center"/>
            <w:hideMark/>
          </w:tcPr>
          <w:p w14:paraId="74E829BB" w14:textId="77777777" w:rsidR="00E4201C" w:rsidRPr="00FA23FB" w:rsidRDefault="00E4201C" w:rsidP="00E4201C">
            <w:pPr>
              <w:rPr>
                <w:color w:val="000000"/>
                <w:sz w:val="24"/>
                <w:szCs w:val="24"/>
                <w:lang w:val="uk-UA" w:eastAsia="uk-UA"/>
              </w:rPr>
            </w:pPr>
            <w:r w:rsidRPr="00FA23FB">
              <w:rPr>
                <w:color w:val="000000"/>
                <w:sz w:val="24"/>
                <w:szCs w:val="24"/>
                <w:lang w:val="uk-UA" w:eastAsia="uk-UA"/>
              </w:rPr>
              <w:t>Кількість сільськогосподарських обслуговуючих кооперативів</w:t>
            </w:r>
          </w:p>
        </w:tc>
        <w:tc>
          <w:tcPr>
            <w:tcW w:w="1240" w:type="dxa"/>
            <w:tcBorders>
              <w:top w:val="nil"/>
              <w:left w:val="nil"/>
              <w:bottom w:val="single" w:sz="4" w:space="0" w:color="auto"/>
              <w:right w:val="single" w:sz="4" w:space="0" w:color="auto"/>
            </w:tcBorders>
            <w:shd w:val="clear" w:color="auto" w:fill="auto"/>
            <w:noWrap/>
            <w:vAlign w:val="center"/>
            <w:hideMark/>
          </w:tcPr>
          <w:p w14:paraId="0995D0D7"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од.</w:t>
            </w:r>
          </w:p>
        </w:tc>
        <w:tc>
          <w:tcPr>
            <w:tcW w:w="1277" w:type="dxa"/>
            <w:tcBorders>
              <w:top w:val="nil"/>
              <w:left w:val="nil"/>
              <w:bottom w:val="single" w:sz="4" w:space="0" w:color="auto"/>
              <w:right w:val="single" w:sz="4" w:space="0" w:color="auto"/>
            </w:tcBorders>
            <w:shd w:val="clear" w:color="auto" w:fill="auto"/>
            <w:noWrap/>
            <w:vAlign w:val="center"/>
            <w:hideMark/>
          </w:tcPr>
          <w:p w14:paraId="53797CC7"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w:t>
            </w:r>
          </w:p>
        </w:tc>
        <w:tc>
          <w:tcPr>
            <w:tcW w:w="1080" w:type="dxa"/>
            <w:tcBorders>
              <w:top w:val="nil"/>
              <w:left w:val="nil"/>
              <w:bottom w:val="single" w:sz="4" w:space="0" w:color="auto"/>
              <w:right w:val="single" w:sz="4" w:space="0" w:color="auto"/>
            </w:tcBorders>
            <w:shd w:val="clear" w:color="auto" w:fill="auto"/>
            <w:noWrap/>
            <w:vAlign w:val="center"/>
            <w:hideMark/>
          </w:tcPr>
          <w:p w14:paraId="76B4D2BB"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w:t>
            </w:r>
          </w:p>
        </w:tc>
        <w:tc>
          <w:tcPr>
            <w:tcW w:w="1100" w:type="dxa"/>
            <w:tcBorders>
              <w:top w:val="nil"/>
              <w:left w:val="nil"/>
              <w:bottom w:val="single" w:sz="4" w:space="0" w:color="auto"/>
              <w:right w:val="single" w:sz="4" w:space="0" w:color="auto"/>
            </w:tcBorders>
            <w:shd w:val="clear" w:color="auto" w:fill="auto"/>
            <w:noWrap/>
            <w:vAlign w:val="center"/>
            <w:hideMark/>
          </w:tcPr>
          <w:p w14:paraId="1205341E" w14:textId="1B1BAD3B" w:rsidR="00E4201C" w:rsidRPr="00FA23FB" w:rsidRDefault="00040E14" w:rsidP="00E4201C">
            <w:pPr>
              <w:jc w:val="center"/>
              <w:rPr>
                <w:color w:val="000000"/>
                <w:sz w:val="24"/>
                <w:szCs w:val="24"/>
                <w:lang w:val="uk-UA" w:eastAsia="uk-UA"/>
              </w:rPr>
            </w:pPr>
            <w:r w:rsidRPr="00FA23FB">
              <w:rPr>
                <w:color w:val="000000"/>
                <w:sz w:val="24"/>
                <w:szCs w:val="24"/>
                <w:lang w:val="uk-UA" w:eastAsia="uk-UA"/>
              </w:rPr>
              <w:t>1</w:t>
            </w:r>
          </w:p>
        </w:tc>
        <w:tc>
          <w:tcPr>
            <w:tcW w:w="1080" w:type="dxa"/>
            <w:tcBorders>
              <w:top w:val="nil"/>
              <w:left w:val="nil"/>
              <w:bottom w:val="single" w:sz="4" w:space="0" w:color="auto"/>
              <w:right w:val="single" w:sz="8" w:space="0" w:color="auto"/>
            </w:tcBorders>
            <w:shd w:val="clear" w:color="auto" w:fill="auto"/>
            <w:noWrap/>
            <w:vAlign w:val="center"/>
            <w:hideMark/>
          </w:tcPr>
          <w:p w14:paraId="6CAD10D4" w14:textId="7017E61F" w:rsidR="00E4201C" w:rsidRPr="00FA23FB" w:rsidRDefault="00040E14" w:rsidP="00E4201C">
            <w:pPr>
              <w:jc w:val="center"/>
              <w:rPr>
                <w:color w:val="000000"/>
                <w:sz w:val="24"/>
                <w:szCs w:val="24"/>
                <w:lang w:val="uk-UA" w:eastAsia="uk-UA"/>
              </w:rPr>
            </w:pPr>
            <w:r w:rsidRPr="00FA23FB">
              <w:rPr>
                <w:color w:val="000000"/>
                <w:sz w:val="24"/>
                <w:szCs w:val="24"/>
                <w:lang w:val="uk-UA" w:eastAsia="uk-UA"/>
              </w:rPr>
              <w:t>2</w:t>
            </w:r>
          </w:p>
        </w:tc>
      </w:tr>
      <w:tr w:rsidR="00E4201C" w:rsidRPr="00FA23FB" w14:paraId="4487E61D" w14:textId="77777777" w:rsidTr="00D81D5F">
        <w:trPr>
          <w:trHeight w:val="78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24856257"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6</w:t>
            </w:r>
          </w:p>
        </w:tc>
        <w:tc>
          <w:tcPr>
            <w:tcW w:w="3400" w:type="dxa"/>
            <w:tcBorders>
              <w:top w:val="nil"/>
              <w:left w:val="nil"/>
              <w:bottom w:val="single" w:sz="4" w:space="0" w:color="auto"/>
              <w:right w:val="single" w:sz="4" w:space="0" w:color="auto"/>
            </w:tcBorders>
            <w:shd w:val="clear" w:color="auto" w:fill="auto"/>
            <w:vAlign w:val="center"/>
            <w:hideMark/>
          </w:tcPr>
          <w:p w14:paraId="2C1A7C79" w14:textId="77777777" w:rsidR="00E4201C" w:rsidRPr="00FA23FB" w:rsidRDefault="00E4201C" w:rsidP="00E4201C">
            <w:pPr>
              <w:rPr>
                <w:color w:val="000000"/>
                <w:sz w:val="24"/>
                <w:szCs w:val="24"/>
                <w:lang w:val="uk-UA" w:eastAsia="uk-UA"/>
              </w:rPr>
            </w:pPr>
            <w:r w:rsidRPr="00FA23FB">
              <w:rPr>
                <w:color w:val="000000"/>
                <w:sz w:val="24"/>
                <w:szCs w:val="24"/>
                <w:lang w:val="uk-UA" w:eastAsia="uk-UA"/>
              </w:rPr>
              <w:t>Кількість сільськогосподарських Асоціацій</w:t>
            </w:r>
          </w:p>
        </w:tc>
        <w:tc>
          <w:tcPr>
            <w:tcW w:w="1240" w:type="dxa"/>
            <w:tcBorders>
              <w:top w:val="nil"/>
              <w:left w:val="nil"/>
              <w:bottom w:val="single" w:sz="4" w:space="0" w:color="auto"/>
              <w:right w:val="single" w:sz="4" w:space="0" w:color="auto"/>
            </w:tcBorders>
            <w:shd w:val="clear" w:color="auto" w:fill="auto"/>
            <w:noWrap/>
            <w:vAlign w:val="center"/>
            <w:hideMark/>
          </w:tcPr>
          <w:p w14:paraId="0F25F1C5"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од.</w:t>
            </w:r>
          </w:p>
        </w:tc>
        <w:tc>
          <w:tcPr>
            <w:tcW w:w="1277" w:type="dxa"/>
            <w:tcBorders>
              <w:top w:val="nil"/>
              <w:left w:val="nil"/>
              <w:bottom w:val="single" w:sz="4" w:space="0" w:color="auto"/>
              <w:right w:val="single" w:sz="4" w:space="0" w:color="auto"/>
            </w:tcBorders>
            <w:shd w:val="clear" w:color="auto" w:fill="auto"/>
            <w:noWrap/>
            <w:vAlign w:val="center"/>
            <w:hideMark/>
          </w:tcPr>
          <w:p w14:paraId="3DB8D4CE"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w:t>
            </w:r>
          </w:p>
        </w:tc>
        <w:tc>
          <w:tcPr>
            <w:tcW w:w="1080" w:type="dxa"/>
            <w:tcBorders>
              <w:top w:val="nil"/>
              <w:left w:val="nil"/>
              <w:bottom w:val="single" w:sz="4" w:space="0" w:color="auto"/>
              <w:right w:val="single" w:sz="4" w:space="0" w:color="auto"/>
            </w:tcBorders>
            <w:shd w:val="clear" w:color="auto" w:fill="auto"/>
            <w:noWrap/>
            <w:vAlign w:val="center"/>
            <w:hideMark/>
          </w:tcPr>
          <w:p w14:paraId="76C8AC30"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1</w:t>
            </w:r>
          </w:p>
        </w:tc>
        <w:tc>
          <w:tcPr>
            <w:tcW w:w="1100" w:type="dxa"/>
            <w:tcBorders>
              <w:top w:val="nil"/>
              <w:left w:val="nil"/>
              <w:bottom w:val="single" w:sz="4" w:space="0" w:color="auto"/>
              <w:right w:val="single" w:sz="4" w:space="0" w:color="auto"/>
            </w:tcBorders>
            <w:shd w:val="clear" w:color="auto" w:fill="auto"/>
            <w:noWrap/>
            <w:vAlign w:val="center"/>
            <w:hideMark/>
          </w:tcPr>
          <w:p w14:paraId="0B82A6FA" w14:textId="50C52BE8" w:rsidR="00E4201C" w:rsidRPr="00FA23FB" w:rsidRDefault="00040E14" w:rsidP="00E4201C">
            <w:pPr>
              <w:jc w:val="center"/>
              <w:rPr>
                <w:color w:val="000000"/>
                <w:sz w:val="24"/>
                <w:szCs w:val="24"/>
                <w:lang w:val="uk-UA" w:eastAsia="uk-UA"/>
              </w:rPr>
            </w:pPr>
            <w:r w:rsidRPr="00FA23FB">
              <w:rPr>
                <w:color w:val="000000"/>
                <w:sz w:val="24"/>
                <w:szCs w:val="24"/>
                <w:lang w:val="uk-UA" w:eastAsia="uk-UA"/>
              </w:rPr>
              <w:t>2</w:t>
            </w:r>
          </w:p>
        </w:tc>
        <w:tc>
          <w:tcPr>
            <w:tcW w:w="1080" w:type="dxa"/>
            <w:tcBorders>
              <w:top w:val="nil"/>
              <w:left w:val="nil"/>
              <w:bottom w:val="single" w:sz="4" w:space="0" w:color="auto"/>
              <w:right w:val="single" w:sz="8" w:space="0" w:color="auto"/>
            </w:tcBorders>
            <w:shd w:val="clear" w:color="auto" w:fill="auto"/>
            <w:noWrap/>
            <w:vAlign w:val="center"/>
            <w:hideMark/>
          </w:tcPr>
          <w:p w14:paraId="2E4C69E9" w14:textId="1FF7A210" w:rsidR="00E4201C" w:rsidRPr="00FA23FB" w:rsidRDefault="00040E14" w:rsidP="00E4201C">
            <w:pPr>
              <w:jc w:val="center"/>
              <w:rPr>
                <w:color w:val="000000"/>
                <w:sz w:val="24"/>
                <w:szCs w:val="24"/>
                <w:lang w:val="uk-UA" w:eastAsia="uk-UA"/>
              </w:rPr>
            </w:pPr>
            <w:r w:rsidRPr="00FA23FB">
              <w:rPr>
                <w:color w:val="000000"/>
                <w:sz w:val="24"/>
                <w:szCs w:val="24"/>
                <w:lang w:val="uk-UA" w:eastAsia="uk-UA"/>
              </w:rPr>
              <w:t>2</w:t>
            </w:r>
          </w:p>
        </w:tc>
      </w:tr>
      <w:tr w:rsidR="00E4201C" w:rsidRPr="00FA23FB" w14:paraId="1C4CD682" w14:textId="77777777" w:rsidTr="00D81D5F">
        <w:trPr>
          <w:trHeight w:val="1577"/>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2C93B18A"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7</w:t>
            </w:r>
          </w:p>
        </w:tc>
        <w:tc>
          <w:tcPr>
            <w:tcW w:w="3400" w:type="dxa"/>
            <w:tcBorders>
              <w:top w:val="nil"/>
              <w:left w:val="nil"/>
              <w:bottom w:val="single" w:sz="4" w:space="0" w:color="auto"/>
              <w:right w:val="single" w:sz="4" w:space="0" w:color="auto"/>
            </w:tcBorders>
            <w:shd w:val="clear" w:color="auto" w:fill="auto"/>
            <w:vAlign w:val="center"/>
            <w:hideMark/>
          </w:tcPr>
          <w:p w14:paraId="390ECE27" w14:textId="77777777" w:rsidR="00E4201C" w:rsidRPr="00FA23FB" w:rsidRDefault="00E4201C" w:rsidP="00E4201C">
            <w:pPr>
              <w:rPr>
                <w:color w:val="000000"/>
                <w:sz w:val="24"/>
                <w:szCs w:val="24"/>
                <w:lang w:val="uk-UA" w:eastAsia="uk-UA"/>
              </w:rPr>
            </w:pPr>
            <w:r w:rsidRPr="00FA23FB">
              <w:rPr>
                <w:color w:val="000000"/>
                <w:sz w:val="24"/>
                <w:szCs w:val="24"/>
                <w:lang w:val="uk-UA" w:eastAsia="uk-UA"/>
              </w:rPr>
              <w:t>Кількість учасників ГС "</w:t>
            </w:r>
            <w:proofErr w:type="spellStart"/>
            <w:r w:rsidRPr="00FA23FB">
              <w:rPr>
                <w:color w:val="000000"/>
                <w:sz w:val="24"/>
                <w:szCs w:val="24"/>
                <w:lang w:val="uk-UA" w:eastAsia="uk-UA"/>
              </w:rPr>
              <w:t>Агрокластер</w:t>
            </w:r>
            <w:proofErr w:type="spellEnd"/>
            <w:r w:rsidRPr="00FA23FB">
              <w:rPr>
                <w:color w:val="000000"/>
                <w:sz w:val="24"/>
                <w:szCs w:val="24"/>
                <w:lang w:val="uk-UA" w:eastAsia="uk-UA"/>
              </w:rPr>
              <w:t xml:space="preserve"> "</w:t>
            </w:r>
            <w:proofErr w:type="spellStart"/>
            <w:r w:rsidRPr="00FA23FB">
              <w:rPr>
                <w:color w:val="000000"/>
                <w:sz w:val="24"/>
                <w:szCs w:val="24"/>
                <w:lang w:val="uk-UA" w:eastAsia="uk-UA"/>
              </w:rPr>
              <w:t>Агровін</w:t>
            </w:r>
            <w:proofErr w:type="spellEnd"/>
            <w:r w:rsidRPr="00FA23FB">
              <w:rPr>
                <w:color w:val="000000"/>
                <w:sz w:val="24"/>
                <w:szCs w:val="24"/>
                <w:lang w:val="uk-UA" w:eastAsia="uk-UA"/>
              </w:rPr>
              <w:t>", які реалізовують власну сільськогосподарську продукцію на ринках ВМТГ</w:t>
            </w:r>
          </w:p>
        </w:tc>
        <w:tc>
          <w:tcPr>
            <w:tcW w:w="1240" w:type="dxa"/>
            <w:tcBorders>
              <w:top w:val="nil"/>
              <w:left w:val="nil"/>
              <w:bottom w:val="single" w:sz="4" w:space="0" w:color="auto"/>
              <w:right w:val="single" w:sz="4" w:space="0" w:color="auto"/>
            </w:tcBorders>
            <w:shd w:val="clear" w:color="auto" w:fill="auto"/>
            <w:noWrap/>
            <w:vAlign w:val="center"/>
            <w:hideMark/>
          </w:tcPr>
          <w:p w14:paraId="080791E7"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од.</w:t>
            </w:r>
          </w:p>
        </w:tc>
        <w:tc>
          <w:tcPr>
            <w:tcW w:w="1277" w:type="dxa"/>
            <w:tcBorders>
              <w:top w:val="nil"/>
              <w:left w:val="nil"/>
              <w:bottom w:val="single" w:sz="4" w:space="0" w:color="auto"/>
              <w:right w:val="single" w:sz="4" w:space="0" w:color="auto"/>
            </w:tcBorders>
            <w:shd w:val="clear" w:color="auto" w:fill="auto"/>
            <w:noWrap/>
            <w:vAlign w:val="center"/>
            <w:hideMark/>
          </w:tcPr>
          <w:p w14:paraId="2574F554" w14:textId="02A3A671" w:rsidR="00E4201C" w:rsidRPr="00FA23FB" w:rsidRDefault="00857D6D" w:rsidP="00E4201C">
            <w:pPr>
              <w:jc w:val="center"/>
              <w:rPr>
                <w:color w:val="000000"/>
                <w:sz w:val="24"/>
                <w:szCs w:val="24"/>
                <w:lang w:val="uk-UA" w:eastAsia="uk-UA"/>
              </w:rPr>
            </w:pPr>
            <w:r>
              <w:rPr>
                <w:color w:val="000000"/>
                <w:sz w:val="24"/>
                <w:szCs w:val="24"/>
                <w:lang w:val="uk-UA" w:eastAsia="uk-UA"/>
              </w:rPr>
              <w:t>-</w:t>
            </w:r>
            <w:r w:rsidR="00E4201C" w:rsidRPr="00FA23FB">
              <w:rPr>
                <w:color w:val="000000"/>
                <w:sz w:val="24"/>
                <w:szCs w:val="24"/>
                <w:lang w:val="uk-UA" w:eastAsia="uk-UA"/>
              </w:rPr>
              <w:t> </w:t>
            </w:r>
          </w:p>
        </w:tc>
        <w:tc>
          <w:tcPr>
            <w:tcW w:w="1080" w:type="dxa"/>
            <w:tcBorders>
              <w:top w:val="nil"/>
              <w:left w:val="nil"/>
              <w:bottom w:val="single" w:sz="4" w:space="0" w:color="auto"/>
              <w:right w:val="single" w:sz="4" w:space="0" w:color="auto"/>
            </w:tcBorders>
            <w:shd w:val="clear" w:color="auto" w:fill="auto"/>
            <w:noWrap/>
            <w:vAlign w:val="center"/>
            <w:hideMark/>
          </w:tcPr>
          <w:p w14:paraId="12F46A04"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5</w:t>
            </w:r>
          </w:p>
        </w:tc>
        <w:tc>
          <w:tcPr>
            <w:tcW w:w="1100" w:type="dxa"/>
            <w:tcBorders>
              <w:top w:val="nil"/>
              <w:left w:val="nil"/>
              <w:bottom w:val="single" w:sz="4" w:space="0" w:color="auto"/>
              <w:right w:val="single" w:sz="4" w:space="0" w:color="auto"/>
            </w:tcBorders>
            <w:shd w:val="clear" w:color="auto" w:fill="auto"/>
            <w:noWrap/>
            <w:vAlign w:val="center"/>
            <w:hideMark/>
          </w:tcPr>
          <w:p w14:paraId="4593CE68" w14:textId="5967D7C0" w:rsidR="00E4201C" w:rsidRPr="00FA23FB" w:rsidRDefault="00857D6D" w:rsidP="00E4201C">
            <w:pPr>
              <w:jc w:val="center"/>
              <w:rPr>
                <w:color w:val="000000"/>
                <w:sz w:val="24"/>
                <w:szCs w:val="24"/>
                <w:lang w:val="uk-UA" w:eastAsia="uk-UA"/>
              </w:rPr>
            </w:pPr>
            <w:r>
              <w:rPr>
                <w:color w:val="000000"/>
                <w:sz w:val="24"/>
                <w:szCs w:val="24"/>
                <w:lang w:val="uk-UA" w:eastAsia="uk-UA"/>
              </w:rPr>
              <w:t>10</w:t>
            </w:r>
          </w:p>
        </w:tc>
        <w:tc>
          <w:tcPr>
            <w:tcW w:w="1080" w:type="dxa"/>
            <w:tcBorders>
              <w:top w:val="nil"/>
              <w:left w:val="nil"/>
              <w:bottom w:val="single" w:sz="4" w:space="0" w:color="auto"/>
              <w:right w:val="single" w:sz="8" w:space="0" w:color="auto"/>
            </w:tcBorders>
            <w:shd w:val="clear" w:color="auto" w:fill="auto"/>
            <w:noWrap/>
            <w:vAlign w:val="center"/>
            <w:hideMark/>
          </w:tcPr>
          <w:p w14:paraId="5262330A" w14:textId="57E98CEF" w:rsidR="00E4201C" w:rsidRPr="00FA23FB" w:rsidRDefault="00857D6D" w:rsidP="00E4201C">
            <w:pPr>
              <w:jc w:val="center"/>
              <w:rPr>
                <w:color w:val="000000"/>
                <w:sz w:val="24"/>
                <w:szCs w:val="24"/>
                <w:lang w:val="uk-UA" w:eastAsia="uk-UA"/>
              </w:rPr>
            </w:pPr>
            <w:r>
              <w:rPr>
                <w:color w:val="000000"/>
                <w:sz w:val="24"/>
                <w:szCs w:val="24"/>
                <w:lang w:val="uk-UA" w:eastAsia="uk-UA"/>
              </w:rPr>
              <w:t>15</w:t>
            </w:r>
          </w:p>
        </w:tc>
      </w:tr>
      <w:tr w:rsidR="00E4201C" w:rsidRPr="00FA23FB" w14:paraId="273045E5" w14:textId="77777777" w:rsidTr="00D81D5F">
        <w:trPr>
          <w:trHeight w:val="97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4ACE04D4"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8</w:t>
            </w:r>
          </w:p>
        </w:tc>
        <w:tc>
          <w:tcPr>
            <w:tcW w:w="3400" w:type="dxa"/>
            <w:tcBorders>
              <w:top w:val="nil"/>
              <w:left w:val="nil"/>
              <w:bottom w:val="single" w:sz="4" w:space="0" w:color="auto"/>
              <w:right w:val="single" w:sz="4" w:space="0" w:color="auto"/>
            </w:tcBorders>
            <w:shd w:val="clear" w:color="auto" w:fill="auto"/>
            <w:vAlign w:val="center"/>
            <w:hideMark/>
          </w:tcPr>
          <w:p w14:paraId="5C9C1D6B" w14:textId="77777777" w:rsidR="00E4201C" w:rsidRPr="00FA23FB" w:rsidRDefault="00E4201C" w:rsidP="00E4201C">
            <w:pPr>
              <w:rPr>
                <w:color w:val="000000"/>
                <w:sz w:val="24"/>
                <w:szCs w:val="24"/>
                <w:lang w:val="uk-UA" w:eastAsia="uk-UA"/>
              </w:rPr>
            </w:pPr>
            <w:r w:rsidRPr="00FA23FB">
              <w:rPr>
                <w:color w:val="000000"/>
                <w:sz w:val="24"/>
                <w:szCs w:val="24"/>
                <w:lang w:val="uk-UA" w:eastAsia="uk-UA"/>
              </w:rPr>
              <w:t>Кількість оптово-роздрібних ринків на території ВМТГ за межами м. Вінниці</w:t>
            </w:r>
          </w:p>
        </w:tc>
        <w:tc>
          <w:tcPr>
            <w:tcW w:w="1240" w:type="dxa"/>
            <w:tcBorders>
              <w:top w:val="nil"/>
              <w:left w:val="nil"/>
              <w:bottom w:val="single" w:sz="4" w:space="0" w:color="auto"/>
              <w:right w:val="single" w:sz="4" w:space="0" w:color="auto"/>
            </w:tcBorders>
            <w:shd w:val="clear" w:color="auto" w:fill="auto"/>
            <w:noWrap/>
            <w:vAlign w:val="center"/>
            <w:hideMark/>
          </w:tcPr>
          <w:p w14:paraId="6C217AFE"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од.</w:t>
            </w:r>
          </w:p>
        </w:tc>
        <w:tc>
          <w:tcPr>
            <w:tcW w:w="1277" w:type="dxa"/>
            <w:tcBorders>
              <w:top w:val="nil"/>
              <w:left w:val="nil"/>
              <w:bottom w:val="single" w:sz="4" w:space="0" w:color="auto"/>
              <w:right w:val="single" w:sz="4" w:space="0" w:color="auto"/>
            </w:tcBorders>
            <w:shd w:val="clear" w:color="auto" w:fill="auto"/>
            <w:noWrap/>
            <w:vAlign w:val="center"/>
            <w:hideMark/>
          </w:tcPr>
          <w:p w14:paraId="5B785C68"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w:t>
            </w:r>
          </w:p>
        </w:tc>
        <w:tc>
          <w:tcPr>
            <w:tcW w:w="1080" w:type="dxa"/>
            <w:tcBorders>
              <w:top w:val="nil"/>
              <w:left w:val="nil"/>
              <w:bottom w:val="single" w:sz="4" w:space="0" w:color="auto"/>
              <w:right w:val="single" w:sz="4" w:space="0" w:color="auto"/>
            </w:tcBorders>
            <w:shd w:val="clear" w:color="auto" w:fill="auto"/>
            <w:noWrap/>
            <w:vAlign w:val="center"/>
            <w:hideMark/>
          </w:tcPr>
          <w:p w14:paraId="337DDE9E"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1</w:t>
            </w:r>
          </w:p>
        </w:tc>
        <w:tc>
          <w:tcPr>
            <w:tcW w:w="1100" w:type="dxa"/>
            <w:tcBorders>
              <w:top w:val="nil"/>
              <w:left w:val="nil"/>
              <w:bottom w:val="single" w:sz="4" w:space="0" w:color="auto"/>
              <w:right w:val="single" w:sz="4" w:space="0" w:color="auto"/>
            </w:tcBorders>
            <w:shd w:val="clear" w:color="auto" w:fill="auto"/>
            <w:noWrap/>
            <w:vAlign w:val="center"/>
            <w:hideMark/>
          </w:tcPr>
          <w:p w14:paraId="7ED22F42" w14:textId="022E811D" w:rsidR="00E4201C" w:rsidRPr="00FA23FB" w:rsidRDefault="00040E14" w:rsidP="00E4201C">
            <w:pPr>
              <w:jc w:val="center"/>
              <w:rPr>
                <w:color w:val="000000"/>
                <w:sz w:val="24"/>
                <w:szCs w:val="24"/>
                <w:lang w:val="uk-UA" w:eastAsia="uk-UA"/>
              </w:rPr>
            </w:pPr>
            <w:r w:rsidRPr="00FA23FB">
              <w:rPr>
                <w:color w:val="000000"/>
                <w:sz w:val="24"/>
                <w:szCs w:val="24"/>
                <w:lang w:val="uk-UA" w:eastAsia="uk-UA"/>
              </w:rPr>
              <w:t>1</w:t>
            </w:r>
          </w:p>
        </w:tc>
        <w:tc>
          <w:tcPr>
            <w:tcW w:w="1080" w:type="dxa"/>
            <w:tcBorders>
              <w:top w:val="nil"/>
              <w:left w:val="nil"/>
              <w:bottom w:val="single" w:sz="4" w:space="0" w:color="auto"/>
              <w:right w:val="single" w:sz="8" w:space="0" w:color="auto"/>
            </w:tcBorders>
            <w:shd w:val="clear" w:color="auto" w:fill="auto"/>
            <w:noWrap/>
            <w:vAlign w:val="center"/>
            <w:hideMark/>
          </w:tcPr>
          <w:p w14:paraId="606BEB57" w14:textId="447BD61B" w:rsidR="00E4201C" w:rsidRPr="00FA23FB" w:rsidRDefault="00040E14" w:rsidP="00E4201C">
            <w:pPr>
              <w:jc w:val="center"/>
              <w:rPr>
                <w:color w:val="000000"/>
                <w:sz w:val="24"/>
                <w:szCs w:val="24"/>
                <w:lang w:val="uk-UA" w:eastAsia="uk-UA"/>
              </w:rPr>
            </w:pPr>
            <w:r w:rsidRPr="00FA23FB">
              <w:rPr>
                <w:color w:val="000000"/>
                <w:sz w:val="24"/>
                <w:szCs w:val="24"/>
                <w:lang w:val="uk-UA" w:eastAsia="uk-UA"/>
              </w:rPr>
              <w:t>1</w:t>
            </w:r>
          </w:p>
        </w:tc>
      </w:tr>
      <w:tr w:rsidR="00E4201C" w:rsidRPr="00FA23FB" w14:paraId="451B4B89" w14:textId="77777777" w:rsidTr="00D81D5F">
        <w:trPr>
          <w:trHeight w:val="79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01F61B24"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9</w:t>
            </w:r>
          </w:p>
        </w:tc>
        <w:tc>
          <w:tcPr>
            <w:tcW w:w="3400" w:type="dxa"/>
            <w:tcBorders>
              <w:top w:val="nil"/>
              <w:left w:val="nil"/>
              <w:bottom w:val="single" w:sz="4" w:space="0" w:color="auto"/>
              <w:right w:val="single" w:sz="4" w:space="0" w:color="auto"/>
            </w:tcBorders>
            <w:shd w:val="clear" w:color="auto" w:fill="auto"/>
            <w:vAlign w:val="center"/>
            <w:hideMark/>
          </w:tcPr>
          <w:p w14:paraId="597BE95A" w14:textId="303DCB69" w:rsidR="00E4201C" w:rsidRPr="00FA23FB" w:rsidRDefault="00E4201C" w:rsidP="00040E14">
            <w:pPr>
              <w:rPr>
                <w:color w:val="000000"/>
                <w:sz w:val="24"/>
                <w:szCs w:val="24"/>
                <w:lang w:val="uk-UA" w:eastAsia="uk-UA"/>
              </w:rPr>
            </w:pPr>
            <w:r w:rsidRPr="00FA23FB">
              <w:rPr>
                <w:color w:val="000000"/>
                <w:sz w:val="24"/>
                <w:szCs w:val="24"/>
                <w:lang w:val="uk-UA" w:eastAsia="uk-UA"/>
              </w:rPr>
              <w:t xml:space="preserve">Кількість наданих </w:t>
            </w:r>
            <w:r w:rsidR="00040E14" w:rsidRPr="00FA23FB">
              <w:rPr>
                <w:color w:val="000000"/>
                <w:sz w:val="24"/>
                <w:szCs w:val="24"/>
                <w:lang w:val="uk-UA" w:eastAsia="uk-UA"/>
              </w:rPr>
              <w:t>дорадчих</w:t>
            </w:r>
            <w:r w:rsidRPr="00FA23FB">
              <w:rPr>
                <w:color w:val="000000"/>
                <w:sz w:val="24"/>
                <w:szCs w:val="24"/>
                <w:lang w:val="uk-UA" w:eastAsia="uk-UA"/>
              </w:rPr>
              <w:t xml:space="preserve"> послуг</w:t>
            </w:r>
          </w:p>
        </w:tc>
        <w:tc>
          <w:tcPr>
            <w:tcW w:w="1240" w:type="dxa"/>
            <w:tcBorders>
              <w:top w:val="nil"/>
              <w:left w:val="nil"/>
              <w:bottom w:val="single" w:sz="4" w:space="0" w:color="auto"/>
              <w:right w:val="single" w:sz="4" w:space="0" w:color="auto"/>
            </w:tcBorders>
            <w:shd w:val="clear" w:color="auto" w:fill="auto"/>
            <w:noWrap/>
            <w:vAlign w:val="center"/>
            <w:hideMark/>
          </w:tcPr>
          <w:p w14:paraId="01B40129"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од.</w:t>
            </w:r>
          </w:p>
        </w:tc>
        <w:tc>
          <w:tcPr>
            <w:tcW w:w="1277" w:type="dxa"/>
            <w:tcBorders>
              <w:top w:val="nil"/>
              <w:left w:val="nil"/>
              <w:bottom w:val="single" w:sz="4" w:space="0" w:color="auto"/>
              <w:right w:val="single" w:sz="4" w:space="0" w:color="auto"/>
            </w:tcBorders>
            <w:shd w:val="clear" w:color="auto" w:fill="auto"/>
            <w:noWrap/>
            <w:vAlign w:val="center"/>
            <w:hideMark/>
          </w:tcPr>
          <w:p w14:paraId="719D35BE"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w:t>
            </w:r>
          </w:p>
        </w:tc>
        <w:tc>
          <w:tcPr>
            <w:tcW w:w="1080" w:type="dxa"/>
            <w:tcBorders>
              <w:top w:val="nil"/>
              <w:left w:val="nil"/>
              <w:bottom w:val="single" w:sz="4" w:space="0" w:color="auto"/>
              <w:right w:val="single" w:sz="4" w:space="0" w:color="auto"/>
            </w:tcBorders>
            <w:shd w:val="clear" w:color="auto" w:fill="auto"/>
            <w:noWrap/>
            <w:vAlign w:val="center"/>
            <w:hideMark/>
          </w:tcPr>
          <w:p w14:paraId="3723AE8A"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6</w:t>
            </w:r>
          </w:p>
        </w:tc>
        <w:tc>
          <w:tcPr>
            <w:tcW w:w="1100" w:type="dxa"/>
            <w:tcBorders>
              <w:top w:val="nil"/>
              <w:left w:val="nil"/>
              <w:bottom w:val="single" w:sz="4" w:space="0" w:color="auto"/>
              <w:right w:val="single" w:sz="4" w:space="0" w:color="auto"/>
            </w:tcBorders>
            <w:shd w:val="clear" w:color="auto" w:fill="auto"/>
            <w:noWrap/>
            <w:vAlign w:val="center"/>
            <w:hideMark/>
          </w:tcPr>
          <w:p w14:paraId="6EEBBFEB" w14:textId="6DFABCF1" w:rsidR="00E4201C" w:rsidRPr="00FA23FB" w:rsidRDefault="00040E14" w:rsidP="00E4201C">
            <w:pPr>
              <w:jc w:val="center"/>
              <w:rPr>
                <w:color w:val="000000"/>
                <w:sz w:val="24"/>
                <w:szCs w:val="24"/>
                <w:lang w:val="uk-UA" w:eastAsia="uk-UA"/>
              </w:rPr>
            </w:pPr>
            <w:r w:rsidRPr="00FA23FB">
              <w:rPr>
                <w:color w:val="000000"/>
                <w:sz w:val="24"/>
                <w:szCs w:val="24"/>
                <w:lang w:val="uk-UA" w:eastAsia="uk-UA"/>
              </w:rPr>
              <w:t>14</w:t>
            </w:r>
          </w:p>
        </w:tc>
        <w:tc>
          <w:tcPr>
            <w:tcW w:w="1080" w:type="dxa"/>
            <w:tcBorders>
              <w:top w:val="nil"/>
              <w:left w:val="nil"/>
              <w:bottom w:val="single" w:sz="4" w:space="0" w:color="auto"/>
              <w:right w:val="single" w:sz="8" w:space="0" w:color="auto"/>
            </w:tcBorders>
            <w:shd w:val="clear" w:color="auto" w:fill="auto"/>
            <w:noWrap/>
            <w:vAlign w:val="center"/>
            <w:hideMark/>
          </w:tcPr>
          <w:p w14:paraId="652E87C4" w14:textId="1863CF60" w:rsidR="00E4201C" w:rsidRPr="00FA23FB" w:rsidRDefault="00040E14" w:rsidP="00E4201C">
            <w:pPr>
              <w:jc w:val="center"/>
              <w:rPr>
                <w:color w:val="000000"/>
                <w:sz w:val="24"/>
                <w:szCs w:val="24"/>
                <w:lang w:val="uk-UA" w:eastAsia="uk-UA"/>
              </w:rPr>
            </w:pPr>
            <w:r w:rsidRPr="00FA23FB">
              <w:rPr>
                <w:color w:val="000000"/>
                <w:sz w:val="24"/>
                <w:szCs w:val="24"/>
                <w:lang w:val="uk-UA" w:eastAsia="uk-UA"/>
              </w:rPr>
              <w:t>24</w:t>
            </w:r>
          </w:p>
        </w:tc>
      </w:tr>
      <w:tr w:rsidR="00E4201C" w:rsidRPr="00FA23FB" w14:paraId="66B69B20" w14:textId="77777777" w:rsidTr="00D81D5F">
        <w:trPr>
          <w:trHeight w:val="114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432D9EBC"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10</w:t>
            </w:r>
          </w:p>
        </w:tc>
        <w:tc>
          <w:tcPr>
            <w:tcW w:w="3400" w:type="dxa"/>
            <w:tcBorders>
              <w:top w:val="nil"/>
              <w:left w:val="nil"/>
              <w:bottom w:val="single" w:sz="4" w:space="0" w:color="auto"/>
              <w:right w:val="single" w:sz="4" w:space="0" w:color="auto"/>
            </w:tcBorders>
            <w:shd w:val="clear" w:color="auto" w:fill="auto"/>
            <w:vAlign w:val="center"/>
            <w:hideMark/>
          </w:tcPr>
          <w:p w14:paraId="482F7594" w14:textId="77777777" w:rsidR="00E4201C" w:rsidRPr="00FA23FB" w:rsidRDefault="00E4201C" w:rsidP="00E4201C">
            <w:pPr>
              <w:rPr>
                <w:color w:val="000000"/>
                <w:sz w:val="24"/>
                <w:szCs w:val="24"/>
                <w:lang w:val="uk-UA" w:eastAsia="uk-UA"/>
              </w:rPr>
            </w:pPr>
            <w:r w:rsidRPr="00FA23FB">
              <w:rPr>
                <w:color w:val="000000"/>
                <w:sz w:val="24"/>
                <w:szCs w:val="24"/>
                <w:lang w:val="uk-UA" w:eastAsia="uk-UA"/>
              </w:rPr>
              <w:t xml:space="preserve">Кількість розробленої землевпорядної документації на земельні ділянки водного фонду </w:t>
            </w:r>
          </w:p>
        </w:tc>
        <w:tc>
          <w:tcPr>
            <w:tcW w:w="1240" w:type="dxa"/>
            <w:tcBorders>
              <w:top w:val="nil"/>
              <w:left w:val="nil"/>
              <w:bottom w:val="single" w:sz="4" w:space="0" w:color="auto"/>
              <w:right w:val="single" w:sz="4" w:space="0" w:color="auto"/>
            </w:tcBorders>
            <w:shd w:val="clear" w:color="auto" w:fill="auto"/>
            <w:noWrap/>
            <w:vAlign w:val="center"/>
            <w:hideMark/>
          </w:tcPr>
          <w:p w14:paraId="5FBE7C17"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од.</w:t>
            </w:r>
          </w:p>
        </w:tc>
        <w:tc>
          <w:tcPr>
            <w:tcW w:w="1277" w:type="dxa"/>
            <w:tcBorders>
              <w:top w:val="nil"/>
              <w:left w:val="nil"/>
              <w:bottom w:val="single" w:sz="4" w:space="0" w:color="auto"/>
              <w:right w:val="single" w:sz="4" w:space="0" w:color="auto"/>
            </w:tcBorders>
            <w:shd w:val="clear" w:color="auto" w:fill="auto"/>
            <w:noWrap/>
            <w:vAlign w:val="center"/>
            <w:hideMark/>
          </w:tcPr>
          <w:p w14:paraId="29AB6994" w14:textId="1B675E6C" w:rsidR="00E4201C" w:rsidRPr="00FA23FB" w:rsidRDefault="00E6099D" w:rsidP="00E4201C">
            <w:pPr>
              <w:jc w:val="center"/>
              <w:rPr>
                <w:color w:val="000000"/>
                <w:sz w:val="24"/>
                <w:szCs w:val="24"/>
                <w:lang w:val="uk-UA" w:eastAsia="uk-UA"/>
              </w:rPr>
            </w:pPr>
            <w:r>
              <w:rPr>
                <w:color w:val="000000"/>
                <w:sz w:val="24"/>
                <w:szCs w:val="24"/>
                <w:lang w:val="uk-UA" w:eastAsia="uk-UA"/>
              </w:rPr>
              <w:t>4</w:t>
            </w:r>
            <w:r w:rsidR="00D80D08">
              <w:rPr>
                <w:color w:val="000000"/>
                <w:sz w:val="24"/>
                <w:szCs w:val="24"/>
                <w:lang w:val="uk-UA" w:eastAsia="uk-UA"/>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FE29D5" w14:textId="644EDBC4" w:rsidR="00E4201C" w:rsidRPr="00FA23FB" w:rsidRDefault="00693BCF" w:rsidP="00E4201C">
            <w:pPr>
              <w:jc w:val="center"/>
              <w:rPr>
                <w:color w:val="000000"/>
                <w:sz w:val="24"/>
                <w:szCs w:val="24"/>
                <w:lang w:val="uk-UA" w:eastAsia="uk-UA"/>
              </w:rPr>
            </w:pPr>
            <w:r>
              <w:rPr>
                <w:color w:val="000000"/>
                <w:sz w:val="24"/>
                <w:szCs w:val="24"/>
                <w:lang w:val="uk-UA" w:eastAsia="uk-UA"/>
              </w:rPr>
              <w:t>6</w:t>
            </w:r>
            <w:r w:rsidR="00D80D08">
              <w:rPr>
                <w:color w:val="000000"/>
                <w:sz w:val="24"/>
                <w:szCs w:val="24"/>
                <w:lang w:val="uk-UA" w:eastAsia="uk-UA"/>
              </w:rPr>
              <w:t>1</w:t>
            </w:r>
          </w:p>
        </w:tc>
        <w:tc>
          <w:tcPr>
            <w:tcW w:w="1100" w:type="dxa"/>
            <w:tcBorders>
              <w:top w:val="nil"/>
              <w:left w:val="nil"/>
              <w:bottom w:val="single" w:sz="4" w:space="0" w:color="auto"/>
              <w:right w:val="single" w:sz="4" w:space="0" w:color="auto"/>
            </w:tcBorders>
            <w:shd w:val="clear" w:color="auto" w:fill="auto"/>
            <w:noWrap/>
            <w:vAlign w:val="center"/>
            <w:hideMark/>
          </w:tcPr>
          <w:p w14:paraId="4497ACC4" w14:textId="7E40337C" w:rsidR="00E4201C" w:rsidRPr="00FA23FB" w:rsidRDefault="002F1FCF" w:rsidP="00E4201C">
            <w:pPr>
              <w:jc w:val="center"/>
              <w:rPr>
                <w:color w:val="000000"/>
                <w:sz w:val="24"/>
                <w:szCs w:val="24"/>
                <w:lang w:val="uk-UA" w:eastAsia="uk-UA"/>
              </w:rPr>
            </w:pPr>
            <w:r>
              <w:rPr>
                <w:color w:val="000000"/>
                <w:sz w:val="24"/>
                <w:szCs w:val="24"/>
                <w:lang w:val="uk-UA" w:eastAsia="uk-UA"/>
              </w:rPr>
              <w:t>70</w:t>
            </w:r>
          </w:p>
        </w:tc>
        <w:tc>
          <w:tcPr>
            <w:tcW w:w="1080" w:type="dxa"/>
            <w:tcBorders>
              <w:top w:val="nil"/>
              <w:left w:val="nil"/>
              <w:bottom w:val="single" w:sz="4" w:space="0" w:color="auto"/>
              <w:right w:val="single" w:sz="8" w:space="0" w:color="auto"/>
            </w:tcBorders>
            <w:shd w:val="clear" w:color="auto" w:fill="auto"/>
            <w:noWrap/>
            <w:vAlign w:val="center"/>
            <w:hideMark/>
          </w:tcPr>
          <w:p w14:paraId="09CBB39F" w14:textId="43798BDF" w:rsidR="00E4201C" w:rsidRPr="00FA23FB" w:rsidRDefault="002F1FCF" w:rsidP="00E4201C">
            <w:pPr>
              <w:jc w:val="center"/>
              <w:rPr>
                <w:color w:val="000000"/>
                <w:sz w:val="24"/>
                <w:szCs w:val="24"/>
                <w:lang w:val="uk-UA" w:eastAsia="uk-UA"/>
              </w:rPr>
            </w:pPr>
            <w:r>
              <w:rPr>
                <w:color w:val="000000"/>
                <w:sz w:val="24"/>
                <w:szCs w:val="24"/>
                <w:lang w:val="uk-UA" w:eastAsia="uk-UA"/>
              </w:rPr>
              <w:t>78</w:t>
            </w:r>
          </w:p>
        </w:tc>
      </w:tr>
      <w:tr w:rsidR="00E4201C" w:rsidRPr="00FA23FB" w14:paraId="4534E23A" w14:textId="77777777" w:rsidTr="00D81D5F">
        <w:trPr>
          <w:trHeight w:val="147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0669F597"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11</w:t>
            </w:r>
          </w:p>
        </w:tc>
        <w:tc>
          <w:tcPr>
            <w:tcW w:w="3400" w:type="dxa"/>
            <w:tcBorders>
              <w:top w:val="nil"/>
              <w:left w:val="nil"/>
              <w:bottom w:val="single" w:sz="4" w:space="0" w:color="auto"/>
              <w:right w:val="single" w:sz="4" w:space="0" w:color="auto"/>
            </w:tcBorders>
            <w:shd w:val="clear" w:color="auto" w:fill="auto"/>
            <w:vAlign w:val="center"/>
            <w:hideMark/>
          </w:tcPr>
          <w:p w14:paraId="29FF68F7" w14:textId="77777777" w:rsidR="00E4201C" w:rsidRPr="00FA23FB" w:rsidRDefault="00E4201C" w:rsidP="00E4201C">
            <w:pPr>
              <w:rPr>
                <w:color w:val="000000"/>
                <w:sz w:val="24"/>
                <w:szCs w:val="24"/>
                <w:lang w:val="uk-UA" w:eastAsia="uk-UA"/>
              </w:rPr>
            </w:pPr>
            <w:r w:rsidRPr="00FA23FB">
              <w:rPr>
                <w:color w:val="000000"/>
                <w:sz w:val="24"/>
                <w:szCs w:val="24"/>
                <w:lang w:val="uk-UA" w:eastAsia="uk-UA"/>
              </w:rPr>
              <w:t>Кількість розроблених паспортів водних об’єктів (ставків), що розташовані на території ВМТГ за межами м. Вінниці</w:t>
            </w:r>
          </w:p>
        </w:tc>
        <w:tc>
          <w:tcPr>
            <w:tcW w:w="1240" w:type="dxa"/>
            <w:tcBorders>
              <w:top w:val="nil"/>
              <w:left w:val="nil"/>
              <w:bottom w:val="single" w:sz="4" w:space="0" w:color="auto"/>
              <w:right w:val="single" w:sz="4" w:space="0" w:color="auto"/>
            </w:tcBorders>
            <w:shd w:val="clear" w:color="auto" w:fill="auto"/>
            <w:noWrap/>
            <w:vAlign w:val="center"/>
            <w:hideMark/>
          </w:tcPr>
          <w:p w14:paraId="466A8DAB"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од.</w:t>
            </w:r>
          </w:p>
        </w:tc>
        <w:tc>
          <w:tcPr>
            <w:tcW w:w="1277" w:type="dxa"/>
            <w:tcBorders>
              <w:top w:val="nil"/>
              <w:left w:val="nil"/>
              <w:bottom w:val="single" w:sz="4" w:space="0" w:color="auto"/>
              <w:right w:val="single" w:sz="4" w:space="0" w:color="auto"/>
            </w:tcBorders>
            <w:shd w:val="clear" w:color="auto" w:fill="auto"/>
            <w:noWrap/>
            <w:vAlign w:val="center"/>
            <w:hideMark/>
          </w:tcPr>
          <w:p w14:paraId="00C9ACF8" w14:textId="37BCC667" w:rsidR="00E4201C" w:rsidRPr="00FA23FB" w:rsidRDefault="00D65A0C" w:rsidP="00E4201C">
            <w:pPr>
              <w:jc w:val="center"/>
              <w:rPr>
                <w:color w:val="000000"/>
                <w:sz w:val="24"/>
                <w:szCs w:val="24"/>
                <w:lang w:val="uk-UA" w:eastAsia="uk-UA"/>
              </w:rPr>
            </w:pPr>
            <w:r>
              <w:rPr>
                <w:color w:val="000000"/>
                <w:sz w:val="24"/>
                <w:szCs w:val="24"/>
                <w:lang w:val="uk-UA" w:eastAsia="uk-UA"/>
              </w:rPr>
              <w:t>2</w:t>
            </w:r>
            <w:r w:rsidR="00D80D08">
              <w:rPr>
                <w:color w:val="000000"/>
                <w:sz w:val="24"/>
                <w:szCs w:val="24"/>
                <w:lang w:val="uk-UA" w:eastAsia="uk-UA"/>
              </w:rPr>
              <w:t>5</w:t>
            </w:r>
          </w:p>
        </w:tc>
        <w:tc>
          <w:tcPr>
            <w:tcW w:w="1080" w:type="dxa"/>
            <w:tcBorders>
              <w:top w:val="nil"/>
              <w:left w:val="nil"/>
              <w:bottom w:val="single" w:sz="4" w:space="0" w:color="auto"/>
              <w:right w:val="single" w:sz="4" w:space="0" w:color="auto"/>
            </w:tcBorders>
            <w:shd w:val="clear" w:color="auto" w:fill="auto"/>
            <w:noWrap/>
            <w:vAlign w:val="center"/>
            <w:hideMark/>
          </w:tcPr>
          <w:p w14:paraId="53FD6362" w14:textId="54C560E8" w:rsidR="00E4201C" w:rsidRPr="00FA23FB" w:rsidRDefault="002F1FCF" w:rsidP="00E4201C">
            <w:pPr>
              <w:jc w:val="center"/>
              <w:rPr>
                <w:color w:val="000000"/>
                <w:sz w:val="24"/>
                <w:szCs w:val="24"/>
                <w:lang w:val="uk-UA" w:eastAsia="uk-UA"/>
              </w:rPr>
            </w:pPr>
            <w:r>
              <w:rPr>
                <w:color w:val="000000"/>
                <w:sz w:val="24"/>
                <w:szCs w:val="24"/>
                <w:lang w:val="uk-UA" w:eastAsia="uk-UA"/>
              </w:rPr>
              <w:t>38</w:t>
            </w:r>
          </w:p>
        </w:tc>
        <w:tc>
          <w:tcPr>
            <w:tcW w:w="1100" w:type="dxa"/>
            <w:tcBorders>
              <w:top w:val="nil"/>
              <w:left w:val="nil"/>
              <w:bottom w:val="single" w:sz="4" w:space="0" w:color="auto"/>
              <w:right w:val="single" w:sz="4" w:space="0" w:color="auto"/>
            </w:tcBorders>
            <w:shd w:val="clear" w:color="auto" w:fill="auto"/>
            <w:noWrap/>
            <w:vAlign w:val="center"/>
            <w:hideMark/>
          </w:tcPr>
          <w:p w14:paraId="3ADA96C5" w14:textId="4AC1841A" w:rsidR="00E4201C" w:rsidRPr="00FA23FB" w:rsidRDefault="002F1FCF" w:rsidP="00E4201C">
            <w:pPr>
              <w:jc w:val="center"/>
              <w:rPr>
                <w:color w:val="000000"/>
                <w:sz w:val="24"/>
                <w:szCs w:val="24"/>
                <w:lang w:val="uk-UA" w:eastAsia="uk-UA"/>
              </w:rPr>
            </w:pPr>
            <w:r>
              <w:rPr>
                <w:color w:val="000000"/>
                <w:sz w:val="24"/>
                <w:szCs w:val="24"/>
                <w:lang w:val="uk-UA" w:eastAsia="uk-UA"/>
              </w:rPr>
              <w:t>43</w:t>
            </w:r>
          </w:p>
        </w:tc>
        <w:tc>
          <w:tcPr>
            <w:tcW w:w="1080" w:type="dxa"/>
            <w:tcBorders>
              <w:top w:val="nil"/>
              <w:left w:val="nil"/>
              <w:bottom w:val="single" w:sz="4" w:space="0" w:color="auto"/>
              <w:right w:val="single" w:sz="8" w:space="0" w:color="auto"/>
            </w:tcBorders>
            <w:shd w:val="clear" w:color="auto" w:fill="auto"/>
            <w:noWrap/>
            <w:vAlign w:val="center"/>
            <w:hideMark/>
          </w:tcPr>
          <w:p w14:paraId="6ED6E5A5" w14:textId="08D07068" w:rsidR="00E4201C" w:rsidRPr="00FA23FB" w:rsidRDefault="002F1FCF" w:rsidP="00E4201C">
            <w:pPr>
              <w:jc w:val="center"/>
              <w:rPr>
                <w:color w:val="000000"/>
                <w:sz w:val="24"/>
                <w:szCs w:val="24"/>
                <w:lang w:val="uk-UA" w:eastAsia="uk-UA"/>
              </w:rPr>
            </w:pPr>
            <w:r>
              <w:rPr>
                <w:color w:val="000000"/>
                <w:sz w:val="24"/>
                <w:szCs w:val="24"/>
                <w:lang w:val="uk-UA" w:eastAsia="uk-UA"/>
              </w:rPr>
              <w:t>48</w:t>
            </w:r>
          </w:p>
        </w:tc>
      </w:tr>
      <w:tr w:rsidR="00E4201C" w:rsidRPr="00FA23FB" w14:paraId="02680CC2" w14:textId="77777777" w:rsidTr="00D81D5F">
        <w:trPr>
          <w:trHeight w:val="1251"/>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18D7AB81"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12</w:t>
            </w:r>
          </w:p>
        </w:tc>
        <w:tc>
          <w:tcPr>
            <w:tcW w:w="3400" w:type="dxa"/>
            <w:tcBorders>
              <w:top w:val="nil"/>
              <w:left w:val="nil"/>
              <w:bottom w:val="single" w:sz="4" w:space="0" w:color="auto"/>
              <w:right w:val="single" w:sz="4" w:space="0" w:color="auto"/>
            </w:tcBorders>
            <w:shd w:val="clear" w:color="auto" w:fill="auto"/>
            <w:vAlign w:val="center"/>
            <w:hideMark/>
          </w:tcPr>
          <w:p w14:paraId="24DB44F0" w14:textId="087DCF78" w:rsidR="00E4201C" w:rsidRPr="00FA23FB" w:rsidRDefault="00E4201C" w:rsidP="00CB724F">
            <w:pPr>
              <w:rPr>
                <w:color w:val="000000"/>
                <w:sz w:val="24"/>
                <w:szCs w:val="24"/>
                <w:lang w:val="uk-UA" w:eastAsia="uk-UA"/>
              </w:rPr>
            </w:pPr>
            <w:r w:rsidRPr="00FA23FB">
              <w:rPr>
                <w:color w:val="000000"/>
                <w:sz w:val="24"/>
                <w:szCs w:val="24"/>
                <w:lang w:val="uk-UA" w:eastAsia="uk-UA"/>
              </w:rPr>
              <w:t xml:space="preserve">Кількість наданих в оренду </w:t>
            </w:r>
            <w:r w:rsidR="00CB724F">
              <w:rPr>
                <w:color w:val="000000"/>
                <w:sz w:val="24"/>
                <w:szCs w:val="24"/>
                <w:lang w:val="uk-UA" w:eastAsia="uk-UA"/>
              </w:rPr>
              <w:t>об’єктів водного фонду (ставків)</w:t>
            </w:r>
            <w:r w:rsidR="003E35E3">
              <w:rPr>
                <w:color w:val="000000"/>
                <w:sz w:val="24"/>
                <w:szCs w:val="24"/>
                <w:lang w:val="uk-UA" w:eastAsia="uk-UA"/>
              </w:rPr>
              <w:t xml:space="preserve"> згідно чинного законодавства</w:t>
            </w:r>
          </w:p>
        </w:tc>
        <w:tc>
          <w:tcPr>
            <w:tcW w:w="1240" w:type="dxa"/>
            <w:tcBorders>
              <w:top w:val="nil"/>
              <w:left w:val="nil"/>
              <w:bottom w:val="single" w:sz="4" w:space="0" w:color="auto"/>
              <w:right w:val="single" w:sz="4" w:space="0" w:color="auto"/>
            </w:tcBorders>
            <w:shd w:val="clear" w:color="auto" w:fill="auto"/>
            <w:noWrap/>
            <w:vAlign w:val="center"/>
            <w:hideMark/>
          </w:tcPr>
          <w:p w14:paraId="0AF07332"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од.</w:t>
            </w:r>
          </w:p>
        </w:tc>
        <w:tc>
          <w:tcPr>
            <w:tcW w:w="1277" w:type="dxa"/>
            <w:tcBorders>
              <w:top w:val="nil"/>
              <w:left w:val="nil"/>
              <w:bottom w:val="single" w:sz="4" w:space="0" w:color="auto"/>
              <w:right w:val="single" w:sz="4" w:space="0" w:color="auto"/>
            </w:tcBorders>
            <w:shd w:val="clear" w:color="auto" w:fill="auto"/>
            <w:noWrap/>
            <w:vAlign w:val="center"/>
            <w:hideMark/>
          </w:tcPr>
          <w:p w14:paraId="45800DFF" w14:textId="3DF65181" w:rsidR="00E4201C" w:rsidRPr="00FA23FB" w:rsidRDefault="00D81D5F" w:rsidP="00E4201C">
            <w:pPr>
              <w:jc w:val="center"/>
              <w:rPr>
                <w:color w:val="000000"/>
                <w:sz w:val="24"/>
                <w:szCs w:val="24"/>
                <w:lang w:val="uk-UA" w:eastAsia="uk-UA"/>
              </w:rPr>
            </w:pPr>
            <w:r>
              <w:rPr>
                <w:color w:val="000000"/>
                <w:sz w:val="24"/>
                <w:szCs w:val="24"/>
                <w:lang w:val="uk-UA" w:eastAsia="uk-UA"/>
              </w:rPr>
              <w:t>13</w:t>
            </w:r>
          </w:p>
        </w:tc>
        <w:tc>
          <w:tcPr>
            <w:tcW w:w="1080" w:type="dxa"/>
            <w:tcBorders>
              <w:top w:val="nil"/>
              <w:left w:val="nil"/>
              <w:bottom w:val="single" w:sz="4" w:space="0" w:color="auto"/>
              <w:right w:val="single" w:sz="4" w:space="0" w:color="auto"/>
            </w:tcBorders>
            <w:shd w:val="clear" w:color="auto" w:fill="auto"/>
            <w:noWrap/>
            <w:vAlign w:val="center"/>
            <w:hideMark/>
          </w:tcPr>
          <w:p w14:paraId="5CA5B864" w14:textId="31C72C66" w:rsidR="00E4201C" w:rsidRPr="00FA23FB" w:rsidRDefault="0080294B" w:rsidP="00E4201C">
            <w:pPr>
              <w:jc w:val="center"/>
              <w:rPr>
                <w:color w:val="000000"/>
                <w:sz w:val="24"/>
                <w:szCs w:val="24"/>
                <w:lang w:val="uk-UA" w:eastAsia="uk-UA"/>
              </w:rPr>
            </w:pPr>
            <w:r>
              <w:rPr>
                <w:color w:val="000000"/>
                <w:sz w:val="24"/>
                <w:szCs w:val="24"/>
                <w:lang w:val="uk-UA" w:eastAsia="uk-UA"/>
              </w:rPr>
              <w:t>20</w:t>
            </w:r>
          </w:p>
        </w:tc>
        <w:tc>
          <w:tcPr>
            <w:tcW w:w="1100" w:type="dxa"/>
            <w:tcBorders>
              <w:top w:val="nil"/>
              <w:left w:val="nil"/>
              <w:bottom w:val="single" w:sz="4" w:space="0" w:color="auto"/>
              <w:right w:val="single" w:sz="4" w:space="0" w:color="auto"/>
            </w:tcBorders>
            <w:shd w:val="clear" w:color="auto" w:fill="auto"/>
            <w:noWrap/>
            <w:vAlign w:val="center"/>
            <w:hideMark/>
          </w:tcPr>
          <w:p w14:paraId="5C9FBC7A" w14:textId="3867FFF5" w:rsidR="00E4201C" w:rsidRPr="00FA23FB" w:rsidRDefault="0080294B" w:rsidP="00E4201C">
            <w:pPr>
              <w:jc w:val="center"/>
              <w:rPr>
                <w:color w:val="000000"/>
                <w:sz w:val="24"/>
                <w:szCs w:val="24"/>
                <w:lang w:val="uk-UA" w:eastAsia="uk-UA"/>
              </w:rPr>
            </w:pPr>
            <w:r>
              <w:rPr>
                <w:color w:val="000000"/>
                <w:sz w:val="24"/>
                <w:szCs w:val="24"/>
                <w:lang w:val="uk-UA" w:eastAsia="uk-UA"/>
              </w:rPr>
              <w:t>28</w:t>
            </w:r>
          </w:p>
        </w:tc>
        <w:tc>
          <w:tcPr>
            <w:tcW w:w="1080" w:type="dxa"/>
            <w:tcBorders>
              <w:top w:val="nil"/>
              <w:left w:val="nil"/>
              <w:bottom w:val="single" w:sz="4" w:space="0" w:color="auto"/>
              <w:right w:val="single" w:sz="8" w:space="0" w:color="auto"/>
            </w:tcBorders>
            <w:shd w:val="clear" w:color="auto" w:fill="auto"/>
            <w:noWrap/>
            <w:vAlign w:val="center"/>
            <w:hideMark/>
          </w:tcPr>
          <w:p w14:paraId="770E8097" w14:textId="7F4B1FD8" w:rsidR="00E4201C" w:rsidRPr="00FA23FB" w:rsidRDefault="0080294B" w:rsidP="00E4201C">
            <w:pPr>
              <w:jc w:val="center"/>
              <w:rPr>
                <w:color w:val="000000"/>
                <w:sz w:val="24"/>
                <w:szCs w:val="24"/>
                <w:lang w:val="uk-UA" w:eastAsia="uk-UA"/>
              </w:rPr>
            </w:pPr>
            <w:r>
              <w:rPr>
                <w:color w:val="000000"/>
                <w:sz w:val="24"/>
                <w:szCs w:val="24"/>
                <w:lang w:val="uk-UA" w:eastAsia="uk-UA"/>
              </w:rPr>
              <w:t>37</w:t>
            </w:r>
          </w:p>
        </w:tc>
      </w:tr>
      <w:tr w:rsidR="00E4201C" w:rsidRPr="00FA23FB" w14:paraId="5CED7525" w14:textId="77777777" w:rsidTr="004117BB">
        <w:trPr>
          <w:trHeight w:val="985"/>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5BC61BBC" w14:textId="4BA324DB" w:rsidR="00E4201C" w:rsidRPr="00FA23FB" w:rsidRDefault="004117BB" w:rsidP="00E4201C">
            <w:pPr>
              <w:jc w:val="center"/>
              <w:rPr>
                <w:color w:val="000000"/>
                <w:sz w:val="24"/>
                <w:szCs w:val="24"/>
                <w:lang w:val="uk-UA" w:eastAsia="uk-UA"/>
              </w:rPr>
            </w:pPr>
            <w:r>
              <w:rPr>
                <w:color w:val="000000"/>
                <w:sz w:val="24"/>
                <w:szCs w:val="24"/>
                <w:lang w:val="uk-UA" w:eastAsia="uk-UA"/>
              </w:rPr>
              <w:lastRenderedPageBreak/>
              <w:t>13</w:t>
            </w:r>
          </w:p>
        </w:tc>
        <w:tc>
          <w:tcPr>
            <w:tcW w:w="3400" w:type="dxa"/>
            <w:tcBorders>
              <w:top w:val="nil"/>
              <w:left w:val="nil"/>
              <w:bottom w:val="single" w:sz="4" w:space="0" w:color="auto"/>
              <w:right w:val="single" w:sz="4" w:space="0" w:color="auto"/>
            </w:tcBorders>
            <w:shd w:val="clear" w:color="auto" w:fill="auto"/>
            <w:vAlign w:val="center"/>
            <w:hideMark/>
          </w:tcPr>
          <w:p w14:paraId="5A22EAB7" w14:textId="77777777" w:rsidR="00E4201C" w:rsidRPr="00FA23FB" w:rsidRDefault="00E4201C" w:rsidP="00E4201C">
            <w:pPr>
              <w:rPr>
                <w:color w:val="000000"/>
                <w:sz w:val="24"/>
                <w:szCs w:val="24"/>
                <w:lang w:val="uk-UA" w:eastAsia="uk-UA"/>
              </w:rPr>
            </w:pPr>
            <w:r w:rsidRPr="00FA23FB">
              <w:rPr>
                <w:color w:val="000000"/>
                <w:sz w:val="24"/>
                <w:szCs w:val="24"/>
                <w:lang w:val="uk-UA" w:eastAsia="uk-UA"/>
              </w:rPr>
              <w:t>Кількість створених ініціативних груп "Чиста водойма"</w:t>
            </w:r>
          </w:p>
        </w:tc>
        <w:tc>
          <w:tcPr>
            <w:tcW w:w="1240" w:type="dxa"/>
            <w:tcBorders>
              <w:top w:val="nil"/>
              <w:left w:val="nil"/>
              <w:bottom w:val="single" w:sz="4" w:space="0" w:color="auto"/>
              <w:right w:val="single" w:sz="4" w:space="0" w:color="auto"/>
            </w:tcBorders>
            <w:shd w:val="clear" w:color="auto" w:fill="auto"/>
            <w:noWrap/>
            <w:vAlign w:val="center"/>
            <w:hideMark/>
          </w:tcPr>
          <w:p w14:paraId="08934C25"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од.</w:t>
            </w:r>
          </w:p>
        </w:tc>
        <w:tc>
          <w:tcPr>
            <w:tcW w:w="1277" w:type="dxa"/>
            <w:tcBorders>
              <w:top w:val="nil"/>
              <w:left w:val="nil"/>
              <w:bottom w:val="single" w:sz="4" w:space="0" w:color="auto"/>
              <w:right w:val="single" w:sz="4" w:space="0" w:color="auto"/>
            </w:tcBorders>
            <w:shd w:val="clear" w:color="auto" w:fill="auto"/>
            <w:noWrap/>
            <w:vAlign w:val="center"/>
            <w:hideMark/>
          </w:tcPr>
          <w:p w14:paraId="15DCDCDE"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w:t>
            </w:r>
          </w:p>
        </w:tc>
        <w:tc>
          <w:tcPr>
            <w:tcW w:w="1080" w:type="dxa"/>
            <w:tcBorders>
              <w:top w:val="nil"/>
              <w:left w:val="nil"/>
              <w:bottom w:val="single" w:sz="4" w:space="0" w:color="auto"/>
              <w:right w:val="single" w:sz="4" w:space="0" w:color="auto"/>
            </w:tcBorders>
            <w:shd w:val="clear" w:color="auto" w:fill="auto"/>
            <w:noWrap/>
            <w:vAlign w:val="center"/>
            <w:hideMark/>
          </w:tcPr>
          <w:p w14:paraId="5511F7AE" w14:textId="034565EE" w:rsidR="00E4201C" w:rsidRPr="00FA23FB" w:rsidRDefault="0066260C" w:rsidP="00E4201C">
            <w:pPr>
              <w:jc w:val="center"/>
              <w:rPr>
                <w:color w:val="000000"/>
                <w:sz w:val="24"/>
                <w:szCs w:val="24"/>
                <w:lang w:val="uk-UA" w:eastAsia="uk-UA"/>
              </w:rPr>
            </w:pPr>
            <w:r>
              <w:rPr>
                <w:color w:val="000000"/>
                <w:sz w:val="24"/>
                <w:szCs w:val="24"/>
                <w:lang w:val="uk-UA" w:eastAsia="uk-UA"/>
              </w:rPr>
              <w:t>13</w:t>
            </w:r>
          </w:p>
        </w:tc>
        <w:tc>
          <w:tcPr>
            <w:tcW w:w="1100" w:type="dxa"/>
            <w:tcBorders>
              <w:top w:val="nil"/>
              <w:left w:val="nil"/>
              <w:bottom w:val="single" w:sz="4" w:space="0" w:color="auto"/>
              <w:right w:val="single" w:sz="4" w:space="0" w:color="auto"/>
            </w:tcBorders>
            <w:shd w:val="clear" w:color="auto" w:fill="auto"/>
            <w:noWrap/>
            <w:vAlign w:val="center"/>
            <w:hideMark/>
          </w:tcPr>
          <w:p w14:paraId="2D57AF8B" w14:textId="4C14F010" w:rsidR="00E4201C" w:rsidRPr="00FA23FB" w:rsidRDefault="00040E14" w:rsidP="00E4201C">
            <w:pPr>
              <w:jc w:val="center"/>
              <w:rPr>
                <w:color w:val="000000"/>
                <w:sz w:val="24"/>
                <w:szCs w:val="24"/>
                <w:lang w:val="uk-UA" w:eastAsia="uk-UA"/>
              </w:rPr>
            </w:pPr>
            <w:r w:rsidRPr="00FA23FB">
              <w:rPr>
                <w:color w:val="000000"/>
                <w:sz w:val="24"/>
                <w:szCs w:val="24"/>
                <w:lang w:val="uk-UA" w:eastAsia="uk-UA"/>
              </w:rPr>
              <w:t>1</w:t>
            </w:r>
            <w:r w:rsidR="0066260C">
              <w:rPr>
                <w:color w:val="000000"/>
                <w:sz w:val="24"/>
                <w:szCs w:val="24"/>
                <w:lang w:val="uk-UA" w:eastAsia="uk-UA"/>
              </w:rPr>
              <w:t>5</w:t>
            </w:r>
          </w:p>
        </w:tc>
        <w:tc>
          <w:tcPr>
            <w:tcW w:w="1080" w:type="dxa"/>
            <w:tcBorders>
              <w:top w:val="nil"/>
              <w:left w:val="nil"/>
              <w:bottom w:val="single" w:sz="4" w:space="0" w:color="auto"/>
              <w:right w:val="single" w:sz="8" w:space="0" w:color="auto"/>
            </w:tcBorders>
            <w:shd w:val="clear" w:color="auto" w:fill="auto"/>
            <w:noWrap/>
            <w:vAlign w:val="center"/>
            <w:hideMark/>
          </w:tcPr>
          <w:p w14:paraId="17F63F77" w14:textId="723608F0" w:rsidR="00E4201C" w:rsidRPr="00FA23FB" w:rsidRDefault="00040E14" w:rsidP="00E4201C">
            <w:pPr>
              <w:jc w:val="center"/>
              <w:rPr>
                <w:color w:val="000000"/>
                <w:sz w:val="24"/>
                <w:szCs w:val="24"/>
                <w:lang w:val="uk-UA" w:eastAsia="uk-UA"/>
              </w:rPr>
            </w:pPr>
            <w:r w:rsidRPr="00FA23FB">
              <w:rPr>
                <w:color w:val="000000"/>
                <w:sz w:val="24"/>
                <w:szCs w:val="24"/>
                <w:lang w:val="uk-UA" w:eastAsia="uk-UA"/>
              </w:rPr>
              <w:t>1</w:t>
            </w:r>
            <w:r w:rsidR="0066260C">
              <w:rPr>
                <w:color w:val="000000"/>
                <w:sz w:val="24"/>
                <w:szCs w:val="24"/>
                <w:lang w:val="uk-UA" w:eastAsia="uk-UA"/>
              </w:rPr>
              <w:t>7</w:t>
            </w:r>
          </w:p>
        </w:tc>
      </w:tr>
      <w:tr w:rsidR="00E4201C" w:rsidRPr="00FA23FB" w14:paraId="0CE253F0" w14:textId="77777777" w:rsidTr="00081D18">
        <w:trPr>
          <w:trHeight w:val="546"/>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1CB40022" w14:textId="75E447A9" w:rsidR="00E4201C" w:rsidRPr="00FA23FB" w:rsidRDefault="0066260C" w:rsidP="00E4201C">
            <w:pPr>
              <w:jc w:val="center"/>
              <w:rPr>
                <w:color w:val="000000"/>
                <w:sz w:val="24"/>
                <w:szCs w:val="24"/>
                <w:lang w:val="uk-UA" w:eastAsia="uk-UA"/>
              </w:rPr>
            </w:pPr>
            <w:r>
              <w:rPr>
                <w:color w:val="000000"/>
                <w:sz w:val="24"/>
                <w:szCs w:val="24"/>
                <w:lang w:val="uk-UA" w:eastAsia="uk-UA"/>
              </w:rPr>
              <w:t>14</w:t>
            </w:r>
          </w:p>
        </w:tc>
        <w:tc>
          <w:tcPr>
            <w:tcW w:w="3400" w:type="dxa"/>
            <w:tcBorders>
              <w:top w:val="nil"/>
              <w:left w:val="nil"/>
              <w:bottom w:val="single" w:sz="4" w:space="0" w:color="auto"/>
              <w:right w:val="single" w:sz="4" w:space="0" w:color="auto"/>
            </w:tcBorders>
            <w:shd w:val="clear" w:color="auto" w:fill="auto"/>
            <w:noWrap/>
            <w:vAlign w:val="center"/>
            <w:hideMark/>
          </w:tcPr>
          <w:p w14:paraId="4075DD36" w14:textId="77777777" w:rsidR="00E4201C" w:rsidRPr="00FA23FB" w:rsidRDefault="00114811" w:rsidP="00E4201C">
            <w:pPr>
              <w:rPr>
                <w:color w:val="000000"/>
                <w:sz w:val="24"/>
                <w:szCs w:val="24"/>
                <w:lang w:val="uk-UA" w:eastAsia="uk-UA"/>
              </w:rPr>
            </w:pPr>
            <w:r w:rsidRPr="00FA23FB">
              <w:rPr>
                <w:color w:val="000000"/>
                <w:sz w:val="24"/>
                <w:szCs w:val="24"/>
                <w:lang w:val="uk-UA" w:eastAsia="uk-UA"/>
              </w:rPr>
              <w:t>Кількість бд</w:t>
            </w:r>
            <w:r w:rsidR="00E4201C" w:rsidRPr="00FA23FB">
              <w:rPr>
                <w:color w:val="000000"/>
                <w:sz w:val="24"/>
                <w:szCs w:val="24"/>
                <w:lang w:val="uk-UA" w:eastAsia="uk-UA"/>
              </w:rPr>
              <w:t xml:space="preserve">жолосімей </w:t>
            </w:r>
          </w:p>
        </w:tc>
        <w:tc>
          <w:tcPr>
            <w:tcW w:w="1240" w:type="dxa"/>
            <w:tcBorders>
              <w:top w:val="nil"/>
              <w:left w:val="nil"/>
              <w:bottom w:val="single" w:sz="4" w:space="0" w:color="auto"/>
              <w:right w:val="single" w:sz="4" w:space="0" w:color="auto"/>
            </w:tcBorders>
            <w:shd w:val="clear" w:color="auto" w:fill="auto"/>
            <w:noWrap/>
            <w:vAlign w:val="center"/>
            <w:hideMark/>
          </w:tcPr>
          <w:p w14:paraId="04B437B0"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од.</w:t>
            </w:r>
          </w:p>
        </w:tc>
        <w:tc>
          <w:tcPr>
            <w:tcW w:w="1277" w:type="dxa"/>
            <w:tcBorders>
              <w:top w:val="nil"/>
              <w:left w:val="nil"/>
              <w:bottom w:val="single" w:sz="4" w:space="0" w:color="auto"/>
              <w:right w:val="single" w:sz="4" w:space="0" w:color="auto"/>
            </w:tcBorders>
            <w:shd w:val="clear" w:color="auto" w:fill="auto"/>
            <w:noWrap/>
            <w:vAlign w:val="center"/>
            <w:hideMark/>
          </w:tcPr>
          <w:p w14:paraId="10C910F7"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2695</w:t>
            </w:r>
          </w:p>
        </w:tc>
        <w:tc>
          <w:tcPr>
            <w:tcW w:w="1080" w:type="dxa"/>
            <w:tcBorders>
              <w:top w:val="nil"/>
              <w:left w:val="nil"/>
              <w:bottom w:val="single" w:sz="4" w:space="0" w:color="auto"/>
              <w:right w:val="single" w:sz="4" w:space="0" w:color="auto"/>
            </w:tcBorders>
            <w:shd w:val="clear" w:color="auto" w:fill="auto"/>
            <w:noWrap/>
            <w:vAlign w:val="center"/>
            <w:hideMark/>
          </w:tcPr>
          <w:p w14:paraId="0C9C85C9" w14:textId="6206BB8B" w:rsidR="00E4201C" w:rsidRPr="00FA23FB" w:rsidRDefault="00935B09" w:rsidP="00E4201C">
            <w:pPr>
              <w:jc w:val="center"/>
              <w:rPr>
                <w:color w:val="000000"/>
                <w:sz w:val="24"/>
                <w:szCs w:val="24"/>
                <w:lang w:val="uk-UA" w:eastAsia="uk-UA"/>
              </w:rPr>
            </w:pPr>
            <w:r>
              <w:rPr>
                <w:color w:val="000000"/>
                <w:sz w:val="24"/>
                <w:szCs w:val="24"/>
                <w:lang w:val="uk-UA" w:eastAsia="uk-UA"/>
              </w:rPr>
              <w:t>2795</w:t>
            </w:r>
          </w:p>
        </w:tc>
        <w:tc>
          <w:tcPr>
            <w:tcW w:w="1100" w:type="dxa"/>
            <w:tcBorders>
              <w:top w:val="nil"/>
              <w:left w:val="nil"/>
              <w:bottom w:val="single" w:sz="4" w:space="0" w:color="auto"/>
              <w:right w:val="single" w:sz="4" w:space="0" w:color="auto"/>
            </w:tcBorders>
            <w:shd w:val="clear" w:color="auto" w:fill="auto"/>
            <w:noWrap/>
            <w:vAlign w:val="center"/>
            <w:hideMark/>
          </w:tcPr>
          <w:p w14:paraId="6BC53061" w14:textId="488AC02F" w:rsidR="00E4201C" w:rsidRPr="00FA23FB" w:rsidRDefault="0052369E" w:rsidP="00E4201C">
            <w:pPr>
              <w:jc w:val="center"/>
              <w:rPr>
                <w:color w:val="000000"/>
                <w:sz w:val="24"/>
                <w:szCs w:val="24"/>
                <w:lang w:val="uk-UA" w:eastAsia="uk-UA"/>
              </w:rPr>
            </w:pPr>
            <w:r>
              <w:rPr>
                <w:color w:val="000000"/>
                <w:sz w:val="24"/>
                <w:szCs w:val="24"/>
                <w:lang w:val="uk-UA" w:eastAsia="uk-UA"/>
              </w:rPr>
              <w:t>2895</w:t>
            </w:r>
          </w:p>
        </w:tc>
        <w:tc>
          <w:tcPr>
            <w:tcW w:w="1080" w:type="dxa"/>
            <w:tcBorders>
              <w:top w:val="nil"/>
              <w:left w:val="nil"/>
              <w:bottom w:val="single" w:sz="4" w:space="0" w:color="auto"/>
              <w:right w:val="single" w:sz="8" w:space="0" w:color="auto"/>
            </w:tcBorders>
            <w:shd w:val="clear" w:color="auto" w:fill="auto"/>
            <w:noWrap/>
            <w:vAlign w:val="center"/>
            <w:hideMark/>
          </w:tcPr>
          <w:p w14:paraId="06DDFA91" w14:textId="5DAFDB2D" w:rsidR="00E4201C" w:rsidRPr="00FA23FB" w:rsidRDefault="0052369E" w:rsidP="00E4201C">
            <w:pPr>
              <w:jc w:val="center"/>
              <w:rPr>
                <w:color w:val="000000"/>
                <w:sz w:val="24"/>
                <w:szCs w:val="24"/>
                <w:lang w:val="uk-UA" w:eastAsia="uk-UA"/>
              </w:rPr>
            </w:pPr>
            <w:r>
              <w:rPr>
                <w:color w:val="000000"/>
                <w:sz w:val="24"/>
                <w:szCs w:val="24"/>
                <w:lang w:val="uk-UA" w:eastAsia="uk-UA"/>
              </w:rPr>
              <w:t>3000</w:t>
            </w:r>
          </w:p>
        </w:tc>
      </w:tr>
      <w:tr w:rsidR="00E4201C" w:rsidRPr="00FA23FB" w14:paraId="181E4FC9" w14:textId="77777777" w:rsidTr="00D81D5F">
        <w:trPr>
          <w:trHeight w:val="78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61BAC7B2" w14:textId="7126C537" w:rsidR="00E4201C" w:rsidRPr="00FA23FB" w:rsidRDefault="00540042" w:rsidP="00E4201C">
            <w:pPr>
              <w:jc w:val="center"/>
              <w:rPr>
                <w:color w:val="000000"/>
                <w:sz w:val="24"/>
                <w:szCs w:val="24"/>
                <w:lang w:val="uk-UA" w:eastAsia="uk-UA"/>
              </w:rPr>
            </w:pPr>
            <w:r>
              <w:rPr>
                <w:color w:val="000000"/>
                <w:sz w:val="24"/>
                <w:szCs w:val="24"/>
                <w:lang w:val="uk-UA" w:eastAsia="uk-UA"/>
              </w:rPr>
              <w:t>15</w:t>
            </w:r>
          </w:p>
        </w:tc>
        <w:tc>
          <w:tcPr>
            <w:tcW w:w="3400" w:type="dxa"/>
            <w:tcBorders>
              <w:top w:val="nil"/>
              <w:left w:val="nil"/>
              <w:bottom w:val="single" w:sz="4" w:space="0" w:color="auto"/>
              <w:right w:val="single" w:sz="4" w:space="0" w:color="auto"/>
            </w:tcBorders>
            <w:shd w:val="clear" w:color="auto" w:fill="auto"/>
            <w:vAlign w:val="center"/>
            <w:hideMark/>
          </w:tcPr>
          <w:p w14:paraId="558BE9A1" w14:textId="77777777" w:rsidR="00E4201C" w:rsidRPr="00FA23FB" w:rsidRDefault="00E4201C" w:rsidP="00E4201C">
            <w:pPr>
              <w:rPr>
                <w:color w:val="000000"/>
                <w:sz w:val="24"/>
                <w:szCs w:val="24"/>
                <w:lang w:val="uk-UA" w:eastAsia="uk-UA"/>
              </w:rPr>
            </w:pPr>
            <w:r w:rsidRPr="00FA23FB">
              <w:rPr>
                <w:color w:val="000000"/>
                <w:sz w:val="24"/>
                <w:szCs w:val="24"/>
                <w:lang w:val="uk-UA" w:eastAsia="uk-UA"/>
              </w:rPr>
              <w:t>Кількість зайнятого населення в аграрній сфері громади</w:t>
            </w:r>
          </w:p>
        </w:tc>
        <w:tc>
          <w:tcPr>
            <w:tcW w:w="1240" w:type="dxa"/>
            <w:tcBorders>
              <w:top w:val="nil"/>
              <w:left w:val="nil"/>
              <w:bottom w:val="single" w:sz="4" w:space="0" w:color="auto"/>
              <w:right w:val="single" w:sz="4" w:space="0" w:color="auto"/>
            </w:tcBorders>
            <w:shd w:val="clear" w:color="auto" w:fill="auto"/>
            <w:noWrap/>
            <w:vAlign w:val="center"/>
            <w:hideMark/>
          </w:tcPr>
          <w:p w14:paraId="738EA9E4"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од.</w:t>
            </w:r>
          </w:p>
        </w:tc>
        <w:tc>
          <w:tcPr>
            <w:tcW w:w="1277" w:type="dxa"/>
            <w:tcBorders>
              <w:top w:val="nil"/>
              <w:left w:val="nil"/>
              <w:bottom w:val="single" w:sz="4" w:space="0" w:color="auto"/>
              <w:right w:val="single" w:sz="4" w:space="0" w:color="auto"/>
            </w:tcBorders>
            <w:shd w:val="clear" w:color="auto" w:fill="auto"/>
            <w:noWrap/>
            <w:vAlign w:val="center"/>
            <w:hideMark/>
          </w:tcPr>
          <w:p w14:paraId="431878F4" w14:textId="1C920C7B" w:rsidR="00E4201C" w:rsidRPr="00FA23FB" w:rsidRDefault="00E40885" w:rsidP="00E4201C">
            <w:pPr>
              <w:jc w:val="center"/>
              <w:rPr>
                <w:color w:val="000000"/>
                <w:sz w:val="24"/>
                <w:szCs w:val="24"/>
                <w:lang w:val="uk-UA" w:eastAsia="uk-UA"/>
              </w:rPr>
            </w:pPr>
            <w:r>
              <w:rPr>
                <w:color w:val="000000"/>
                <w:sz w:val="24"/>
                <w:szCs w:val="24"/>
                <w:lang w:val="uk-UA" w:eastAsia="uk-UA"/>
              </w:rPr>
              <w:t>153</w:t>
            </w:r>
          </w:p>
        </w:tc>
        <w:tc>
          <w:tcPr>
            <w:tcW w:w="1080" w:type="dxa"/>
            <w:tcBorders>
              <w:top w:val="nil"/>
              <w:left w:val="nil"/>
              <w:bottom w:val="single" w:sz="4" w:space="0" w:color="auto"/>
              <w:right w:val="single" w:sz="4" w:space="0" w:color="auto"/>
            </w:tcBorders>
            <w:shd w:val="clear" w:color="auto" w:fill="auto"/>
            <w:noWrap/>
            <w:vAlign w:val="center"/>
            <w:hideMark/>
          </w:tcPr>
          <w:p w14:paraId="1CE4FC7D" w14:textId="64FBD71A" w:rsidR="00E4201C" w:rsidRPr="00FA23FB" w:rsidRDefault="008A3B58" w:rsidP="00E4201C">
            <w:pPr>
              <w:jc w:val="center"/>
              <w:rPr>
                <w:color w:val="000000"/>
                <w:sz w:val="24"/>
                <w:szCs w:val="24"/>
                <w:lang w:val="uk-UA" w:eastAsia="uk-UA"/>
              </w:rPr>
            </w:pPr>
            <w:r>
              <w:rPr>
                <w:color w:val="000000"/>
                <w:sz w:val="24"/>
                <w:szCs w:val="24"/>
                <w:lang w:val="uk-UA" w:eastAsia="uk-UA"/>
              </w:rPr>
              <w:t>193</w:t>
            </w:r>
          </w:p>
        </w:tc>
        <w:tc>
          <w:tcPr>
            <w:tcW w:w="1100" w:type="dxa"/>
            <w:tcBorders>
              <w:top w:val="nil"/>
              <w:left w:val="nil"/>
              <w:bottom w:val="single" w:sz="4" w:space="0" w:color="auto"/>
              <w:right w:val="single" w:sz="4" w:space="0" w:color="auto"/>
            </w:tcBorders>
            <w:shd w:val="clear" w:color="auto" w:fill="auto"/>
            <w:noWrap/>
            <w:vAlign w:val="center"/>
            <w:hideMark/>
          </w:tcPr>
          <w:p w14:paraId="17B704B4" w14:textId="7C600BE4" w:rsidR="00E4201C" w:rsidRPr="00FA23FB" w:rsidRDefault="008A3B58" w:rsidP="00E4201C">
            <w:pPr>
              <w:jc w:val="center"/>
              <w:rPr>
                <w:color w:val="000000"/>
                <w:sz w:val="24"/>
                <w:szCs w:val="24"/>
                <w:lang w:val="uk-UA" w:eastAsia="uk-UA"/>
              </w:rPr>
            </w:pPr>
            <w:r>
              <w:rPr>
                <w:color w:val="000000"/>
                <w:sz w:val="24"/>
                <w:szCs w:val="24"/>
                <w:lang w:val="uk-UA" w:eastAsia="uk-UA"/>
              </w:rPr>
              <w:t>218</w:t>
            </w:r>
          </w:p>
        </w:tc>
        <w:tc>
          <w:tcPr>
            <w:tcW w:w="1080" w:type="dxa"/>
            <w:tcBorders>
              <w:top w:val="nil"/>
              <w:left w:val="nil"/>
              <w:bottom w:val="single" w:sz="4" w:space="0" w:color="auto"/>
              <w:right w:val="single" w:sz="8" w:space="0" w:color="auto"/>
            </w:tcBorders>
            <w:shd w:val="clear" w:color="auto" w:fill="auto"/>
            <w:noWrap/>
            <w:vAlign w:val="center"/>
            <w:hideMark/>
          </w:tcPr>
          <w:p w14:paraId="633C3731" w14:textId="49603C70" w:rsidR="00E4201C" w:rsidRPr="00FA23FB" w:rsidRDefault="008A3B58" w:rsidP="00E4201C">
            <w:pPr>
              <w:jc w:val="center"/>
              <w:rPr>
                <w:color w:val="000000"/>
                <w:sz w:val="24"/>
                <w:szCs w:val="24"/>
                <w:lang w:val="uk-UA" w:eastAsia="uk-UA"/>
              </w:rPr>
            </w:pPr>
            <w:r>
              <w:rPr>
                <w:color w:val="000000"/>
                <w:sz w:val="24"/>
                <w:szCs w:val="24"/>
                <w:lang w:val="uk-UA" w:eastAsia="uk-UA"/>
              </w:rPr>
              <w:t>244</w:t>
            </w:r>
          </w:p>
        </w:tc>
      </w:tr>
      <w:tr w:rsidR="00E4201C" w:rsidRPr="00FA23FB" w14:paraId="11E9F67E" w14:textId="77777777" w:rsidTr="00D81D5F">
        <w:trPr>
          <w:trHeight w:val="990"/>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14:paraId="5DE78498" w14:textId="653F70B0" w:rsidR="00E4201C" w:rsidRPr="00FA23FB" w:rsidRDefault="002D54AD" w:rsidP="00E4201C">
            <w:pPr>
              <w:jc w:val="center"/>
              <w:rPr>
                <w:color w:val="000000"/>
                <w:sz w:val="24"/>
                <w:szCs w:val="24"/>
                <w:lang w:val="uk-UA" w:eastAsia="uk-UA"/>
              </w:rPr>
            </w:pPr>
            <w:r>
              <w:rPr>
                <w:color w:val="000000"/>
                <w:sz w:val="24"/>
                <w:szCs w:val="24"/>
                <w:lang w:val="uk-UA" w:eastAsia="uk-UA"/>
              </w:rPr>
              <w:t>16</w:t>
            </w:r>
          </w:p>
        </w:tc>
        <w:tc>
          <w:tcPr>
            <w:tcW w:w="3400" w:type="dxa"/>
            <w:tcBorders>
              <w:top w:val="nil"/>
              <w:left w:val="nil"/>
              <w:bottom w:val="single" w:sz="4" w:space="0" w:color="auto"/>
              <w:right w:val="single" w:sz="4" w:space="0" w:color="auto"/>
            </w:tcBorders>
            <w:shd w:val="clear" w:color="auto" w:fill="auto"/>
            <w:vAlign w:val="center"/>
            <w:hideMark/>
          </w:tcPr>
          <w:p w14:paraId="15D6AC5D" w14:textId="77777777" w:rsidR="00E4201C" w:rsidRPr="00FA23FB" w:rsidRDefault="00E4201C" w:rsidP="00E4201C">
            <w:pPr>
              <w:rPr>
                <w:color w:val="000000"/>
                <w:sz w:val="24"/>
                <w:szCs w:val="24"/>
                <w:lang w:val="uk-UA" w:eastAsia="uk-UA"/>
              </w:rPr>
            </w:pPr>
            <w:r w:rsidRPr="00FA23FB">
              <w:rPr>
                <w:color w:val="000000"/>
                <w:sz w:val="24"/>
                <w:szCs w:val="24"/>
                <w:lang w:val="uk-UA" w:eastAsia="uk-UA"/>
              </w:rPr>
              <w:t>Кількість підписаних договорів соціально-економічного партнерства</w:t>
            </w:r>
          </w:p>
        </w:tc>
        <w:tc>
          <w:tcPr>
            <w:tcW w:w="1240" w:type="dxa"/>
            <w:tcBorders>
              <w:top w:val="nil"/>
              <w:left w:val="nil"/>
              <w:bottom w:val="single" w:sz="4" w:space="0" w:color="auto"/>
              <w:right w:val="single" w:sz="4" w:space="0" w:color="auto"/>
            </w:tcBorders>
            <w:shd w:val="clear" w:color="auto" w:fill="auto"/>
            <w:noWrap/>
            <w:vAlign w:val="center"/>
            <w:hideMark/>
          </w:tcPr>
          <w:p w14:paraId="679F29E6"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од.</w:t>
            </w:r>
          </w:p>
        </w:tc>
        <w:tc>
          <w:tcPr>
            <w:tcW w:w="1277" w:type="dxa"/>
            <w:tcBorders>
              <w:top w:val="nil"/>
              <w:left w:val="nil"/>
              <w:bottom w:val="single" w:sz="4" w:space="0" w:color="auto"/>
              <w:right w:val="single" w:sz="4" w:space="0" w:color="auto"/>
            </w:tcBorders>
            <w:shd w:val="clear" w:color="auto" w:fill="auto"/>
            <w:noWrap/>
            <w:vAlign w:val="center"/>
            <w:hideMark/>
          </w:tcPr>
          <w:p w14:paraId="60174CA5"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w:t>
            </w:r>
          </w:p>
        </w:tc>
        <w:tc>
          <w:tcPr>
            <w:tcW w:w="1080" w:type="dxa"/>
            <w:tcBorders>
              <w:top w:val="nil"/>
              <w:left w:val="nil"/>
              <w:bottom w:val="single" w:sz="4" w:space="0" w:color="auto"/>
              <w:right w:val="single" w:sz="4" w:space="0" w:color="auto"/>
            </w:tcBorders>
            <w:shd w:val="clear" w:color="auto" w:fill="auto"/>
            <w:noWrap/>
            <w:vAlign w:val="center"/>
            <w:hideMark/>
          </w:tcPr>
          <w:p w14:paraId="78E44BF3" w14:textId="77777777" w:rsidR="00E4201C" w:rsidRPr="00FA23FB" w:rsidRDefault="00E4201C" w:rsidP="00E4201C">
            <w:pPr>
              <w:jc w:val="center"/>
              <w:rPr>
                <w:color w:val="000000"/>
                <w:sz w:val="24"/>
                <w:szCs w:val="24"/>
                <w:lang w:val="uk-UA" w:eastAsia="uk-UA"/>
              </w:rPr>
            </w:pPr>
            <w:r w:rsidRPr="00FA23FB">
              <w:rPr>
                <w:color w:val="000000"/>
                <w:sz w:val="24"/>
                <w:szCs w:val="24"/>
                <w:lang w:val="uk-UA" w:eastAsia="uk-UA"/>
              </w:rPr>
              <w:t>4</w:t>
            </w:r>
          </w:p>
        </w:tc>
        <w:tc>
          <w:tcPr>
            <w:tcW w:w="1100" w:type="dxa"/>
            <w:tcBorders>
              <w:top w:val="nil"/>
              <w:left w:val="nil"/>
              <w:bottom w:val="single" w:sz="4" w:space="0" w:color="auto"/>
              <w:right w:val="single" w:sz="4" w:space="0" w:color="auto"/>
            </w:tcBorders>
            <w:shd w:val="clear" w:color="auto" w:fill="auto"/>
            <w:noWrap/>
            <w:vAlign w:val="center"/>
            <w:hideMark/>
          </w:tcPr>
          <w:p w14:paraId="6942ACB3" w14:textId="368A9834" w:rsidR="00E4201C" w:rsidRPr="00FA23FB" w:rsidRDefault="00131B20" w:rsidP="00E4201C">
            <w:pPr>
              <w:jc w:val="center"/>
              <w:rPr>
                <w:color w:val="000000"/>
                <w:sz w:val="24"/>
                <w:szCs w:val="24"/>
                <w:lang w:val="uk-UA" w:eastAsia="uk-UA"/>
              </w:rPr>
            </w:pPr>
            <w:r>
              <w:rPr>
                <w:color w:val="000000"/>
                <w:sz w:val="24"/>
                <w:szCs w:val="24"/>
                <w:lang w:val="uk-UA" w:eastAsia="uk-UA"/>
              </w:rPr>
              <w:t>8</w:t>
            </w:r>
          </w:p>
        </w:tc>
        <w:tc>
          <w:tcPr>
            <w:tcW w:w="1080" w:type="dxa"/>
            <w:tcBorders>
              <w:top w:val="nil"/>
              <w:left w:val="nil"/>
              <w:bottom w:val="single" w:sz="4" w:space="0" w:color="auto"/>
              <w:right w:val="single" w:sz="8" w:space="0" w:color="auto"/>
            </w:tcBorders>
            <w:shd w:val="clear" w:color="auto" w:fill="auto"/>
            <w:noWrap/>
            <w:vAlign w:val="center"/>
            <w:hideMark/>
          </w:tcPr>
          <w:p w14:paraId="3DE83FF2" w14:textId="7CA90332" w:rsidR="00E4201C" w:rsidRPr="00FA23FB" w:rsidRDefault="00131B20" w:rsidP="00E4201C">
            <w:pPr>
              <w:jc w:val="center"/>
              <w:rPr>
                <w:color w:val="000000"/>
                <w:sz w:val="24"/>
                <w:szCs w:val="24"/>
                <w:lang w:val="uk-UA" w:eastAsia="uk-UA"/>
              </w:rPr>
            </w:pPr>
            <w:r>
              <w:rPr>
                <w:color w:val="000000"/>
                <w:sz w:val="24"/>
                <w:szCs w:val="24"/>
                <w:lang w:val="uk-UA" w:eastAsia="uk-UA"/>
              </w:rPr>
              <w:t>12</w:t>
            </w:r>
          </w:p>
        </w:tc>
      </w:tr>
    </w:tbl>
    <w:p w14:paraId="4BC89A0C" w14:textId="77777777" w:rsidR="00114811" w:rsidRPr="00FA23FB" w:rsidRDefault="00114811" w:rsidP="00257AF2">
      <w:pPr>
        <w:ind w:firstLine="567"/>
        <w:jc w:val="both"/>
        <w:rPr>
          <w:color w:val="000000"/>
          <w:szCs w:val="28"/>
          <w:lang w:val="uk-UA"/>
        </w:rPr>
        <w:sectPr w:rsidR="00114811" w:rsidRPr="00FA23FB" w:rsidSect="007A1C4F">
          <w:pgSz w:w="11907" w:h="16840"/>
          <w:pgMar w:top="851" w:right="850" w:bottom="346" w:left="1134" w:header="720" w:footer="720" w:gutter="0"/>
          <w:cols w:space="720"/>
          <w:titlePg/>
        </w:sectPr>
      </w:pPr>
    </w:p>
    <w:p w14:paraId="69CAA083" w14:textId="77777777" w:rsidR="00114811" w:rsidRPr="00FA23FB" w:rsidRDefault="002D455C" w:rsidP="002D455C">
      <w:pPr>
        <w:jc w:val="center"/>
        <w:rPr>
          <w:b/>
          <w:i/>
          <w:szCs w:val="28"/>
          <w:lang w:val="uk-UA"/>
        </w:rPr>
      </w:pPr>
      <w:r w:rsidRPr="00FA23FB">
        <w:rPr>
          <w:b/>
          <w:i/>
          <w:szCs w:val="28"/>
          <w:lang w:val="uk-UA"/>
        </w:rPr>
        <w:lastRenderedPageBreak/>
        <w:t xml:space="preserve">                                                                                                                                                                                                </w:t>
      </w:r>
      <w:r w:rsidR="00114811" w:rsidRPr="00FA23FB">
        <w:rPr>
          <w:b/>
          <w:i/>
          <w:szCs w:val="28"/>
          <w:lang w:val="uk-UA"/>
        </w:rPr>
        <w:t>Додаток 1</w:t>
      </w:r>
    </w:p>
    <w:p w14:paraId="1D7CBFD9" w14:textId="77777777" w:rsidR="00114811" w:rsidRPr="00FA23FB" w:rsidRDefault="00114811" w:rsidP="00114811">
      <w:pPr>
        <w:jc w:val="center"/>
        <w:rPr>
          <w:b/>
          <w:szCs w:val="28"/>
          <w:lang w:val="uk-UA"/>
        </w:rPr>
      </w:pPr>
      <w:r w:rsidRPr="00FA23FB">
        <w:rPr>
          <w:b/>
          <w:szCs w:val="28"/>
          <w:lang w:val="uk-UA"/>
        </w:rPr>
        <w:t>Реєстр суб’єктів господарювання аграрного сектору, які зареєстровані та обробляють землю на території  населених пунктів, що увійшли до складу Вінницької міської територіальної громади</w:t>
      </w:r>
    </w:p>
    <w:tbl>
      <w:tblPr>
        <w:tblW w:w="1530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1417"/>
        <w:gridCol w:w="1843"/>
        <w:gridCol w:w="2693"/>
        <w:gridCol w:w="2268"/>
        <w:gridCol w:w="1985"/>
        <w:gridCol w:w="2126"/>
      </w:tblGrid>
      <w:tr w:rsidR="00114811" w:rsidRPr="00FA23FB" w14:paraId="728C3E3F" w14:textId="77777777" w:rsidTr="00596C3C">
        <w:trPr>
          <w:trHeight w:val="1598"/>
          <w:tblHeader/>
        </w:trPr>
        <w:tc>
          <w:tcPr>
            <w:tcW w:w="567" w:type="dxa"/>
            <w:vAlign w:val="center"/>
          </w:tcPr>
          <w:p w14:paraId="55D89DC8" w14:textId="77777777" w:rsidR="00114811" w:rsidRPr="00596C3C" w:rsidRDefault="00114811" w:rsidP="00114811">
            <w:pPr>
              <w:jc w:val="center"/>
              <w:rPr>
                <w:b/>
                <w:sz w:val="24"/>
                <w:szCs w:val="24"/>
                <w:lang w:val="uk-UA"/>
              </w:rPr>
            </w:pPr>
            <w:r w:rsidRPr="00596C3C">
              <w:rPr>
                <w:b/>
                <w:sz w:val="24"/>
                <w:szCs w:val="24"/>
                <w:lang w:val="uk-UA"/>
              </w:rPr>
              <w:t>№ п/п</w:t>
            </w:r>
          </w:p>
        </w:tc>
        <w:tc>
          <w:tcPr>
            <w:tcW w:w="2410" w:type="dxa"/>
            <w:vAlign w:val="center"/>
          </w:tcPr>
          <w:p w14:paraId="7229D31A" w14:textId="77777777" w:rsidR="00114811" w:rsidRPr="00596C3C" w:rsidRDefault="00114811" w:rsidP="00114811">
            <w:pPr>
              <w:jc w:val="center"/>
              <w:rPr>
                <w:b/>
                <w:sz w:val="24"/>
                <w:szCs w:val="24"/>
                <w:lang w:val="uk-UA"/>
              </w:rPr>
            </w:pPr>
            <w:r w:rsidRPr="00596C3C">
              <w:rPr>
                <w:b/>
                <w:sz w:val="24"/>
                <w:szCs w:val="24"/>
                <w:lang w:val="uk-UA"/>
              </w:rPr>
              <w:t>Найменування суб’єкта господарювання аграрного сектору</w:t>
            </w:r>
          </w:p>
        </w:tc>
        <w:tc>
          <w:tcPr>
            <w:tcW w:w="1417" w:type="dxa"/>
            <w:vAlign w:val="center"/>
          </w:tcPr>
          <w:p w14:paraId="4994774B" w14:textId="77777777" w:rsidR="00114811" w:rsidRPr="00596C3C" w:rsidRDefault="00114811" w:rsidP="00114811">
            <w:pPr>
              <w:jc w:val="center"/>
              <w:rPr>
                <w:b/>
                <w:sz w:val="24"/>
                <w:szCs w:val="24"/>
                <w:lang w:val="uk-UA"/>
              </w:rPr>
            </w:pPr>
            <w:r w:rsidRPr="00596C3C">
              <w:rPr>
                <w:b/>
                <w:sz w:val="24"/>
                <w:szCs w:val="24"/>
                <w:lang w:val="uk-UA"/>
              </w:rPr>
              <w:t>Код ЄДРПОУ</w:t>
            </w:r>
          </w:p>
        </w:tc>
        <w:tc>
          <w:tcPr>
            <w:tcW w:w="1843" w:type="dxa"/>
            <w:vAlign w:val="center"/>
          </w:tcPr>
          <w:p w14:paraId="5FB152FC" w14:textId="77777777" w:rsidR="00114811" w:rsidRPr="00596C3C" w:rsidRDefault="00114811" w:rsidP="00114811">
            <w:pPr>
              <w:jc w:val="center"/>
              <w:rPr>
                <w:b/>
                <w:sz w:val="24"/>
                <w:szCs w:val="24"/>
                <w:lang w:val="uk-UA"/>
              </w:rPr>
            </w:pPr>
            <w:r w:rsidRPr="00596C3C">
              <w:rPr>
                <w:b/>
                <w:sz w:val="24"/>
                <w:szCs w:val="24"/>
                <w:lang w:val="uk-UA"/>
              </w:rPr>
              <w:t>ПІБ керівника</w:t>
            </w:r>
          </w:p>
        </w:tc>
        <w:tc>
          <w:tcPr>
            <w:tcW w:w="2693" w:type="dxa"/>
            <w:vAlign w:val="center"/>
          </w:tcPr>
          <w:p w14:paraId="30C9661D" w14:textId="77777777" w:rsidR="00114811" w:rsidRPr="00596C3C" w:rsidRDefault="00114811" w:rsidP="00114811">
            <w:pPr>
              <w:jc w:val="center"/>
              <w:rPr>
                <w:b/>
                <w:sz w:val="24"/>
                <w:szCs w:val="24"/>
                <w:lang w:val="uk-UA"/>
              </w:rPr>
            </w:pPr>
            <w:r w:rsidRPr="00596C3C">
              <w:rPr>
                <w:b/>
                <w:sz w:val="24"/>
                <w:szCs w:val="24"/>
                <w:lang w:val="uk-UA"/>
              </w:rPr>
              <w:t>Електронна адреса суб’єкта господарювання</w:t>
            </w:r>
          </w:p>
        </w:tc>
        <w:tc>
          <w:tcPr>
            <w:tcW w:w="2268" w:type="dxa"/>
            <w:vAlign w:val="center"/>
          </w:tcPr>
          <w:p w14:paraId="395F34D6" w14:textId="77777777" w:rsidR="00114811" w:rsidRPr="00596C3C" w:rsidRDefault="00114811" w:rsidP="00114811">
            <w:pPr>
              <w:jc w:val="center"/>
              <w:rPr>
                <w:b/>
                <w:sz w:val="24"/>
                <w:szCs w:val="24"/>
                <w:lang w:val="uk-UA"/>
              </w:rPr>
            </w:pPr>
            <w:r w:rsidRPr="00596C3C">
              <w:rPr>
                <w:b/>
                <w:sz w:val="24"/>
                <w:szCs w:val="24"/>
                <w:lang w:val="uk-UA"/>
              </w:rPr>
              <w:t>Юридична адреса</w:t>
            </w:r>
          </w:p>
        </w:tc>
        <w:tc>
          <w:tcPr>
            <w:tcW w:w="1985" w:type="dxa"/>
            <w:vAlign w:val="center"/>
          </w:tcPr>
          <w:p w14:paraId="147AC877" w14:textId="77777777" w:rsidR="00114811" w:rsidRPr="00596C3C" w:rsidRDefault="00114811" w:rsidP="00114811">
            <w:pPr>
              <w:jc w:val="center"/>
              <w:rPr>
                <w:b/>
                <w:sz w:val="24"/>
                <w:szCs w:val="24"/>
                <w:lang w:val="uk-UA"/>
              </w:rPr>
            </w:pPr>
            <w:r w:rsidRPr="00596C3C">
              <w:rPr>
                <w:b/>
                <w:sz w:val="24"/>
                <w:szCs w:val="24"/>
                <w:lang w:val="uk-UA"/>
              </w:rPr>
              <w:t>Населений пункт на території якого суб’єкт господарювання обробляє землі</w:t>
            </w:r>
          </w:p>
        </w:tc>
        <w:tc>
          <w:tcPr>
            <w:tcW w:w="2126" w:type="dxa"/>
            <w:vAlign w:val="center"/>
          </w:tcPr>
          <w:p w14:paraId="45694516" w14:textId="77777777" w:rsidR="00114811" w:rsidRPr="00596C3C" w:rsidRDefault="00114811" w:rsidP="00114811">
            <w:pPr>
              <w:jc w:val="center"/>
              <w:rPr>
                <w:b/>
                <w:sz w:val="24"/>
                <w:szCs w:val="24"/>
                <w:lang w:val="uk-UA"/>
              </w:rPr>
            </w:pPr>
            <w:r w:rsidRPr="00596C3C">
              <w:rPr>
                <w:b/>
                <w:sz w:val="24"/>
                <w:szCs w:val="24"/>
                <w:lang w:val="uk-UA"/>
              </w:rPr>
              <w:t>Основний вид діяльності</w:t>
            </w:r>
          </w:p>
        </w:tc>
      </w:tr>
      <w:tr w:rsidR="00114811" w:rsidRPr="00FA23FB" w14:paraId="018CCE5E" w14:textId="77777777" w:rsidTr="009436B5">
        <w:trPr>
          <w:trHeight w:val="549"/>
        </w:trPr>
        <w:tc>
          <w:tcPr>
            <w:tcW w:w="15309" w:type="dxa"/>
            <w:gridSpan w:val="8"/>
            <w:vAlign w:val="center"/>
          </w:tcPr>
          <w:p w14:paraId="093CEE40" w14:textId="77777777" w:rsidR="00114811" w:rsidRPr="00FA23FB" w:rsidRDefault="00114811" w:rsidP="00114811">
            <w:pPr>
              <w:jc w:val="center"/>
              <w:rPr>
                <w:b/>
                <w:sz w:val="24"/>
                <w:szCs w:val="24"/>
                <w:lang w:val="uk-UA"/>
              </w:rPr>
            </w:pPr>
            <w:r w:rsidRPr="00FA23FB">
              <w:rPr>
                <w:b/>
                <w:sz w:val="24"/>
                <w:szCs w:val="24"/>
                <w:lang w:val="uk-UA"/>
              </w:rPr>
              <w:t>Сільськогосподарські підприємства</w:t>
            </w:r>
          </w:p>
        </w:tc>
      </w:tr>
      <w:tr w:rsidR="00114811" w:rsidRPr="00FA23FB" w14:paraId="68349C44" w14:textId="77777777" w:rsidTr="00596C3C">
        <w:tc>
          <w:tcPr>
            <w:tcW w:w="567" w:type="dxa"/>
            <w:vAlign w:val="center"/>
          </w:tcPr>
          <w:p w14:paraId="11D599B5" w14:textId="77777777" w:rsidR="00114811" w:rsidRPr="00FA23FB" w:rsidRDefault="00114811" w:rsidP="00114811">
            <w:pPr>
              <w:jc w:val="center"/>
              <w:rPr>
                <w:sz w:val="24"/>
                <w:szCs w:val="24"/>
                <w:lang w:val="uk-UA"/>
              </w:rPr>
            </w:pPr>
            <w:r w:rsidRPr="00FA23FB">
              <w:rPr>
                <w:sz w:val="24"/>
                <w:szCs w:val="24"/>
                <w:lang w:val="uk-UA"/>
              </w:rPr>
              <w:t>1.</w:t>
            </w:r>
          </w:p>
        </w:tc>
        <w:tc>
          <w:tcPr>
            <w:tcW w:w="2410" w:type="dxa"/>
            <w:vAlign w:val="center"/>
          </w:tcPr>
          <w:p w14:paraId="4A767904" w14:textId="77777777" w:rsidR="00114811" w:rsidRPr="00FA23FB" w:rsidRDefault="00114811" w:rsidP="00114811">
            <w:pPr>
              <w:jc w:val="center"/>
              <w:rPr>
                <w:sz w:val="24"/>
                <w:szCs w:val="24"/>
                <w:lang w:val="uk-UA"/>
              </w:rPr>
            </w:pPr>
            <w:r w:rsidRPr="00FA23FB">
              <w:rPr>
                <w:sz w:val="24"/>
                <w:szCs w:val="24"/>
                <w:lang w:val="uk-UA"/>
              </w:rPr>
              <w:t>ТОВ «Ольгопіль-К»</w:t>
            </w:r>
          </w:p>
        </w:tc>
        <w:tc>
          <w:tcPr>
            <w:tcW w:w="1417" w:type="dxa"/>
            <w:vAlign w:val="center"/>
          </w:tcPr>
          <w:p w14:paraId="3E0D5FA3" w14:textId="77777777" w:rsidR="00114811" w:rsidRPr="00FA23FB" w:rsidRDefault="00114811" w:rsidP="00114811">
            <w:pPr>
              <w:jc w:val="center"/>
              <w:rPr>
                <w:sz w:val="24"/>
                <w:szCs w:val="24"/>
                <w:lang w:val="uk-UA"/>
              </w:rPr>
            </w:pPr>
            <w:r w:rsidRPr="00FA23FB">
              <w:rPr>
                <w:sz w:val="24"/>
                <w:szCs w:val="24"/>
                <w:lang w:val="uk-UA"/>
              </w:rPr>
              <w:t>34610274</w:t>
            </w:r>
          </w:p>
        </w:tc>
        <w:tc>
          <w:tcPr>
            <w:tcW w:w="1843" w:type="dxa"/>
            <w:vAlign w:val="center"/>
          </w:tcPr>
          <w:p w14:paraId="221AD5D2" w14:textId="77777777" w:rsidR="00114811" w:rsidRPr="00FA23FB" w:rsidRDefault="00114811" w:rsidP="00114811">
            <w:pPr>
              <w:jc w:val="center"/>
              <w:rPr>
                <w:sz w:val="24"/>
                <w:szCs w:val="24"/>
                <w:lang w:val="uk-UA"/>
              </w:rPr>
            </w:pPr>
            <w:proofErr w:type="spellStart"/>
            <w:r w:rsidRPr="00FA23FB">
              <w:rPr>
                <w:sz w:val="24"/>
                <w:szCs w:val="24"/>
                <w:lang w:val="uk-UA"/>
              </w:rPr>
              <w:t>Цвігун</w:t>
            </w:r>
            <w:proofErr w:type="spellEnd"/>
            <w:r w:rsidRPr="00FA23FB">
              <w:rPr>
                <w:sz w:val="24"/>
                <w:szCs w:val="24"/>
                <w:lang w:val="uk-UA"/>
              </w:rPr>
              <w:t xml:space="preserve"> Роксолана Павлівна</w:t>
            </w:r>
          </w:p>
        </w:tc>
        <w:tc>
          <w:tcPr>
            <w:tcW w:w="2693" w:type="dxa"/>
            <w:vAlign w:val="center"/>
          </w:tcPr>
          <w:p w14:paraId="7A899873" w14:textId="77777777" w:rsidR="00114811" w:rsidRPr="00FA23FB" w:rsidRDefault="00114811" w:rsidP="00114811">
            <w:pPr>
              <w:jc w:val="center"/>
              <w:rPr>
                <w:color w:val="000000" w:themeColor="text1"/>
                <w:sz w:val="24"/>
                <w:szCs w:val="24"/>
                <w:lang w:val="uk-UA"/>
              </w:rPr>
            </w:pPr>
            <w:r w:rsidRPr="00FA23FB">
              <w:rPr>
                <w:color w:val="000000" w:themeColor="text1"/>
                <w:sz w:val="24"/>
                <w:szCs w:val="24"/>
                <w:lang w:val="uk-UA"/>
              </w:rPr>
              <w:t>olgopol-k@ukr.net</w:t>
            </w:r>
          </w:p>
        </w:tc>
        <w:tc>
          <w:tcPr>
            <w:tcW w:w="2268" w:type="dxa"/>
            <w:vAlign w:val="center"/>
          </w:tcPr>
          <w:p w14:paraId="0BAA78B4" w14:textId="77777777" w:rsidR="00114811" w:rsidRPr="00FA23FB" w:rsidRDefault="00114811" w:rsidP="00114811">
            <w:pPr>
              <w:jc w:val="center"/>
              <w:rPr>
                <w:sz w:val="24"/>
                <w:szCs w:val="24"/>
                <w:lang w:val="uk-UA"/>
              </w:rPr>
            </w:pPr>
            <w:r w:rsidRPr="00FA23FB">
              <w:rPr>
                <w:sz w:val="24"/>
                <w:szCs w:val="24"/>
                <w:lang w:val="uk-UA"/>
              </w:rPr>
              <w:t xml:space="preserve">Вінницький район, </w:t>
            </w:r>
            <w:proofErr w:type="spellStart"/>
            <w:r w:rsidRPr="00FA23FB">
              <w:rPr>
                <w:sz w:val="24"/>
                <w:szCs w:val="24"/>
                <w:lang w:val="uk-UA"/>
              </w:rPr>
              <w:t>с.Щітки</w:t>
            </w:r>
            <w:proofErr w:type="spellEnd"/>
            <w:r w:rsidRPr="00FA23FB">
              <w:rPr>
                <w:sz w:val="24"/>
                <w:szCs w:val="24"/>
                <w:lang w:val="uk-UA"/>
              </w:rPr>
              <w:t xml:space="preserve">, вул. </w:t>
            </w:r>
            <w:proofErr w:type="spellStart"/>
            <w:r w:rsidRPr="00FA23FB">
              <w:rPr>
                <w:sz w:val="24"/>
                <w:szCs w:val="24"/>
                <w:lang w:val="uk-UA"/>
              </w:rPr>
              <w:t>Немирівське</w:t>
            </w:r>
            <w:proofErr w:type="spellEnd"/>
            <w:r w:rsidRPr="00FA23FB">
              <w:rPr>
                <w:sz w:val="24"/>
                <w:szCs w:val="24"/>
                <w:lang w:val="uk-UA"/>
              </w:rPr>
              <w:t xml:space="preserve"> шосе, 2</w:t>
            </w:r>
          </w:p>
        </w:tc>
        <w:tc>
          <w:tcPr>
            <w:tcW w:w="1985" w:type="dxa"/>
            <w:vAlign w:val="center"/>
          </w:tcPr>
          <w:p w14:paraId="25E54DDC" w14:textId="77777777" w:rsidR="002D455C" w:rsidRPr="00FA23FB" w:rsidRDefault="00114811" w:rsidP="002D455C">
            <w:pPr>
              <w:jc w:val="center"/>
              <w:rPr>
                <w:sz w:val="24"/>
                <w:szCs w:val="24"/>
                <w:lang w:val="uk-UA"/>
              </w:rPr>
            </w:pPr>
            <w:r w:rsidRPr="00FA23FB">
              <w:rPr>
                <w:sz w:val="24"/>
                <w:szCs w:val="24"/>
                <w:lang w:val="uk-UA"/>
              </w:rPr>
              <w:t>с. Щітки,</w:t>
            </w:r>
          </w:p>
          <w:p w14:paraId="68E8BACD" w14:textId="77777777" w:rsidR="00114811" w:rsidRPr="00FA23FB" w:rsidRDefault="00114811" w:rsidP="002D455C">
            <w:pPr>
              <w:jc w:val="center"/>
              <w:rPr>
                <w:sz w:val="24"/>
                <w:szCs w:val="24"/>
                <w:lang w:val="uk-UA"/>
              </w:rPr>
            </w:pPr>
            <w:r w:rsidRPr="00FA23FB">
              <w:rPr>
                <w:sz w:val="24"/>
                <w:szCs w:val="24"/>
                <w:lang w:val="uk-UA"/>
              </w:rPr>
              <w:t xml:space="preserve">с. </w:t>
            </w:r>
            <w:proofErr w:type="spellStart"/>
            <w:r w:rsidRPr="00FA23FB">
              <w:rPr>
                <w:sz w:val="24"/>
                <w:szCs w:val="24"/>
                <w:lang w:val="uk-UA"/>
              </w:rPr>
              <w:t>Гавришівка</w:t>
            </w:r>
            <w:proofErr w:type="spellEnd"/>
          </w:p>
        </w:tc>
        <w:tc>
          <w:tcPr>
            <w:tcW w:w="2126" w:type="dxa"/>
            <w:vAlign w:val="center"/>
          </w:tcPr>
          <w:p w14:paraId="4353280F"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tc>
      </w:tr>
      <w:tr w:rsidR="00114811" w:rsidRPr="00FA23FB" w14:paraId="753380A2" w14:textId="77777777" w:rsidTr="00596C3C">
        <w:tc>
          <w:tcPr>
            <w:tcW w:w="567" w:type="dxa"/>
            <w:vAlign w:val="center"/>
          </w:tcPr>
          <w:p w14:paraId="455BCE38" w14:textId="77777777" w:rsidR="00114811" w:rsidRPr="00FA23FB" w:rsidRDefault="00114811" w:rsidP="00114811">
            <w:pPr>
              <w:jc w:val="center"/>
              <w:rPr>
                <w:sz w:val="24"/>
                <w:szCs w:val="24"/>
                <w:lang w:val="uk-UA"/>
              </w:rPr>
            </w:pPr>
            <w:r w:rsidRPr="00FA23FB">
              <w:rPr>
                <w:sz w:val="24"/>
                <w:szCs w:val="24"/>
                <w:lang w:val="uk-UA"/>
              </w:rPr>
              <w:t>2.</w:t>
            </w:r>
          </w:p>
        </w:tc>
        <w:tc>
          <w:tcPr>
            <w:tcW w:w="2410" w:type="dxa"/>
            <w:vAlign w:val="center"/>
          </w:tcPr>
          <w:p w14:paraId="6E031B4C" w14:textId="77777777" w:rsidR="00114811" w:rsidRPr="00FA23FB" w:rsidRDefault="00114811" w:rsidP="00114811">
            <w:pPr>
              <w:jc w:val="center"/>
              <w:rPr>
                <w:sz w:val="24"/>
                <w:szCs w:val="24"/>
                <w:lang w:val="uk-UA"/>
              </w:rPr>
            </w:pPr>
            <w:r w:rsidRPr="00FA23FB">
              <w:rPr>
                <w:sz w:val="24"/>
                <w:szCs w:val="24"/>
                <w:lang w:val="uk-UA"/>
              </w:rPr>
              <w:t>ТОВ «СОП Михайлівське»</w:t>
            </w:r>
          </w:p>
        </w:tc>
        <w:tc>
          <w:tcPr>
            <w:tcW w:w="1417" w:type="dxa"/>
            <w:vAlign w:val="center"/>
          </w:tcPr>
          <w:p w14:paraId="083B3477" w14:textId="77777777" w:rsidR="00114811" w:rsidRPr="00FA23FB" w:rsidRDefault="00114811" w:rsidP="00114811">
            <w:pPr>
              <w:jc w:val="center"/>
              <w:rPr>
                <w:sz w:val="24"/>
                <w:szCs w:val="24"/>
                <w:lang w:val="uk-UA"/>
              </w:rPr>
            </w:pPr>
            <w:r w:rsidRPr="00FA23FB">
              <w:rPr>
                <w:sz w:val="24"/>
                <w:szCs w:val="24"/>
                <w:lang w:val="uk-UA"/>
              </w:rPr>
              <w:t>03733950</w:t>
            </w:r>
          </w:p>
        </w:tc>
        <w:tc>
          <w:tcPr>
            <w:tcW w:w="1843" w:type="dxa"/>
            <w:vAlign w:val="center"/>
          </w:tcPr>
          <w:p w14:paraId="62586476" w14:textId="77777777" w:rsidR="00114811" w:rsidRPr="00FA23FB" w:rsidRDefault="00114811" w:rsidP="00114811">
            <w:pPr>
              <w:jc w:val="center"/>
              <w:rPr>
                <w:sz w:val="24"/>
                <w:szCs w:val="24"/>
                <w:lang w:val="uk-UA"/>
              </w:rPr>
            </w:pPr>
            <w:proofErr w:type="spellStart"/>
            <w:r w:rsidRPr="00FA23FB">
              <w:rPr>
                <w:sz w:val="24"/>
                <w:szCs w:val="24"/>
                <w:lang w:val="uk-UA"/>
              </w:rPr>
              <w:t>Новохацький</w:t>
            </w:r>
            <w:proofErr w:type="spellEnd"/>
            <w:r w:rsidRPr="00FA23FB">
              <w:rPr>
                <w:sz w:val="24"/>
                <w:szCs w:val="24"/>
                <w:lang w:val="uk-UA"/>
              </w:rPr>
              <w:t xml:space="preserve"> Володимир Петрович</w:t>
            </w:r>
          </w:p>
        </w:tc>
        <w:tc>
          <w:tcPr>
            <w:tcW w:w="2693" w:type="dxa"/>
            <w:vAlign w:val="center"/>
          </w:tcPr>
          <w:p w14:paraId="7412FBA6" w14:textId="77777777" w:rsidR="00114811" w:rsidRPr="00FA23FB" w:rsidRDefault="005E5FEA" w:rsidP="00114811">
            <w:pPr>
              <w:jc w:val="center"/>
              <w:rPr>
                <w:color w:val="000000" w:themeColor="text1"/>
                <w:sz w:val="24"/>
                <w:szCs w:val="24"/>
                <w:lang w:val="uk-UA"/>
              </w:rPr>
            </w:pPr>
            <w:hyperlink r:id="rId26" w:history="1">
              <w:r w:rsidR="00114811" w:rsidRPr="00FA23FB">
                <w:rPr>
                  <w:rStyle w:val="af3"/>
                  <w:color w:val="000000" w:themeColor="text1"/>
                  <w:sz w:val="24"/>
                  <w:szCs w:val="24"/>
                  <w:lang w:val="uk-UA"/>
                </w:rPr>
                <w:t>Chekulaiev93@gmail.</w:t>
              </w:r>
              <w:r w:rsidR="002D455C" w:rsidRPr="00FA23FB">
                <w:rPr>
                  <w:rStyle w:val="af3"/>
                  <w:color w:val="000000" w:themeColor="text1"/>
                  <w:sz w:val="24"/>
                  <w:szCs w:val="24"/>
                  <w:lang w:val="uk-UA"/>
                </w:rPr>
                <w:t xml:space="preserve"> </w:t>
              </w:r>
              <w:proofErr w:type="spellStart"/>
              <w:r w:rsidR="00114811" w:rsidRPr="00FA23FB">
                <w:rPr>
                  <w:rStyle w:val="af3"/>
                  <w:color w:val="000000" w:themeColor="text1"/>
                  <w:sz w:val="24"/>
                  <w:szCs w:val="24"/>
                  <w:lang w:val="uk-UA"/>
                </w:rPr>
                <w:t>com</w:t>
              </w:r>
              <w:proofErr w:type="spellEnd"/>
            </w:hyperlink>
          </w:p>
          <w:p w14:paraId="174D0804" w14:textId="77777777" w:rsidR="00114811" w:rsidRPr="00FA23FB" w:rsidRDefault="00114811" w:rsidP="00114811">
            <w:pPr>
              <w:jc w:val="center"/>
              <w:rPr>
                <w:color w:val="000000" w:themeColor="text1"/>
                <w:sz w:val="24"/>
                <w:szCs w:val="24"/>
                <w:lang w:val="uk-UA"/>
              </w:rPr>
            </w:pPr>
          </w:p>
        </w:tc>
        <w:tc>
          <w:tcPr>
            <w:tcW w:w="2268" w:type="dxa"/>
            <w:vAlign w:val="center"/>
          </w:tcPr>
          <w:p w14:paraId="01394CE9" w14:textId="77777777" w:rsidR="00114811" w:rsidRPr="00FA23FB" w:rsidRDefault="00114811" w:rsidP="00114811">
            <w:pPr>
              <w:jc w:val="center"/>
              <w:rPr>
                <w:sz w:val="24"/>
                <w:szCs w:val="24"/>
                <w:lang w:val="uk-UA"/>
              </w:rPr>
            </w:pPr>
            <w:r w:rsidRPr="00FA23FB">
              <w:rPr>
                <w:sz w:val="24"/>
                <w:szCs w:val="24"/>
                <w:lang w:val="uk-UA"/>
              </w:rPr>
              <w:t xml:space="preserve">Вінницький район,  </w:t>
            </w:r>
            <w:proofErr w:type="spellStart"/>
            <w:r w:rsidRPr="00FA23FB">
              <w:rPr>
                <w:sz w:val="24"/>
                <w:szCs w:val="24"/>
                <w:lang w:val="uk-UA"/>
              </w:rPr>
              <w:t>с.Михайлівка</w:t>
            </w:r>
            <w:proofErr w:type="spellEnd"/>
            <w:r w:rsidRPr="00FA23FB">
              <w:rPr>
                <w:sz w:val="24"/>
                <w:szCs w:val="24"/>
                <w:lang w:val="uk-UA"/>
              </w:rPr>
              <w:t xml:space="preserve">, </w:t>
            </w:r>
            <w:proofErr w:type="spellStart"/>
            <w:r w:rsidRPr="00FA23FB">
              <w:rPr>
                <w:sz w:val="24"/>
                <w:szCs w:val="24"/>
                <w:lang w:val="uk-UA"/>
              </w:rPr>
              <w:t>вул.Липовецька</w:t>
            </w:r>
            <w:proofErr w:type="spellEnd"/>
            <w:r w:rsidRPr="00FA23FB">
              <w:rPr>
                <w:sz w:val="24"/>
                <w:szCs w:val="24"/>
                <w:lang w:val="uk-UA"/>
              </w:rPr>
              <w:t>, 1</w:t>
            </w:r>
          </w:p>
        </w:tc>
        <w:tc>
          <w:tcPr>
            <w:tcW w:w="1985" w:type="dxa"/>
            <w:vAlign w:val="center"/>
          </w:tcPr>
          <w:p w14:paraId="0E4836C0" w14:textId="77777777" w:rsidR="00114811" w:rsidRPr="00FA23FB" w:rsidRDefault="00114811" w:rsidP="002D455C">
            <w:pPr>
              <w:jc w:val="center"/>
              <w:rPr>
                <w:sz w:val="24"/>
                <w:szCs w:val="24"/>
                <w:lang w:val="uk-UA"/>
              </w:rPr>
            </w:pPr>
            <w:r w:rsidRPr="00FA23FB">
              <w:rPr>
                <w:sz w:val="24"/>
                <w:szCs w:val="24"/>
                <w:lang w:val="uk-UA"/>
              </w:rPr>
              <w:t xml:space="preserve">с. Великі </w:t>
            </w:r>
            <w:proofErr w:type="spellStart"/>
            <w:r w:rsidRPr="00FA23FB">
              <w:rPr>
                <w:sz w:val="24"/>
                <w:szCs w:val="24"/>
                <w:lang w:val="uk-UA"/>
              </w:rPr>
              <w:t>Крушлинці</w:t>
            </w:r>
            <w:proofErr w:type="spellEnd"/>
          </w:p>
        </w:tc>
        <w:tc>
          <w:tcPr>
            <w:tcW w:w="2126" w:type="dxa"/>
            <w:vAlign w:val="center"/>
          </w:tcPr>
          <w:p w14:paraId="03692EC2"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tc>
      </w:tr>
      <w:tr w:rsidR="00114811" w:rsidRPr="00FA23FB" w14:paraId="3B7CF5FC" w14:textId="77777777" w:rsidTr="00596C3C">
        <w:tc>
          <w:tcPr>
            <w:tcW w:w="567" w:type="dxa"/>
            <w:vAlign w:val="center"/>
          </w:tcPr>
          <w:p w14:paraId="53DAB93B" w14:textId="77777777" w:rsidR="00114811" w:rsidRPr="00FA23FB" w:rsidRDefault="00114811" w:rsidP="00114811">
            <w:pPr>
              <w:jc w:val="center"/>
              <w:rPr>
                <w:sz w:val="24"/>
                <w:szCs w:val="24"/>
                <w:lang w:val="uk-UA"/>
              </w:rPr>
            </w:pPr>
            <w:r w:rsidRPr="00FA23FB">
              <w:rPr>
                <w:sz w:val="24"/>
                <w:szCs w:val="24"/>
                <w:lang w:val="uk-UA"/>
              </w:rPr>
              <w:t>3.</w:t>
            </w:r>
          </w:p>
        </w:tc>
        <w:tc>
          <w:tcPr>
            <w:tcW w:w="2410" w:type="dxa"/>
            <w:vAlign w:val="center"/>
          </w:tcPr>
          <w:p w14:paraId="0900DDBC" w14:textId="77777777" w:rsidR="00114811" w:rsidRPr="00FA23FB" w:rsidRDefault="00114811" w:rsidP="00114811">
            <w:pPr>
              <w:jc w:val="center"/>
              <w:rPr>
                <w:sz w:val="24"/>
                <w:szCs w:val="24"/>
                <w:lang w:val="uk-UA"/>
              </w:rPr>
            </w:pPr>
            <w:r w:rsidRPr="00FA23FB">
              <w:rPr>
                <w:sz w:val="24"/>
                <w:szCs w:val="24"/>
                <w:lang w:val="uk-UA"/>
              </w:rPr>
              <w:t>ПП «Відродження 2009»</w:t>
            </w:r>
          </w:p>
        </w:tc>
        <w:tc>
          <w:tcPr>
            <w:tcW w:w="1417" w:type="dxa"/>
            <w:vAlign w:val="center"/>
          </w:tcPr>
          <w:p w14:paraId="01472BD9" w14:textId="77777777" w:rsidR="00114811" w:rsidRPr="00FA23FB" w:rsidRDefault="00114811" w:rsidP="00114811">
            <w:pPr>
              <w:jc w:val="center"/>
              <w:rPr>
                <w:sz w:val="24"/>
                <w:szCs w:val="24"/>
                <w:lang w:val="uk-UA"/>
              </w:rPr>
            </w:pPr>
            <w:r w:rsidRPr="00FA23FB">
              <w:rPr>
                <w:sz w:val="24"/>
                <w:szCs w:val="24"/>
                <w:lang w:val="uk-UA"/>
              </w:rPr>
              <w:t>36199308</w:t>
            </w:r>
          </w:p>
        </w:tc>
        <w:tc>
          <w:tcPr>
            <w:tcW w:w="1843" w:type="dxa"/>
            <w:vAlign w:val="center"/>
          </w:tcPr>
          <w:p w14:paraId="2269E04D" w14:textId="77777777" w:rsidR="00114811" w:rsidRPr="00FA23FB" w:rsidRDefault="00114811" w:rsidP="00114811">
            <w:pPr>
              <w:jc w:val="center"/>
              <w:rPr>
                <w:sz w:val="24"/>
                <w:szCs w:val="24"/>
                <w:lang w:val="uk-UA"/>
              </w:rPr>
            </w:pPr>
            <w:r w:rsidRPr="00FA23FB">
              <w:rPr>
                <w:sz w:val="24"/>
                <w:szCs w:val="24"/>
                <w:lang w:val="uk-UA"/>
              </w:rPr>
              <w:t>Невмивака Василь Леонідович</w:t>
            </w:r>
          </w:p>
        </w:tc>
        <w:tc>
          <w:tcPr>
            <w:tcW w:w="2693" w:type="dxa"/>
            <w:vAlign w:val="center"/>
          </w:tcPr>
          <w:p w14:paraId="52CEB3DA" w14:textId="77777777" w:rsidR="00114811" w:rsidRPr="00FA23FB" w:rsidRDefault="00114811" w:rsidP="00114811">
            <w:pPr>
              <w:jc w:val="center"/>
              <w:rPr>
                <w:color w:val="000000" w:themeColor="text1"/>
                <w:sz w:val="24"/>
                <w:szCs w:val="24"/>
                <w:lang w:val="uk-UA"/>
              </w:rPr>
            </w:pPr>
            <w:r w:rsidRPr="00FA23FB">
              <w:rPr>
                <w:color w:val="000000" w:themeColor="text1"/>
                <w:sz w:val="24"/>
                <w:szCs w:val="24"/>
                <w:lang w:val="uk-UA"/>
              </w:rPr>
              <w:t>vd-2009@ukr.net</w:t>
            </w:r>
          </w:p>
        </w:tc>
        <w:tc>
          <w:tcPr>
            <w:tcW w:w="2268" w:type="dxa"/>
            <w:vAlign w:val="center"/>
          </w:tcPr>
          <w:p w14:paraId="5ED69B48" w14:textId="77777777" w:rsidR="00114811" w:rsidRPr="00FA23FB" w:rsidRDefault="00114811" w:rsidP="00114811">
            <w:pPr>
              <w:jc w:val="center"/>
              <w:rPr>
                <w:sz w:val="24"/>
                <w:szCs w:val="24"/>
                <w:lang w:val="uk-UA"/>
              </w:rPr>
            </w:pPr>
            <w:r w:rsidRPr="00FA23FB">
              <w:rPr>
                <w:sz w:val="24"/>
                <w:szCs w:val="24"/>
                <w:lang w:val="uk-UA"/>
              </w:rPr>
              <w:t xml:space="preserve">Вінницький район, с. </w:t>
            </w:r>
            <w:proofErr w:type="spellStart"/>
            <w:r w:rsidRPr="00FA23FB">
              <w:rPr>
                <w:sz w:val="24"/>
                <w:szCs w:val="24"/>
                <w:lang w:val="uk-UA"/>
              </w:rPr>
              <w:t>В.Крушлинці</w:t>
            </w:r>
            <w:proofErr w:type="spellEnd"/>
            <w:r w:rsidRPr="00FA23FB">
              <w:rPr>
                <w:sz w:val="24"/>
                <w:szCs w:val="24"/>
                <w:lang w:val="uk-UA"/>
              </w:rPr>
              <w:t>, вул.Першотравнева,14</w:t>
            </w:r>
          </w:p>
        </w:tc>
        <w:tc>
          <w:tcPr>
            <w:tcW w:w="1985" w:type="dxa"/>
            <w:vAlign w:val="center"/>
          </w:tcPr>
          <w:p w14:paraId="6A0FFCA9" w14:textId="77777777" w:rsidR="00114811" w:rsidRPr="00FA23FB" w:rsidRDefault="00114811" w:rsidP="002D455C">
            <w:pPr>
              <w:jc w:val="center"/>
              <w:rPr>
                <w:sz w:val="24"/>
                <w:szCs w:val="24"/>
                <w:lang w:val="uk-UA"/>
              </w:rPr>
            </w:pPr>
            <w:r w:rsidRPr="00FA23FB">
              <w:rPr>
                <w:sz w:val="24"/>
                <w:szCs w:val="24"/>
                <w:lang w:val="uk-UA"/>
              </w:rPr>
              <w:t xml:space="preserve">с. Великі </w:t>
            </w:r>
            <w:proofErr w:type="spellStart"/>
            <w:r w:rsidRPr="00FA23FB">
              <w:rPr>
                <w:sz w:val="24"/>
                <w:szCs w:val="24"/>
                <w:lang w:val="uk-UA"/>
              </w:rPr>
              <w:t>Крушлинці</w:t>
            </w:r>
            <w:proofErr w:type="spellEnd"/>
          </w:p>
        </w:tc>
        <w:tc>
          <w:tcPr>
            <w:tcW w:w="2126" w:type="dxa"/>
            <w:vAlign w:val="center"/>
          </w:tcPr>
          <w:p w14:paraId="025CC1A1"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tc>
      </w:tr>
      <w:tr w:rsidR="00114811" w:rsidRPr="00FA23FB" w14:paraId="62628886" w14:textId="77777777" w:rsidTr="00596C3C">
        <w:tc>
          <w:tcPr>
            <w:tcW w:w="567" w:type="dxa"/>
            <w:vAlign w:val="center"/>
          </w:tcPr>
          <w:p w14:paraId="43F59CBD" w14:textId="77777777" w:rsidR="00114811" w:rsidRPr="00FA23FB" w:rsidRDefault="00114811" w:rsidP="00114811">
            <w:pPr>
              <w:jc w:val="center"/>
              <w:rPr>
                <w:sz w:val="24"/>
                <w:szCs w:val="24"/>
                <w:lang w:val="uk-UA"/>
              </w:rPr>
            </w:pPr>
            <w:r w:rsidRPr="00FA23FB">
              <w:rPr>
                <w:sz w:val="24"/>
                <w:szCs w:val="24"/>
                <w:lang w:val="uk-UA"/>
              </w:rPr>
              <w:t>4.</w:t>
            </w:r>
          </w:p>
        </w:tc>
        <w:tc>
          <w:tcPr>
            <w:tcW w:w="2410" w:type="dxa"/>
            <w:vAlign w:val="center"/>
          </w:tcPr>
          <w:p w14:paraId="408AE77C" w14:textId="77777777" w:rsidR="00114811" w:rsidRPr="00FA23FB" w:rsidRDefault="00114811" w:rsidP="00114811">
            <w:pPr>
              <w:jc w:val="center"/>
              <w:rPr>
                <w:sz w:val="24"/>
                <w:szCs w:val="24"/>
                <w:lang w:val="uk-UA"/>
              </w:rPr>
            </w:pPr>
            <w:r w:rsidRPr="00FA23FB">
              <w:rPr>
                <w:sz w:val="24"/>
                <w:szCs w:val="24"/>
                <w:lang w:val="uk-UA"/>
              </w:rPr>
              <w:t xml:space="preserve">СТОВ «Малі </w:t>
            </w:r>
            <w:proofErr w:type="spellStart"/>
            <w:r w:rsidRPr="00FA23FB">
              <w:rPr>
                <w:sz w:val="24"/>
                <w:szCs w:val="24"/>
                <w:lang w:val="uk-UA"/>
              </w:rPr>
              <w:t>Крушлинці</w:t>
            </w:r>
            <w:proofErr w:type="spellEnd"/>
            <w:r w:rsidRPr="00FA23FB">
              <w:rPr>
                <w:sz w:val="24"/>
                <w:szCs w:val="24"/>
                <w:lang w:val="uk-UA"/>
              </w:rPr>
              <w:t>»</w:t>
            </w:r>
          </w:p>
        </w:tc>
        <w:tc>
          <w:tcPr>
            <w:tcW w:w="1417" w:type="dxa"/>
            <w:vAlign w:val="center"/>
          </w:tcPr>
          <w:p w14:paraId="2BDF5E4F" w14:textId="77777777" w:rsidR="00114811" w:rsidRPr="00FA23FB" w:rsidRDefault="00114811" w:rsidP="00114811">
            <w:pPr>
              <w:jc w:val="center"/>
              <w:rPr>
                <w:sz w:val="24"/>
                <w:szCs w:val="24"/>
                <w:lang w:val="uk-UA"/>
              </w:rPr>
            </w:pPr>
            <w:r w:rsidRPr="00FA23FB">
              <w:rPr>
                <w:sz w:val="24"/>
                <w:szCs w:val="24"/>
                <w:lang w:val="uk-UA"/>
              </w:rPr>
              <w:t>03734323</w:t>
            </w:r>
          </w:p>
        </w:tc>
        <w:tc>
          <w:tcPr>
            <w:tcW w:w="1843" w:type="dxa"/>
            <w:vAlign w:val="center"/>
          </w:tcPr>
          <w:p w14:paraId="3331C382" w14:textId="77777777" w:rsidR="00114811" w:rsidRPr="00FA23FB" w:rsidRDefault="00114811" w:rsidP="00114811">
            <w:pPr>
              <w:jc w:val="center"/>
              <w:rPr>
                <w:sz w:val="24"/>
                <w:szCs w:val="24"/>
                <w:lang w:val="uk-UA"/>
              </w:rPr>
            </w:pPr>
            <w:proofErr w:type="spellStart"/>
            <w:r w:rsidRPr="00FA23FB">
              <w:rPr>
                <w:sz w:val="24"/>
                <w:szCs w:val="24"/>
                <w:lang w:val="uk-UA"/>
              </w:rPr>
              <w:t>Герцун</w:t>
            </w:r>
            <w:proofErr w:type="spellEnd"/>
            <w:r w:rsidRPr="00FA23FB">
              <w:rPr>
                <w:sz w:val="24"/>
                <w:szCs w:val="24"/>
                <w:lang w:val="uk-UA"/>
              </w:rPr>
              <w:t xml:space="preserve"> Петро Михайлович</w:t>
            </w:r>
          </w:p>
        </w:tc>
        <w:tc>
          <w:tcPr>
            <w:tcW w:w="2693" w:type="dxa"/>
            <w:vAlign w:val="center"/>
          </w:tcPr>
          <w:p w14:paraId="17261EA8" w14:textId="77777777" w:rsidR="00114811" w:rsidRPr="00FA23FB" w:rsidRDefault="00114811" w:rsidP="00114811">
            <w:pPr>
              <w:jc w:val="center"/>
              <w:rPr>
                <w:color w:val="000000" w:themeColor="text1"/>
                <w:sz w:val="24"/>
                <w:szCs w:val="24"/>
                <w:lang w:val="uk-UA"/>
              </w:rPr>
            </w:pPr>
            <w:r w:rsidRPr="00FA23FB">
              <w:rPr>
                <w:color w:val="000000" w:themeColor="text1"/>
                <w:sz w:val="24"/>
                <w:szCs w:val="24"/>
                <w:lang w:val="uk-UA"/>
              </w:rPr>
              <w:t>03734323@ukr.net</w:t>
            </w:r>
          </w:p>
        </w:tc>
        <w:tc>
          <w:tcPr>
            <w:tcW w:w="2268" w:type="dxa"/>
            <w:vAlign w:val="center"/>
          </w:tcPr>
          <w:p w14:paraId="2C72D100" w14:textId="77777777" w:rsidR="00114811" w:rsidRPr="00FA23FB" w:rsidRDefault="00114811" w:rsidP="00114811">
            <w:pPr>
              <w:jc w:val="center"/>
              <w:rPr>
                <w:sz w:val="24"/>
                <w:szCs w:val="24"/>
                <w:lang w:val="uk-UA"/>
              </w:rPr>
            </w:pPr>
            <w:r w:rsidRPr="00FA23FB">
              <w:rPr>
                <w:sz w:val="24"/>
                <w:szCs w:val="24"/>
                <w:lang w:val="uk-UA"/>
              </w:rPr>
              <w:t xml:space="preserve">Вінницький район, с. Малі </w:t>
            </w:r>
            <w:proofErr w:type="spellStart"/>
            <w:r w:rsidRPr="00FA23FB">
              <w:rPr>
                <w:sz w:val="24"/>
                <w:szCs w:val="24"/>
                <w:lang w:val="uk-UA"/>
              </w:rPr>
              <w:t>Крушлинці</w:t>
            </w:r>
            <w:proofErr w:type="spellEnd"/>
            <w:r w:rsidRPr="00FA23FB">
              <w:rPr>
                <w:sz w:val="24"/>
                <w:szCs w:val="24"/>
                <w:lang w:val="uk-UA"/>
              </w:rPr>
              <w:t>, вул. Незалежності, 1</w:t>
            </w:r>
          </w:p>
        </w:tc>
        <w:tc>
          <w:tcPr>
            <w:tcW w:w="1985" w:type="dxa"/>
            <w:vAlign w:val="center"/>
          </w:tcPr>
          <w:p w14:paraId="4BC8A8CB" w14:textId="77777777" w:rsidR="00114811" w:rsidRPr="00FA23FB" w:rsidRDefault="00114811" w:rsidP="002D455C">
            <w:pPr>
              <w:jc w:val="center"/>
              <w:rPr>
                <w:sz w:val="24"/>
                <w:szCs w:val="24"/>
                <w:lang w:val="uk-UA"/>
              </w:rPr>
            </w:pPr>
            <w:r w:rsidRPr="00FA23FB">
              <w:rPr>
                <w:sz w:val="24"/>
                <w:szCs w:val="24"/>
                <w:lang w:val="uk-UA"/>
              </w:rPr>
              <w:t xml:space="preserve">с. Малі </w:t>
            </w:r>
            <w:proofErr w:type="spellStart"/>
            <w:r w:rsidRPr="00FA23FB">
              <w:rPr>
                <w:sz w:val="24"/>
                <w:szCs w:val="24"/>
                <w:lang w:val="uk-UA"/>
              </w:rPr>
              <w:t>Крушлинці</w:t>
            </w:r>
            <w:proofErr w:type="spellEnd"/>
          </w:p>
        </w:tc>
        <w:tc>
          <w:tcPr>
            <w:tcW w:w="2126" w:type="dxa"/>
            <w:vAlign w:val="center"/>
          </w:tcPr>
          <w:p w14:paraId="6C004BA2"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tc>
      </w:tr>
      <w:tr w:rsidR="00114811" w:rsidRPr="00FA23FB" w14:paraId="7A5963B3" w14:textId="77777777" w:rsidTr="00596C3C">
        <w:tc>
          <w:tcPr>
            <w:tcW w:w="567" w:type="dxa"/>
            <w:vAlign w:val="center"/>
          </w:tcPr>
          <w:p w14:paraId="791C747D" w14:textId="77777777" w:rsidR="00114811" w:rsidRPr="00FA23FB" w:rsidRDefault="00114811" w:rsidP="00114811">
            <w:pPr>
              <w:jc w:val="center"/>
              <w:rPr>
                <w:sz w:val="24"/>
                <w:szCs w:val="24"/>
                <w:lang w:val="uk-UA"/>
              </w:rPr>
            </w:pPr>
            <w:r w:rsidRPr="00FA23FB">
              <w:rPr>
                <w:sz w:val="24"/>
                <w:szCs w:val="24"/>
                <w:lang w:val="uk-UA"/>
              </w:rPr>
              <w:t>5.</w:t>
            </w:r>
          </w:p>
        </w:tc>
        <w:tc>
          <w:tcPr>
            <w:tcW w:w="2410" w:type="dxa"/>
            <w:vAlign w:val="center"/>
          </w:tcPr>
          <w:p w14:paraId="53ADCA42" w14:textId="77777777" w:rsidR="00114811" w:rsidRPr="00FA23FB" w:rsidRDefault="00114811" w:rsidP="00114811">
            <w:pPr>
              <w:jc w:val="center"/>
              <w:rPr>
                <w:sz w:val="24"/>
                <w:szCs w:val="24"/>
                <w:lang w:val="uk-UA"/>
              </w:rPr>
            </w:pPr>
            <w:r w:rsidRPr="00FA23FB">
              <w:rPr>
                <w:sz w:val="24"/>
                <w:szCs w:val="24"/>
                <w:lang w:val="uk-UA"/>
              </w:rPr>
              <w:t>ПП «Агро-</w:t>
            </w:r>
            <w:proofErr w:type="spellStart"/>
            <w:r w:rsidRPr="00FA23FB">
              <w:rPr>
                <w:sz w:val="24"/>
                <w:szCs w:val="24"/>
                <w:lang w:val="uk-UA"/>
              </w:rPr>
              <w:t>Крушлинці</w:t>
            </w:r>
            <w:proofErr w:type="spellEnd"/>
            <w:r w:rsidRPr="00FA23FB">
              <w:rPr>
                <w:sz w:val="24"/>
                <w:szCs w:val="24"/>
                <w:lang w:val="uk-UA"/>
              </w:rPr>
              <w:t>»</w:t>
            </w:r>
          </w:p>
        </w:tc>
        <w:tc>
          <w:tcPr>
            <w:tcW w:w="1417" w:type="dxa"/>
            <w:vAlign w:val="center"/>
          </w:tcPr>
          <w:p w14:paraId="4D3520B7" w14:textId="77777777" w:rsidR="00114811" w:rsidRPr="00FA23FB" w:rsidRDefault="00114811" w:rsidP="00114811">
            <w:pPr>
              <w:jc w:val="center"/>
              <w:rPr>
                <w:sz w:val="24"/>
                <w:szCs w:val="24"/>
                <w:lang w:val="uk-UA"/>
              </w:rPr>
            </w:pPr>
            <w:r w:rsidRPr="00FA23FB">
              <w:rPr>
                <w:sz w:val="24"/>
                <w:szCs w:val="24"/>
                <w:lang w:val="uk-UA"/>
              </w:rPr>
              <w:t>36199030</w:t>
            </w:r>
          </w:p>
        </w:tc>
        <w:tc>
          <w:tcPr>
            <w:tcW w:w="1843" w:type="dxa"/>
            <w:vAlign w:val="center"/>
          </w:tcPr>
          <w:p w14:paraId="0A34E50D" w14:textId="77777777" w:rsidR="00114811" w:rsidRPr="00FA23FB" w:rsidRDefault="00114811" w:rsidP="00114811">
            <w:pPr>
              <w:jc w:val="center"/>
              <w:rPr>
                <w:sz w:val="24"/>
                <w:szCs w:val="24"/>
                <w:lang w:val="uk-UA"/>
              </w:rPr>
            </w:pPr>
            <w:proofErr w:type="spellStart"/>
            <w:r w:rsidRPr="00FA23FB">
              <w:rPr>
                <w:sz w:val="24"/>
                <w:szCs w:val="24"/>
                <w:lang w:val="uk-UA"/>
              </w:rPr>
              <w:t>Кобрін</w:t>
            </w:r>
            <w:proofErr w:type="spellEnd"/>
            <w:r w:rsidRPr="00FA23FB">
              <w:rPr>
                <w:sz w:val="24"/>
                <w:szCs w:val="24"/>
                <w:lang w:val="uk-UA"/>
              </w:rPr>
              <w:t xml:space="preserve"> Валентин Едуардович</w:t>
            </w:r>
          </w:p>
        </w:tc>
        <w:tc>
          <w:tcPr>
            <w:tcW w:w="2693" w:type="dxa"/>
            <w:vAlign w:val="center"/>
          </w:tcPr>
          <w:p w14:paraId="2A43CBA9" w14:textId="77777777" w:rsidR="00114811" w:rsidRPr="00FA23FB" w:rsidRDefault="00114811" w:rsidP="00114811">
            <w:pPr>
              <w:jc w:val="center"/>
              <w:rPr>
                <w:color w:val="000000" w:themeColor="text1"/>
                <w:lang w:val="uk-UA"/>
              </w:rPr>
            </w:pPr>
            <w:r w:rsidRPr="00FA23FB">
              <w:rPr>
                <w:color w:val="000000" w:themeColor="text1"/>
                <w:lang w:val="uk-UA"/>
              </w:rPr>
              <w:t>Tatianalastovniak@gmail.com</w:t>
            </w:r>
          </w:p>
          <w:p w14:paraId="05E8E51F" w14:textId="77777777" w:rsidR="00114811" w:rsidRPr="00FA23FB" w:rsidRDefault="00114811" w:rsidP="00114811">
            <w:pPr>
              <w:jc w:val="center"/>
              <w:rPr>
                <w:color w:val="000000" w:themeColor="text1"/>
                <w:sz w:val="24"/>
                <w:szCs w:val="24"/>
                <w:lang w:val="uk-UA"/>
              </w:rPr>
            </w:pPr>
          </w:p>
        </w:tc>
        <w:tc>
          <w:tcPr>
            <w:tcW w:w="2268" w:type="dxa"/>
            <w:vAlign w:val="center"/>
          </w:tcPr>
          <w:p w14:paraId="52AA77C1" w14:textId="77777777" w:rsidR="00114811" w:rsidRPr="00FA23FB" w:rsidRDefault="00114811" w:rsidP="00114811">
            <w:pPr>
              <w:jc w:val="center"/>
              <w:rPr>
                <w:sz w:val="24"/>
                <w:szCs w:val="24"/>
                <w:lang w:val="uk-UA"/>
              </w:rPr>
            </w:pPr>
            <w:r w:rsidRPr="00FA23FB">
              <w:rPr>
                <w:sz w:val="24"/>
                <w:szCs w:val="24"/>
                <w:lang w:val="uk-UA"/>
              </w:rPr>
              <w:t xml:space="preserve">Вінницький район, с. </w:t>
            </w:r>
            <w:proofErr w:type="spellStart"/>
            <w:r w:rsidRPr="00FA23FB">
              <w:rPr>
                <w:sz w:val="24"/>
                <w:szCs w:val="24"/>
                <w:lang w:val="uk-UA"/>
              </w:rPr>
              <w:t>Стадниця</w:t>
            </w:r>
            <w:proofErr w:type="spellEnd"/>
            <w:r w:rsidRPr="00FA23FB">
              <w:rPr>
                <w:sz w:val="24"/>
                <w:szCs w:val="24"/>
                <w:lang w:val="uk-UA"/>
              </w:rPr>
              <w:t xml:space="preserve">, </w:t>
            </w:r>
            <w:proofErr w:type="spellStart"/>
            <w:r w:rsidRPr="00FA23FB">
              <w:rPr>
                <w:sz w:val="24"/>
                <w:szCs w:val="24"/>
                <w:lang w:val="uk-UA"/>
              </w:rPr>
              <w:t>вул.Франишина</w:t>
            </w:r>
            <w:proofErr w:type="spellEnd"/>
            <w:r w:rsidRPr="00FA23FB">
              <w:rPr>
                <w:sz w:val="24"/>
                <w:szCs w:val="24"/>
                <w:lang w:val="uk-UA"/>
              </w:rPr>
              <w:t xml:space="preserve"> Дмитра», 2с</w:t>
            </w:r>
          </w:p>
        </w:tc>
        <w:tc>
          <w:tcPr>
            <w:tcW w:w="1985" w:type="dxa"/>
            <w:vAlign w:val="center"/>
          </w:tcPr>
          <w:p w14:paraId="70C1085E" w14:textId="77777777" w:rsidR="00114811" w:rsidRPr="00FA23FB" w:rsidRDefault="00114811" w:rsidP="002D455C">
            <w:pPr>
              <w:jc w:val="center"/>
              <w:rPr>
                <w:sz w:val="24"/>
                <w:szCs w:val="24"/>
                <w:lang w:val="uk-UA"/>
              </w:rPr>
            </w:pPr>
            <w:r w:rsidRPr="00FA23FB">
              <w:rPr>
                <w:sz w:val="24"/>
                <w:szCs w:val="24"/>
                <w:lang w:val="uk-UA"/>
              </w:rPr>
              <w:t xml:space="preserve">с. Малі </w:t>
            </w:r>
            <w:proofErr w:type="spellStart"/>
            <w:r w:rsidRPr="00FA23FB">
              <w:rPr>
                <w:sz w:val="24"/>
                <w:szCs w:val="24"/>
                <w:lang w:val="uk-UA"/>
              </w:rPr>
              <w:t>Крушлинці</w:t>
            </w:r>
            <w:proofErr w:type="spellEnd"/>
          </w:p>
        </w:tc>
        <w:tc>
          <w:tcPr>
            <w:tcW w:w="2126" w:type="dxa"/>
            <w:vAlign w:val="center"/>
          </w:tcPr>
          <w:p w14:paraId="386AF583"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tc>
      </w:tr>
      <w:tr w:rsidR="00114811" w:rsidRPr="00FA23FB" w14:paraId="541FD5B5" w14:textId="77777777" w:rsidTr="00596C3C">
        <w:tc>
          <w:tcPr>
            <w:tcW w:w="567" w:type="dxa"/>
            <w:vAlign w:val="center"/>
          </w:tcPr>
          <w:p w14:paraId="5252C44F" w14:textId="77777777" w:rsidR="00114811" w:rsidRPr="00FA23FB" w:rsidRDefault="00114811" w:rsidP="00114811">
            <w:pPr>
              <w:jc w:val="center"/>
              <w:rPr>
                <w:sz w:val="24"/>
                <w:szCs w:val="24"/>
                <w:lang w:val="uk-UA"/>
              </w:rPr>
            </w:pPr>
            <w:r w:rsidRPr="00FA23FB">
              <w:rPr>
                <w:sz w:val="24"/>
                <w:szCs w:val="24"/>
                <w:lang w:val="uk-UA"/>
              </w:rPr>
              <w:t>6.</w:t>
            </w:r>
          </w:p>
        </w:tc>
        <w:tc>
          <w:tcPr>
            <w:tcW w:w="2410" w:type="dxa"/>
            <w:vAlign w:val="center"/>
          </w:tcPr>
          <w:p w14:paraId="4C41F552" w14:textId="77777777" w:rsidR="00114811" w:rsidRPr="00FA23FB" w:rsidRDefault="00114811" w:rsidP="00114811">
            <w:pPr>
              <w:jc w:val="center"/>
              <w:rPr>
                <w:sz w:val="24"/>
                <w:szCs w:val="24"/>
                <w:lang w:val="uk-UA"/>
              </w:rPr>
            </w:pPr>
            <w:r w:rsidRPr="00FA23FB">
              <w:rPr>
                <w:sz w:val="24"/>
                <w:szCs w:val="24"/>
                <w:lang w:val="uk-UA"/>
              </w:rPr>
              <w:t>ТОВ «Ольга»</w:t>
            </w:r>
          </w:p>
        </w:tc>
        <w:tc>
          <w:tcPr>
            <w:tcW w:w="1417" w:type="dxa"/>
            <w:vAlign w:val="center"/>
          </w:tcPr>
          <w:p w14:paraId="196D36D7" w14:textId="77777777" w:rsidR="00114811" w:rsidRPr="00FA23FB" w:rsidRDefault="00114811" w:rsidP="00114811">
            <w:pPr>
              <w:jc w:val="center"/>
              <w:rPr>
                <w:sz w:val="24"/>
                <w:szCs w:val="24"/>
                <w:lang w:val="uk-UA"/>
              </w:rPr>
            </w:pPr>
            <w:r w:rsidRPr="00FA23FB">
              <w:rPr>
                <w:sz w:val="24"/>
                <w:szCs w:val="24"/>
                <w:lang w:val="uk-UA"/>
              </w:rPr>
              <w:t>32811950</w:t>
            </w:r>
          </w:p>
        </w:tc>
        <w:tc>
          <w:tcPr>
            <w:tcW w:w="1843" w:type="dxa"/>
            <w:vAlign w:val="center"/>
          </w:tcPr>
          <w:p w14:paraId="0DDD86BD" w14:textId="77777777" w:rsidR="00114811" w:rsidRPr="00FA23FB" w:rsidRDefault="00114811" w:rsidP="00114811">
            <w:pPr>
              <w:jc w:val="center"/>
              <w:rPr>
                <w:sz w:val="24"/>
                <w:szCs w:val="24"/>
                <w:lang w:val="uk-UA"/>
              </w:rPr>
            </w:pPr>
            <w:r w:rsidRPr="00FA23FB">
              <w:rPr>
                <w:sz w:val="24"/>
                <w:szCs w:val="24"/>
                <w:lang w:val="uk-UA"/>
              </w:rPr>
              <w:t>Ковальчук Андрій Іванович</w:t>
            </w:r>
          </w:p>
        </w:tc>
        <w:tc>
          <w:tcPr>
            <w:tcW w:w="2693" w:type="dxa"/>
            <w:vAlign w:val="center"/>
          </w:tcPr>
          <w:p w14:paraId="0686AFB8" w14:textId="77777777" w:rsidR="00114811" w:rsidRPr="00FA23FB" w:rsidRDefault="00114811" w:rsidP="00114811">
            <w:pPr>
              <w:jc w:val="center"/>
              <w:rPr>
                <w:color w:val="000000" w:themeColor="text1"/>
                <w:sz w:val="24"/>
                <w:szCs w:val="24"/>
                <w:lang w:val="uk-UA"/>
              </w:rPr>
            </w:pPr>
            <w:r w:rsidRPr="00FA23FB">
              <w:rPr>
                <w:color w:val="000000" w:themeColor="text1"/>
                <w:sz w:val="24"/>
                <w:szCs w:val="24"/>
                <w:lang w:val="uk-UA"/>
              </w:rPr>
              <w:t>tovolga2016@ukr.net</w:t>
            </w:r>
          </w:p>
        </w:tc>
        <w:tc>
          <w:tcPr>
            <w:tcW w:w="2268" w:type="dxa"/>
            <w:vAlign w:val="center"/>
          </w:tcPr>
          <w:p w14:paraId="780FDC04" w14:textId="77777777" w:rsidR="00114811" w:rsidRPr="00FA23FB" w:rsidRDefault="00114811" w:rsidP="00114811">
            <w:pPr>
              <w:jc w:val="center"/>
              <w:rPr>
                <w:sz w:val="24"/>
                <w:szCs w:val="24"/>
                <w:lang w:val="uk-UA"/>
              </w:rPr>
            </w:pPr>
            <w:proofErr w:type="spellStart"/>
            <w:r w:rsidRPr="00FA23FB">
              <w:rPr>
                <w:sz w:val="24"/>
                <w:szCs w:val="24"/>
                <w:lang w:val="uk-UA"/>
              </w:rPr>
              <w:t>м.Вінниця</w:t>
            </w:r>
            <w:proofErr w:type="spellEnd"/>
            <w:r w:rsidRPr="00FA23FB">
              <w:rPr>
                <w:sz w:val="24"/>
                <w:szCs w:val="24"/>
                <w:lang w:val="uk-UA"/>
              </w:rPr>
              <w:t xml:space="preserve">, </w:t>
            </w:r>
            <w:proofErr w:type="spellStart"/>
            <w:r w:rsidRPr="00FA23FB">
              <w:rPr>
                <w:sz w:val="24"/>
                <w:szCs w:val="24"/>
                <w:lang w:val="uk-UA"/>
              </w:rPr>
              <w:t>вул.Гонти</w:t>
            </w:r>
            <w:proofErr w:type="spellEnd"/>
            <w:r w:rsidRPr="00FA23FB">
              <w:rPr>
                <w:sz w:val="24"/>
                <w:szCs w:val="24"/>
                <w:lang w:val="uk-UA"/>
              </w:rPr>
              <w:t>, 94</w:t>
            </w:r>
          </w:p>
        </w:tc>
        <w:tc>
          <w:tcPr>
            <w:tcW w:w="1985" w:type="dxa"/>
            <w:vAlign w:val="center"/>
          </w:tcPr>
          <w:p w14:paraId="13786BCF" w14:textId="77777777" w:rsidR="002D455C" w:rsidRPr="00FA23FB" w:rsidRDefault="00114811" w:rsidP="002D455C">
            <w:pPr>
              <w:jc w:val="center"/>
              <w:rPr>
                <w:sz w:val="24"/>
                <w:szCs w:val="24"/>
                <w:lang w:val="uk-UA"/>
              </w:rPr>
            </w:pPr>
            <w:r w:rsidRPr="00FA23FB">
              <w:rPr>
                <w:sz w:val="24"/>
                <w:szCs w:val="24"/>
                <w:lang w:val="uk-UA"/>
              </w:rPr>
              <w:t xml:space="preserve">с. </w:t>
            </w:r>
            <w:proofErr w:type="spellStart"/>
            <w:r w:rsidRPr="00FA23FB">
              <w:rPr>
                <w:sz w:val="24"/>
                <w:szCs w:val="24"/>
                <w:lang w:val="uk-UA"/>
              </w:rPr>
              <w:t>Стадниця</w:t>
            </w:r>
            <w:proofErr w:type="spellEnd"/>
            <w:r w:rsidRPr="00FA23FB">
              <w:rPr>
                <w:sz w:val="24"/>
                <w:szCs w:val="24"/>
                <w:lang w:val="uk-UA"/>
              </w:rPr>
              <w:t>,</w:t>
            </w:r>
          </w:p>
          <w:p w14:paraId="0DCC9C79" w14:textId="77777777" w:rsidR="00114811" w:rsidRPr="00FA23FB" w:rsidRDefault="00114811" w:rsidP="002D455C">
            <w:pPr>
              <w:jc w:val="center"/>
              <w:rPr>
                <w:sz w:val="24"/>
                <w:szCs w:val="24"/>
                <w:lang w:val="uk-UA"/>
              </w:rPr>
            </w:pPr>
            <w:r w:rsidRPr="00FA23FB">
              <w:rPr>
                <w:sz w:val="24"/>
                <w:szCs w:val="24"/>
                <w:lang w:val="uk-UA"/>
              </w:rPr>
              <w:t xml:space="preserve">с. </w:t>
            </w:r>
            <w:proofErr w:type="spellStart"/>
            <w:r w:rsidRPr="00FA23FB">
              <w:rPr>
                <w:sz w:val="24"/>
                <w:szCs w:val="24"/>
                <w:lang w:val="uk-UA"/>
              </w:rPr>
              <w:t>Гавришівка</w:t>
            </w:r>
            <w:proofErr w:type="spellEnd"/>
          </w:p>
        </w:tc>
        <w:tc>
          <w:tcPr>
            <w:tcW w:w="2126" w:type="dxa"/>
            <w:vAlign w:val="center"/>
          </w:tcPr>
          <w:p w14:paraId="7D9B913D"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tc>
      </w:tr>
      <w:tr w:rsidR="00114811" w:rsidRPr="00FA23FB" w14:paraId="39907508" w14:textId="77777777" w:rsidTr="00596C3C">
        <w:tc>
          <w:tcPr>
            <w:tcW w:w="567" w:type="dxa"/>
            <w:vAlign w:val="center"/>
          </w:tcPr>
          <w:p w14:paraId="64566707" w14:textId="77777777" w:rsidR="00114811" w:rsidRPr="00FA23FB" w:rsidRDefault="00114811" w:rsidP="00114811">
            <w:pPr>
              <w:jc w:val="center"/>
              <w:rPr>
                <w:sz w:val="24"/>
                <w:szCs w:val="24"/>
                <w:lang w:val="uk-UA"/>
              </w:rPr>
            </w:pPr>
            <w:r w:rsidRPr="00FA23FB">
              <w:rPr>
                <w:sz w:val="24"/>
                <w:szCs w:val="24"/>
                <w:lang w:val="uk-UA"/>
              </w:rPr>
              <w:lastRenderedPageBreak/>
              <w:t>7.</w:t>
            </w:r>
          </w:p>
        </w:tc>
        <w:tc>
          <w:tcPr>
            <w:tcW w:w="2410" w:type="dxa"/>
            <w:vAlign w:val="center"/>
          </w:tcPr>
          <w:p w14:paraId="61BB756C" w14:textId="77777777" w:rsidR="00114811" w:rsidRPr="00FA23FB" w:rsidRDefault="00114811" w:rsidP="00114811">
            <w:pPr>
              <w:jc w:val="center"/>
              <w:rPr>
                <w:sz w:val="24"/>
                <w:szCs w:val="24"/>
                <w:lang w:val="uk-UA"/>
              </w:rPr>
            </w:pPr>
            <w:r w:rsidRPr="00FA23FB">
              <w:rPr>
                <w:sz w:val="24"/>
                <w:szCs w:val="24"/>
                <w:lang w:val="uk-UA"/>
              </w:rPr>
              <w:t>ТОВ «</w:t>
            </w:r>
            <w:proofErr w:type="spellStart"/>
            <w:r w:rsidRPr="00FA23FB">
              <w:rPr>
                <w:sz w:val="24"/>
                <w:szCs w:val="24"/>
                <w:lang w:val="uk-UA"/>
              </w:rPr>
              <w:t>Стадниця</w:t>
            </w:r>
            <w:proofErr w:type="spellEnd"/>
            <w:r w:rsidRPr="00FA23FB">
              <w:rPr>
                <w:sz w:val="24"/>
                <w:szCs w:val="24"/>
                <w:lang w:val="uk-UA"/>
              </w:rPr>
              <w:t xml:space="preserve"> </w:t>
            </w:r>
            <w:proofErr w:type="spellStart"/>
            <w:r w:rsidRPr="00FA23FB">
              <w:rPr>
                <w:sz w:val="24"/>
                <w:szCs w:val="24"/>
                <w:lang w:val="uk-UA"/>
              </w:rPr>
              <w:t>інвест</w:t>
            </w:r>
            <w:proofErr w:type="spellEnd"/>
            <w:r w:rsidRPr="00FA23FB">
              <w:rPr>
                <w:sz w:val="24"/>
                <w:szCs w:val="24"/>
                <w:lang w:val="uk-UA"/>
              </w:rPr>
              <w:t>»</w:t>
            </w:r>
          </w:p>
        </w:tc>
        <w:tc>
          <w:tcPr>
            <w:tcW w:w="1417" w:type="dxa"/>
            <w:vAlign w:val="center"/>
          </w:tcPr>
          <w:p w14:paraId="6F949011" w14:textId="77777777" w:rsidR="00114811" w:rsidRPr="00FA23FB" w:rsidRDefault="00114811" w:rsidP="00114811">
            <w:pPr>
              <w:jc w:val="center"/>
              <w:rPr>
                <w:sz w:val="24"/>
                <w:szCs w:val="24"/>
                <w:lang w:val="uk-UA"/>
              </w:rPr>
            </w:pPr>
            <w:r w:rsidRPr="00FA23FB">
              <w:rPr>
                <w:sz w:val="24"/>
                <w:szCs w:val="24"/>
                <w:lang w:val="uk-UA"/>
              </w:rPr>
              <w:t>35346274</w:t>
            </w:r>
          </w:p>
        </w:tc>
        <w:tc>
          <w:tcPr>
            <w:tcW w:w="1843" w:type="dxa"/>
            <w:vAlign w:val="center"/>
          </w:tcPr>
          <w:p w14:paraId="3167C23B" w14:textId="77777777" w:rsidR="00114811" w:rsidRPr="00FA23FB" w:rsidRDefault="00114811" w:rsidP="00114811">
            <w:pPr>
              <w:jc w:val="center"/>
              <w:rPr>
                <w:sz w:val="24"/>
                <w:szCs w:val="24"/>
                <w:lang w:val="uk-UA"/>
              </w:rPr>
            </w:pPr>
            <w:r w:rsidRPr="00FA23FB">
              <w:rPr>
                <w:sz w:val="24"/>
                <w:szCs w:val="24"/>
                <w:lang w:val="uk-UA"/>
              </w:rPr>
              <w:t>Іщук Андрій Богданович</w:t>
            </w:r>
          </w:p>
        </w:tc>
        <w:tc>
          <w:tcPr>
            <w:tcW w:w="2693" w:type="dxa"/>
            <w:vAlign w:val="center"/>
          </w:tcPr>
          <w:p w14:paraId="74931431" w14:textId="77777777" w:rsidR="00114811" w:rsidRPr="00FA23FB" w:rsidRDefault="00114811" w:rsidP="00114811">
            <w:pPr>
              <w:jc w:val="center"/>
              <w:rPr>
                <w:color w:val="000000" w:themeColor="text1"/>
                <w:lang w:val="uk-UA"/>
              </w:rPr>
            </w:pPr>
            <w:r w:rsidRPr="00FA23FB">
              <w:rPr>
                <w:color w:val="000000" w:themeColor="text1"/>
                <w:lang w:val="uk-UA"/>
              </w:rPr>
              <w:t>Tatianalastovniak@gmail.com</w:t>
            </w:r>
          </w:p>
          <w:p w14:paraId="497A95EF" w14:textId="77777777" w:rsidR="00114811" w:rsidRPr="00FA23FB" w:rsidRDefault="00114811" w:rsidP="00114811">
            <w:pPr>
              <w:jc w:val="center"/>
              <w:rPr>
                <w:color w:val="000000" w:themeColor="text1"/>
                <w:sz w:val="24"/>
                <w:szCs w:val="24"/>
                <w:lang w:val="uk-UA"/>
              </w:rPr>
            </w:pPr>
          </w:p>
        </w:tc>
        <w:tc>
          <w:tcPr>
            <w:tcW w:w="2268" w:type="dxa"/>
            <w:vAlign w:val="center"/>
          </w:tcPr>
          <w:p w14:paraId="7ED6CEA8" w14:textId="77777777" w:rsidR="00114811" w:rsidRPr="00FA23FB" w:rsidRDefault="00114811" w:rsidP="00114811">
            <w:pPr>
              <w:jc w:val="center"/>
              <w:rPr>
                <w:sz w:val="24"/>
                <w:szCs w:val="24"/>
                <w:lang w:val="uk-UA"/>
              </w:rPr>
            </w:pPr>
            <w:r w:rsidRPr="00FA23FB">
              <w:rPr>
                <w:sz w:val="24"/>
                <w:szCs w:val="24"/>
                <w:lang w:val="uk-UA"/>
              </w:rPr>
              <w:t xml:space="preserve">с. </w:t>
            </w:r>
            <w:proofErr w:type="spellStart"/>
            <w:r w:rsidRPr="00FA23FB">
              <w:rPr>
                <w:sz w:val="24"/>
                <w:szCs w:val="24"/>
                <w:lang w:val="uk-UA"/>
              </w:rPr>
              <w:t>Стадниця</w:t>
            </w:r>
            <w:proofErr w:type="spellEnd"/>
            <w:r w:rsidRPr="00FA23FB">
              <w:rPr>
                <w:sz w:val="24"/>
                <w:szCs w:val="24"/>
                <w:lang w:val="uk-UA"/>
              </w:rPr>
              <w:t>. вул. Дмитра Франишина,2</w:t>
            </w:r>
          </w:p>
        </w:tc>
        <w:tc>
          <w:tcPr>
            <w:tcW w:w="1985" w:type="dxa"/>
            <w:vAlign w:val="center"/>
          </w:tcPr>
          <w:p w14:paraId="11C30543" w14:textId="77777777" w:rsidR="002D455C" w:rsidRPr="00FA23FB" w:rsidRDefault="002D455C" w:rsidP="002D455C">
            <w:pPr>
              <w:jc w:val="center"/>
              <w:rPr>
                <w:sz w:val="24"/>
                <w:szCs w:val="24"/>
                <w:lang w:val="uk-UA"/>
              </w:rPr>
            </w:pPr>
            <w:r w:rsidRPr="00FA23FB">
              <w:rPr>
                <w:sz w:val="24"/>
                <w:szCs w:val="24"/>
                <w:lang w:val="uk-UA"/>
              </w:rPr>
              <w:t>с. Вінницькі Х</w:t>
            </w:r>
            <w:r w:rsidR="00114811" w:rsidRPr="00FA23FB">
              <w:rPr>
                <w:sz w:val="24"/>
                <w:szCs w:val="24"/>
                <w:lang w:val="uk-UA"/>
              </w:rPr>
              <w:t>утори,</w:t>
            </w:r>
          </w:p>
          <w:p w14:paraId="01AD8322" w14:textId="77777777" w:rsidR="00114811" w:rsidRPr="00FA23FB" w:rsidRDefault="00114811" w:rsidP="002D455C">
            <w:pPr>
              <w:jc w:val="center"/>
              <w:rPr>
                <w:sz w:val="24"/>
                <w:szCs w:val="24"/>
                <w:lang w:val="uk-UA"/>
              </w:rPr>
            </w:pPr>
            <w:r w:rsidRPr="00FA23FB">
              <w:rPr>
                <w:sz w:val="24"/>
                <w:szCs w:val="24"/>
                <w:lang w:val="uk-UA"/>
              </w:rPr>
              <w:t xml:space="preserve">с. </w:t>
            </w:r>
            <w:proofErr w:type="spellStart"/>
            <w:r w:rsidRPr="00FA23FB">
              <w:rPr>
                <w:sz w:val="24"/>
                <w:szCs w:val="24"/>
                <w:lang w:val="uk-UA"/>
              </w:rPr>
              <w:t>Гавришівка</w:t>
            </w:r>
            <w:proofErr w:type="spellEnd"/>
          </w:p>
        </w:tc>
        <w:tc>
          <w:tcPr>
            <w:tcW w:w="2126" w:type="dxa"/>
            <w:vAlign w:val="center"/>
          </w:tcPr>
          <w:p w14:paraId="788C4DC5"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tc>
      </w:tr>
      <w:tr w:rsidR="00114811" w:rsidRPr="00FA23FB" w14:paraId="701B714E" w14:textId="77777777" w:rsidTr="00596C3C">
        <w:tc>
          <w:tcPr>
            <w:tcW w:w="567" w:type="dxa"/>
            <w:vAlign w:val="center"/>
          </w:tcPr>
          <w:p w14:paraId="75E6850D" w14:textId="77777777" w:rsidR="00114811" w:rsidRPr="00FA23FB" w:rsidRDefault="00114811" w:rsidP="00114811">
            <w:pPr>
              <w:jc w:val="center"/>
              <w:rPr>
                <w:sz w:val="24"/>
                <w:szCs w:val="24"/>
                <w:lang w:val="uk-UA"/>
              </w:rPr>
            </w:pPr>
            <w:r w:rsidRPr="00FA23FB">
              <w:rPr>
                <w:sz w:val="24"/>
                <w:szCs w:val="24"/>
                <w:lang w:val="uk-UA"/>
              </w:rPr>
              <w:t>8.</w:t>
            </w:r>
          </w:p>
        </w:tc>
        <w:tc>
          <w:tcPr>
            <w:tcW w:w="2410" w:type="dxa"/>
            <w:vAlign w:val="center"/>
          </w:tcPr>
          <w:p w14:paraId="278B3910" w14:textId="77777777" w:rsidR="00114811" w:rsidRPr="00FA23FB" w:rsidRDefault="00114811" w:rsidP="00114811">
            <w:pPr>
              <w:jc w:val="center"/>
              <w:rPr>
                <w:sz w:val="24"/>
                <w:szCs w:val="24"/>
                <w:lang w:val="uk-UA"/>
              </w:rPr>
            </w:pPr>
            <w:r w:rsidRPr="00FA23FB">
              <w:rPr>
                <w:sz w:val="24"/>
                <w:szCs w:val="24"/>
                <w:lang w:val="uk-UA"/>
              </w:rPr>
              <w:t>ТОВ «Наші лани»</w:t>
            </w:r>
          </w:p>
        </w:tc>
        <w:tc>
          <w:tcPr>
            <w:tcW w:w="1417" w:type="dxa"/>
            <w:vAlign w:val="center"/>
          </w:tcPr>
          <w:p w14:paraId="2318DFAC" w14:textId="77777777" w:rsidR="00114811" w:rsidRPr="00FA23FB" w:rsidRDefault="00114811" w:rsidP="00114811">
            <w:pPr>
              <w:jc w:val="center"/>
              <w:rPr>
                <w:sz w:val="24"/>
                <w:szCs w:val="24"/>
                <w:lang w:val="uk-UA"/>
              </w:rPr>
            </w:pPr>
            <w:r w:rsidRPr="00FA23FB">
              <w:rPr>
                <w:sz w:val="24"/>
                <w:szCs w:val="24"/>
                <w:lang w:val="uk-UA"/>
              </w:rPr>
              <w:t>32812095</w:t>
            </w:r>
          </w:p>
        </w:tc>
        <w:tc>
          <w:tcPr>
            <w:tcW w:w="1843" w:type="dxa"/>
            <w:vAlign w:val="center"/>
          </w:tcPr>
          <w:p w14:paraId="0C49A08E" w14:textId="77777777" w:rsidR="00114811" w:rsidRPr="00FA23FB" w:rsidRDefault="00114811" w:rsidP="00114811">
            <w:pPr>
              <w:jc w:val="center"/>
              <w:rPr>
                <w:sz w:val="24"/>
                <w:szCs w:val="24"/>
                <w:lang w:val="uk-UA"/>
              </w:rPr>
            </w:pPr>
            <w:r w:rsidRPr="00FA23FB">
              <w:rPr>
                <w:sz w:val="24"/>
                <w:szCs w:val="24"/>
                <w:lang w:val="uk-UA"/>
              </w:rPr>
              <w:t>Ковальчук Андрій Іванович</w:t>
            </w:r>
          </w:p>
        </w:tc>
        <w:tc>
          <w:tcPr>
            <w:tcW w:w="2693" w:type="dxa"/>
            <w:vAlign w:val="center"/>
          </w:tcPr>
          <w:p w14:paraId="7FA11D9B" w14:textId="77777777" w:rsidR="00114811" w:rsidRPr="00FA23FB" w:rsidRDefault="00114811" w:rsidP="00114811">
            <w:pPr>
              <w:jc w:val="center"/>
              <w:rPr>
                <w:color w:val="000000" w:themeColor="text1"/>
                <w:sz w:val="24"/>
                <w:szCs w:val="24"/>
                <w:lang w:val="uk-UA"/>
              </w:rPr>
            </w:pPr>
            <w:r w:rsidRPr="00FA23FB">
              <w:rPr>
                <w:color w:val="000000" w:themeColor="text1"/>
                <w:sz w:val="24"/>
                <w:szCs w:val="24"/>
                <w:lang w:val="uk-UA"/>
              </w:rPr>
              <w:t>tovolga2016@ukr.net</w:t>
            </w:r>
          </w:p>
        </w:tc>
        <w:tc>
          <w:tcPr>
            <w:tcW w:w="2268" w:type="dxa"/>
            <w:vAlign w:val="center"/>
          </w:tcPr>
          <w:p w14:paraId="62F9C216" w14:textId="77777777" w:rsidR="00114811" w:rsidRPr="00FA23FB" w:rsidRDefault="00114811" w:rsidP="00114811">
            <w:pPr>
              <w:jc w:val="center"/>
              <w:rPr>
                <w:sz w:val="24"/>
                <w:szCs w:val="24"/>
                <w:lang w:val="uk-UA"/>
              </w:rPr>
            </w:pPr>
            <w:r w:rsidRPr="00FA23FB">
              <w:rPr>
                <w:sz w:val="24"/>
                <w:szCs w:val="24"/>
                <w:lang w:val="uk-UA"/>
              </w:rPr>
              <w:t>м. Вінниця, вул. Гонти, 94</w:t>
            </w:r>
          </w:p>
        </w:tc>
        <w:tc>
          <w:tcPr>
            <w:tcW w:w="1985" w:type="dxa"/>
            <w:vAlign w:val="center"/>
          </w:tcPr>
          <w:p w14:paraId="2297ACB9" w14:textId="77777777" w:rsidR="00114811" w:rsidRPr="00FA23FB" w:rsidRDefault="00114811" w:rsidP="002D455C">
            <w:pPr>
              <w:jc w:val="center"/>
              <w:rPr>
                <w:sz w:val="24"/>
                <w:szCs w:val="24"/>
                <w:lang w:val="uk-UA"/>
              </w:rPr>
            </w:pPr>
            <w:r w:rsidRPr="00FA23FB">
              <w:rPr>
                <w:sz w:val="24"/>
                <w:szCs w:val="24"/>
                <w:lang w:val="uk-UA"/>
              </w:rPr>
              <w:t xml:space="preserve">с. </w:t>
            </w:r>
            <w:proofErr w:type="spellStart"/>
            <w:r w:rsidRPr="00FA23FB">
              <w:rPr>
                <w:sz w:val="24"/>
                <w:szCs w:val="24"/>
                <w:lang w:val="uk-UA"/>
              </w:rPr>
              <w:t>Гавришівка</w:t>
            </w:r>
            <w:proofErr w:type="spellEnd"/>
          </w:p>
        </w:tc>
        <w:tc>
          <w:tcPr>
            <w:tcW w:w="2126" w:type="dxa"/>
            <w:vAlign w:val="center"/>
          </w:tcPr>
          <w:p w14:paraId="2FC9E9CF"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tc>
      </w:tr>
      <w:tr w:rsidR="00114811" w:rsidRPr="00FA23FB" w14:paraId="3D5955AE" w14:textId="77777777" w:rsidTr="00596C3C">
        <w:tc>
          <w:tcPr>
            <w:tcW w:w="567" w:type="dxa"/>
            <w:vAlign w:val="center"/>
          </w:tcPr>
          <w:p w14:paraId="67D6A5A2" w14:textId="77777777" w:rsidR="00114811" w:rsidRPr="00FA23FB" w:rsidRDefault="00114811" w:rsidP="00114811">
            <w:pPr>
              <w:jc w:val="center"/>
              <w:rPr>
                <w:sz w:val="24"/>
                <w:szCs w:val="24"/>
                <w:lang w:val="uk-UA"/>
              </w:rPr>
            </w:pPr>
            <w:r w:rsidRPr="00FA23FB">
              <w:rPr>
                <w:sz w:val="24"/>
                <w:szCs w:val="24"/>
                <w:lang w:val="uk-UA"/>
              </w:rPr>
              <w:t>9.</w:t>
            </w:r>
          </w:p>
        </w:tc>
        <w:tc>
          <w:tcPr>
            <w:tcW w:w="2410" w:type="dxa"/>
            <w:vAlign w:val="center"/>
          </w:tcPr>
          <w:p w14:paraId="309D3210" w14:textId="77777777" w:rsidR="00114811" w:rsidRPr="00FA23FB" w:rsidRDefault="00114811" w:rsidP="00114811">
            <w:pPr>
              <w:jc w:val="center"/>
              <w:rPr>
                <w:sz w:val="24"/>
                <w:szCs w:val="24"/>
                <w:lang w:val="uk-UA"/>
              </w:rPr>
            </w:pPr>
            <w:r w:rsidRPr="00FA23FB">
              <w:rPr>
                <w:sz w:val="24"/>
                <w:szCs w:val="24"/>
                <w:lang w:val="uk-UA"/>
              </w:rPr>
              <w:t>ТОВ «</w:t>
            </w:r>
            <w:proofErr w:type="spellStart"/>
            <w:r w:rsidRPr="00FA23FB">
              <w:rPr>
                <w:sz w:val="24"/>
                <w:szCs w:val="24"/>
                <w:lang w:val="uk-UA"/>
              </w:rPr>
              <w:t>Аліанд</w:t>
            </w:r>
            <w:proofErr w:type="spellEnd"/>
            <w:r w:rsidRPr="00FA23FB">
              <w:rPr>
                <w:sz w:val="24"/>
                <w:szCs w:val="24"/>
                <w:lang w:val="uk-UA"/>
              </w:rPr>
              <w:t xml:space="preserve"> СВ»</w:t>
            </w:r>
          </w:p>
        </w:tc>
        <w:tc>
          <w:tcPr>
            <w:tcW w:w="1417" w:type="dxa"/>
            <w:vAlign w:val="center"/>
          </w:tcPr>
          <w:p w14:paraId="19964D1B" w14:textId="77777777" w:rsidR="00114811" w:rsidRPr="00FA23FB" w:rsidRDefault="00114811" w:rsidP="00114811">
            <w:pPr>
              <w:jc w:val="center"/>
              <w:rPr>
                <w:sz w:val="24"/>
                <w:szCs w:val="24"/>
                <w:lang w:val="uk-UA"/>
              </w:rPr>
            </w:pPr>
            <w:r w:rsidRPr="00FA23FB">
              <w:rPr>
                <w:sz w:val="24"/>
                <w:szCs w:val="24"/>
                <w:lang w:val="uk-UA"/>
              </w:rPr>
              <w:t>43384854</w:t>
            </w:r>
          </w:p>
        </w:tc>
        <w:tc>
          <w:tcPr>
            <w:tcW w:w="1843" w:type="dxa"/>
            <w:vAlign w:val="center"/>
          </w:tcPr>
          <w:p w14:paraId="3618CE9D" w14:textId="77777777" w:rsidR="00114811" w:rsidRPr="00FA23FB" w:rsidRDefault="00114811" w:rsidP="00114811">
            <w:pPr>
              <w:jc w:val="center"/>
              <w:rPr>
                <w:sz w:val="24"/>
                <w:szCs w:val="24"/>
                <w:lang w:val="uk-UA"/>
              </w:rPr>
            </w:pPr>
            <w:r w:rsidRPr="00FA23FB">
              <w:rPr>
                <w:sz w:val="24"/>
                <w:szCs w:val="24"/>
                <w:lang w:val="uk-UA"/>
              </w:rPr>
              <w:t>Ковальчук Андрій Іванович</w:t>
            </w:r>
          </w:p>
        </w:tc>
        <w:tc>
          <w:tcPr>
            <w:tcW w:w="2693" w:type="dxa"/>
            <w:vAlign w:val="center"/>
          </w:tcPr>
          <w:p w14:paraId="70BB33A6" w14:textId="77777777" w:rsidR="00114811" w:rsidRPr="00FA23FB" w:rsidRDefault="005E5FEA" w:rsidP="00114811">
            <w:pPr>
              <w:jc w:val="center"/>
              <w:rPr>
                <w:rFonts w:ascii="Calibri" w:hAnsi="Calibri" w:cs="Calibri"/>
                <w:color w:val="000000" w:themeColor="text1"/>
                <w:sz w:val="24"/>
                <w:szCs w:val="24"/>
                <w:lang w:val="uk-UA"/>
              </w:rPr>
            </w:pPr>
            <w:hyperlink r:id="rId27" w:history="1">
              <w:r w:rsidR="00114811" w:rsidRPr="00FA23FB">
                <w:rPr>
                  <w:rStyle w:val="af3"/>
                  <w:iCs/>
                  <w:color w:val="000000" w:themeColor="text1"/>
                  <w:sz w:val="24"/>
                  <w:szCs w:val="24"/>
                  <w:lang w:val="uk-UA"/>
                </w:rPr>
                <w:t>aliandsv00@gmail.com</w:t>
              </w:r>
            </w:hyperlink>
          </w:p>
          <w:p w14:paraId="58B9669B" w14:textId="77777777" w:rsidR="00114811" w:rsidRPr="00FA23FB" w:rsidRDefault="00114811" w:rsidP="00114811">
            <w:pPr>
              <w:jc w:val="center"/>
              <w:rPr>
                <w:color w:val="000000" w:themeColor="text1"/>
                <w:sz w:val="24"/>
                <w:szCs w:val="24"/>
                <w:lang w:val="uk-UA"/>
              </w:rPr>
            </w:pPr>
          </w:p>
        </w:tc>
        <w:tc>
          <w:tcPr>
            <w:tcW w:w="2268" w:type="dxa"/>
            <w:vAlign w:val="center"/>
          </w:tcPr>
          <w:p w14:paraId="5BA23986" w14:textId="77777777" w:rsidR="00114811" w:rsidRPr="00FA23FB" w:rsidRDefault="00114811" w:rsidP="00114811">
            <w:pPr>
              <w:jc w:val="center"/>
              <w:rPr>
                <w:sz w:val="24"/>
                <w:szCs w:val="24"/>
                <w:lang w:val="uk-UA"/>
              </w:rPr>
            </w:pPr>
            <w:r w:rsidRPr="00FA23FB">
              <w:rPr>
                <w:sz w:val="24"/>
                <w:szCs w:val="24"/>
                <w:lang w:val="uk-UA"/>
              </w:rPr>
              <w:t xml:space="preserve">с. </w:t>
            </w:r>
            <w:proofErr w:type="spellStart"/>
            <w:r w:rsidRPr="00FA23FB">
              <w:rPr>
                <w:sz w:val="24"/>
                <w:szCs w:val="24"/>
                <w:lang w:val="uk-UA"/>
              </w:rPr>
              <w:t>Гавришівка</w:t>
            </w:r>
            <w:proofErr w:type="spellEnd"/>
            <w:r w:rsidRPr="00FA23FB">
              <w:rPr>
                <w:sz w:val="24"/>
                <w:szCs w:val="24"/>
                <w:lang w:val="uk-UA"/>
              </w:rPr>
              <w:t xml:space="preserve">, вул. </w:t>
            </w:r>
            <w:proofErr w:type="spellStart"/>
            <w:r w:rsidRPr="00FA23FB">
              <w:rPr>
                <w:sz w:val="24"/>
                <w:szCs w:val="24"/>
                <w:lang w:val="uk-UA"/>
              </w:rPr>
              <w:t>Задворного</w:t>
            </w:r>
            <w:proofErr w:type="spellEnd"/>
            <w:r w:rsidRPr="00FA23FB">
              <w:rPr>
                <w:sz w:val="24"/>
                <w:szCs w:val="24"/>
                <w:lang w:val="uk-UA"/>
              </w:rPr>
              <w:t>, 64</w:t>
            </w:r>
          </w:p>
        </w:tc>
        <w:tc>
          <w:tcPr>
            <w:tcW w:w="1985" w:type="dxa"/>
            <w:vAlign w:val="center"/>
          </w:tcPr>
          <w:p w14:paraId="7985B520" w14:textId="77777777" w:rsidR="00114811" w:rsidRPr="00FA23FB" w:rsidRDefault="00114811" w:rsidP="002D455C">
            <w:pPr>
              <w:jc w:val="center"/>
              <w:rPr>
                <w:sz w:val="24"/>
                <w:szCs w:val="24"/>
                <w:lang w:val="uk-UA"/>
              </w:rPr>
            </w:pPr>
            <w:r w:rsidRPr="00FA23FB">
              <w:rPr>
                <w:sz w:val="24"/>
                <w:szCs w:val="24"/>
                <w:lang w:val="uk-UA"/>
              </w:rPr>
              <w:t xml:space="preserve">с. </w:t>
            </w:r>
            <w:proofErr w:type="spellStart"/>
            <w:r w:rsidRPr="00FA23FB">
              <w:rPr>
                <w:sz w:val="24"/>
                <w:szCs w:val="24"/>
                <w:lang w:val="uk-UA"/>
              </w:rPr>
              <w:t>Гавришівка</w:t>
            </w:r>
            <w:proofErr w:type="spellEnd"/>
          </w:p>
        </w:tc>
        <w:tc>
          <w:tcPr>
            <w:tcW w:w="2126" w:type="dxa"/>
            <w:vAlign w:val="center"/>
          </w:tcPr>
          <w:p w14:paraId="19827899"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tc>
      </w:tr>
      <w:tr w:rsidR="00114811" w:rsidRPr="00FA23FB" w14:paraId="3470369C" w14:textId="77777777" w:rsidTr="00596C3C">
        <w:tc>
          <w:tcPr>
            <w:tcW w:w="567" w:type="dxa"/>
            <w:vAlign w:val="center"/>
          </w:tcPr>
          <w:p w14:paraId="2738D4B8" w14:textId="77777777" w:rsidR="00114811" w:rsidRPr="00FA23FB" w:rsidRDefault="00114811" w:rsidP="00114811">
            <w:pPr>
              <w:jc w:val="center"/>
              <w:rPr>
                <w:sz w:val="24"/>
                <w:szCs w:val="24"/>
                <w:lang w:val="uk-UA"/>
              </w:rPr>
            </w:pPr>
            <w:r w:rsidRPr="00FA23FB">
              <w:rPr>
                <w:sz w:val="24"/>
                <w:szCs w:val="24"/>
                <w:lang w:val="uk-UA"/>
              </w:rPr>
              <w:t>10.</w:t>
            </w:r>
          </w:p>
        </w:tc>
        <w:tc>
          <w:tcPr>
            <w:tcW w:w="2410" w:type="dxa"/>
            <w:vAlign w:val="center"/>
          </w:tcPr>
          <w:p w14:paraId="4A456EE2" w14:textId="77777777" w:rsidR="00114811" w:rsidRPr="00FA23FB" w:rsidRDefault="00114811" w:rsidP="00114811">
            <w:pPr>
              <w:jc w:val="center"/>
              <w:rPr>
                <w:sz w:val="24"/>
                <w:szCs w:val="24"/>
                <w:lang w:val="uk-UA"/>
              </w:rPr>
            </w:pPr>
            <w:r w:rsidRPr="00FA23FB">
              <w:rPr>
                <w:sz w:val="24"/>
                <w:szCs w:val="24"/>
                <w:lang w:val="uk-UA"/>
              </w:rPr>
              <w:t>ТОВ «</w:t>
            </w:r>
            <w:proofErr w:type="spellStart"/>
            <w:r w:rsidRPr="00FA23FB">
              <w:rPr>
                <w:sz w:val="24"/>
                <w:szCs w:val="24"/>
                <w:lang w:val="uk-UA"/>
              </w:rPr>
              <w:t>Дагон</w:t>
            </w:r>
            <w:proofErr w:type="spellEnd"/>
            <w:r w:rsidRPr="00FA23FB">
              <w:rPr>
                <w:sz w:val="24"/>
                <w:szCs w:val="24"/>
                <w:lang w:val="uk-UA"/>
              </w:rPr>
              <w:t>-Агро»</w:t>
            </w:r>
          </w:p>
        </w:tc>
        <w:tc>
          <w:tcPr>
            <w:tcW w:w="1417" w:type="dxa"/>
            <w:vAlign w:val="center"/>
          </w:tcPr>
          <w:p w14:paraId="64BBBE59" w14:textId="77777777" w:rsidR="00114811" w:rsidRPr="00FA23FB" w:rsidRDefault="00114811" w:rsidP="00114811">
            <w:pPr>
              <w:jc w:val="center"/>
              <w:rPr>
                <w:sz w:val="24"/>
                <w:szCs w:val="24"/>
                <w:lang w:val="uk-UA"/>
              </w:rPr>
            </w:pPr>
            <w:r w:rsidRPr="00FA23FB">
              <w:rPr>
                <w:sz w:val="24"/>
                <w:szCs w:val="24"/>
                <w:lang w:val="uk-UA"/>
              </w:rPr>
              <w:t>39990166</w:t>
            </w:r>
          </w:p>
        </w:tc>
        <w:tc>
          <w:tcPr>
            <w:tcW w:w="1843" w:type="dxa"/>
            <w:vAlign w:val="center"/>
          </w:tcPr>
          <w:p w14:paraId="11824BE7" w14:textId="77777777" w:rsidR="00114811" w:rsidRPr="00FA23FB" w:rsidRDefault="00114811" w:rsidP="00114811">
            <w:pPr>
              <w:jc w:val="center"/>
              <w:rPr>
                <w:sz w:val="24"/>
                <w:szCs w:val="24"/>
                <w:lang w:val="uk-UA"/>
              </w:rPr>
            </w:pPr>
            <w:proofErr w:type="spellStart"/>
            <w:r w:rsidRPr="00FA23FB">
              <w:rPr>
                <w:sz w:val="24"/>
                <w:szCs w:val="24"/>
                <w:lang w:val="uk-UA"/>
              </w:rPr>
              <w:t>Бахнівський</w:t>
            </w:r>
            <w:proofErr w:type="spellEnd"/>
            <w:r w:rsidRPr="00FA23FB">
              <w:rPr>
                <w:sz w:val="24"/>
                <w:szCs w:val="24"/>
                <w:lang w:val="uk-UA"/>
              </w:rPr>
              <w:t xml:space="preserve"> Валентин Олександрович</w:t>
            </w:r>
          </w:p>
        </w:tc>
        <w:tc>
          <w:tcPr>
            <w:tcW w:w="2693" w:type="dxa"/>
            <w:vAlign w:val="center"/>
          </w:tcPr>
          <w:p w14:paraId="4EA6A227" w14:textId="77777777" w:rsidR="00114811" w:rsidRPr="00FA23FB" w:rsidRDefault="00114811" w:rsidP="00114811">
            <w:pPr>
              <w:jc w:val="center"/>
              <w:rPr>
                <w:sz w:val="24"/>
                <w:szCs w:val="24"/>
                <w:lang w:val="uk-UA"/>
              </w:rPr>
            </w:pPr>
            <w:r w:rsidRPr="00FA23FB">
              <w:rPr>
                <w:sz w:val="24"/>
                <w:szCs w:val="24"/>
                <w:lang w:val="uk-UA"/>
              </w:rPr>
              <w:t>BahnivskiyOF@ukr.net</w:t>
            </w:r>
          </w:p>
        </w:tc>
        <w:tc>
          <w:tcPr>
            <w:tcW w:w="2268" w:type="dxa"/>
            <w:vAlign w:val="center"/>
          </w:tcPr>
          <w:p w14:paraId="69A785B6" w14:textId="77777777" w:rsidR="00114811" w:rsidRPr="00FA23FB" w:rsidRDefault="00114811" w:rsidP="00114811">
            <w:pPr>
              <w:jc w:val="center"/>
              <w:rPr>
                <w:sz w:val="24"/>
                <w:szCs w:val="24"/>
                <w:lang w:val="uk-UA"/>
              </w:rPr>
            </w:pPr>
            <w:r w:rsidRPr="00FA23FB">
              <w:rPr>
                <w:sz w:val="24"/>
                <w:szCs w:val="24"/>
                <w:lang w:val="uk-UA"/>
              </w:rPr>
              <w:t>м. Вінниця, вул. Київська, 4, офіс 300</w:t>
            </w:r>
          </w:p>
        </w:tc>
        <w:tc>
          <w:tcPr>
            <w:tcW w:w="1985" w:type="dxa"/>
            <w:vAlign w:val="center"/>
          </w:tcPr>
          <w:p w14:paraId="5AC18543" w14:textId="77777777" w:rsidR="00114811" w:rsidRPr="00FA23FB" w:rsidRDefault="00114811" w:rsidP="002D455C">
            <w:pPr>
              <w:jc w:val="center"/>
              <w:rPr>
                <w:sz w:val="24"/>
                <w:szCs w:val="24"/>
                <w:lang w:val="uk-UA"/>
              </w:rPr>
            </w:pPr>
            <w:r w:rsidRPr="00FA23FB">
              <w:rPr>
                <w:sz w:val="24"/>
                <w:szCs w:val="24"/>
                <w:lang w:val="uk-UA"/>
              </w:rPr>
              <w:t xml:space="preserve">с. </w:t>
            </w:r>
            <w:proofErr w:type="spellStart"/>
            <w:r w:rsidRPr="00FA23FB">
              <w:rPr>
                <w:sz w:val="24"/>
                <w:szCs w:val="24"/>
                <w:lang w:val="uk-UA"/>
              </w:rPr>
              <w:t>Гавришівка</w:t>
            </w:r>
            <w:proofErr w:type="spellEnd"/>
          </w:p>
        </w:tc>
        <w:tc>
          <w:tcPr>
            <w:tcW w:w="2126" w:type="dxa"/>
            <w:vAlign w:val="center"/>
          </w:tcPr>
          <w:p w14:paraId="4D2235A1"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tc>
      </w:tr>
      <w:tr w:rsidR="00114811" w:rsidRPr="00FA23FB" w14:paraId="58ACBAAF" w14:textId="77777777" w:rsidTr="00596C3C">
        <w:tc>
          <w:tcPr>
            <w:tcW w:w="567" w:type="dxa"/>
            <w:vAlign w:val="center"/>
          </w:tcPr>
          <w:p w14:paraId="4FEBBF56" w14:textId="77777777" w:rsidR="00114811" w:rsidRPr="00FA23FB" w:rsidRDefault="00114811" w:rsidP="00114811">
            <w:pPr>
              <w:jc w:val="center"/>
              <w:rPr>
                <w:sz w:val="24"/>
                <w:szCs w:val="24"/>
                <w:lang w:val="uk-UA"/>
              </w:rPr>
            </w:pPr>
            <w:r w:rsidRPr="00FA23FB">
              <w:rPr>
                <w:sz w:val="24"/>
                <w:szCs w:val="24"/>
                <w:lang w:val="uk-UA"/>
              </w:rPr>
              <w:t>11.</w:t>
            </w:r>
          </w:p>
        </w:tc>
        <w:tc>
          <w:tcPr>
            <w:tcW w:w="2410" w:type="dxa"/>
            <w:vAlign w:val="center"/>
          </w:tcPr>
          <w:p w14:paraId="221816B8" w14:textId="77777777" w:rsidR="00114811" w:rsidRPr="00FA23FB" w:rsidRDefault="00114811" w:rsidP="00114811">
            <w:pPr>
              <w:jc w:val="center"/>
              <w:rPr>
                <w:sz w:val="24"/>
                <w:szCs w:val="24"/>
                <w:lang w:val="uk-UA"/>
              </w:rPr>
            </w:pPr>
            <w:r w:rsidRPr="00FA23FB">
              <w:rPr>
                <w:sz w:val="24"/>
                <w:szCs w:val="24"/>
                <w:lang w:val="uk-UA"/>
              </w:rPr>
              <w:t>ТОВ «Моноліт»</w:t>
            </w:r>
          </w:p>
        </w:tc>
        <w:tc>
          <w:tcPr>
            <w:tcW w:w="1417" w:type="dxa"/>
            <w:vAlign w:val="center"/>
          </w:tcPr>
          <w:p w14:paraId="112C4778" w14:textId="77777777" w:rsidR="00114811" w:rsidRPr="00FA23FB" w:rsidRDefault="00114811" w:rsidP="00114811">
            <w:pPr>
              <w:jc w:val="center"/>
              <w:rPr>
                <w:sz w:val="24"/>
                <w:szCs w:val="24"/>
                <w:lang w:val="uk-UA"/>
              </w:rPr>
            </w:pPr>
            <w:r w:rsidRPr="00FA23FB">
              <w:rPr>
                <w:sz w:val="24"/>
                <w:szCs w:val="24"/>
                <w:lang w:val="uk-UA"/>
              </w:rPr>
              <w:t>32598051</w:t>
            </w:r>
          </w:p>
        </w:tc>
        <w:tc>
          <w:tcPr>
            <w:tcW w:w="1843" w:type="dxa"/>
            <w:vAlign w:val="center"/>
          </w:tcPr>
          <w:p w14:paraId="6ABE8A07" w14:textId="77777777" w:rsidR="00114811" w:rsidRPr="00FA23FB" w:rsidRDefault="00114811" w:rsidP="00114811">
            <w:pPr>
              <w:jc w:val="center"/>
              <w:rPr>
                <w:sz w:val="24"/>
                <w:szCs w:val="24"/>
                <w:lang w:val="uk-UA"/>
              </w:rPr>
            </w:pPr>
            <w:proofErr w:type="spellStart"/>
            <w:r w:rsidRPr="00FA23FB">
              <w:rPr>
                <w:sz w:val="24"/>
                <w:szCs w:val="24"/>
                <w:lang w:val="uk-UA"/>
              </w:rPr>
              <w:t>Тизунь</w:t>
            </w:r>
            <w:proofErr w:type="spellEnd"/>
            <w:r w:rsidRPr="00FA23FB">
              <w:rPr>
                <w:sz w:val="24"/>
                <w:szCs w:val="24"/>
                <w:lang w:val="uk-UA"/>
              </w:rPr>
              <w:t xml:space="preserve"> Станіслав Петрович</w:t>
            </w:r>
          </w:p>
        </w:tc>
        <w:tc>
          <w:tcPr>
            <w:tcW w:w="2693" w:type="dxa"/>
            <w:vAlign w:val="center"/>
          </w:tcPr>
          <w:p w14:paraId="2AC21AAB" w14:textId="513A0074" w:rsidR="00114811" w:rsidRPr="00FA23FB" w:rsidRDefault="00314D9A" w:rsidP="00114811">
            <w:pPr>
              <w:jc w:val="center"/>
              <w:rPr>
                <w:sz w:val="24"/>
                <w:szCs w:val="24"/>
                <w:lang w:val="uk-UA"/>
              </w:rPr>
            </w:pPr>
            <w:r>
              <w:rPr>
                <w:sz w:val="24"/>
                <w:szCs w:val="24"/>
                <w:lang w:val="uk-UA"/>
              </w:rPr>
              <w:t>-</w:t>
            </w:r>
          </w:p>
        </w:tc>
        <w:tc>
          <w:tcPr>
            <w:tcW w:w="2268" w:type="dxa"/>
            <w:vAlign w:val="center"/>
          </w:tcPr>
          <w:p w14:paraId="7385C9B7" w14:textId="77777777" w:rsidR="00114811" w:rsidRPr="00FA23FB" w:rsidRDefault="00114811" w:rsidP="00114811">
            <w:pPr>
              <w:jc w:val="center"/>
              <w:rPr>
                <w:sz w:val="24"/>
                <w:szCs w:val="24"/>
                <w:lang w:val="uk-UA"/>
              </w:rPr>
            </w:pPr>
            <w:r w:rsidRPr="00FA23FB">
              <w:rPr>
                <w:sz w:val="24"/>
                <w:szCs w:val="24"/>
                <w:lang w:val="uk-UA"/>
              </w:rPr>
              <w:t>м. Калинівка, вул. Островського, 58 кім.4</w:t>
            </w:r>
          </w:p>
        </w:tc>
        <w:tc>
          <w:tcPr>
            <w:tcW w:w="1985" w:type="dxa"/>
            <w:vAlign w:val="center"/>
          </w:tcPr>
          <w:p w14:paraId="6E986923" w14:textId="77777777" w:rsidR="00114811" w:rsidRPr="00FA23FB" w:rsidRDefault="00114811" w:rsidP="002D455C">
            <w:pPr>
              <w:jc w:val="center"/>
              <w:rPr>
                <w:sz w:val="24"/>
                <w:szCs w:val="24"/>
                <w:lang w:val="uk-UA"/>
              </w:rPr>
            </w:pPr>
            <w:r w:rsidRPr="00FA23FB">
              <w:rPr>
                <w:sz w:val="24"/>
                <w:szCs w:val="24"/>
                <w:lang w:val="uk-UA"/>
              </w:rPr>
              <w:t xml:space="preserve">с. </w:t>
            </w:r>
            <w:proofErr w:type="spellStart"/>
            <w:r w:rsidRPr="00FA23FB">
              <w:rPr>
                <w:sz w:val="24"/>
                <w:szCs w:val="24"/>
                <w:lang w:val="uk-UA"/>
              </w:rPr>
              <w:t>Гавришівка</w:t>
            </w:r>
            <w:proofErr w:type="spellEnd"/>
          </w:p>
        </w:tc>
        <w:tc>
          <w:tcPr>
            <w:tcW w:w="2126" w:type="dxa"/>
            <w:vAlign w:val="center"/>
          </w:tcPr>
          <w:p w14:paraId="68066710"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tc>
      </w:tr>
      <w:tr w:rsidR="00114811" w:rsidRPr="00FA23FB" w14:paraId="75FF7E1C" w14:textId="77777777" w:rsidTr="00596C3C">
        <w:tc>
          <w:tcPr>
            <w:tcW w:w="567" w:type="dxa"/>
            <w:vAlign w:val="center"/>
          </w:tcPr>
          <w:p w14:paraId="7582BEA9" w14:textId="77777777" w:rsidR="00114811" w:rsidRPr="00FA23FB" w:rsidRDefault="00114811" w:rsidP="00114811">
            <w:pPr>
              <w:jc w:val="center"/>
              <w:rPr>
                <w:sz w:val="24"/>
                <w:szCs w:val="24"/>
                <w:lang w:val="uk-UA"/>
              </w:rPr>
            </w:pPr>
            <w:r w:rsidRPr="00FA23FB">
              <w:rPr>
                <w:sz w:val="24"/>
                <w:szCs w:val="24"/>
                <w:lang w:val="uk-UA"/>
              </w:rPr>
              <w:t>12.</w:t>
            </w:r>
          </w:p>
        </w:tc>
        <w:tc>
          <w:tcPr>
            <w:tcW w:w="2410" w:type="dxa"/>
            <w:vAlign w:val="center"/>
          </w:tcPr>
          <w:p w14:paraId="33D95999" w14:textId="77777777" w:rsidR="00114811" w:rsidRPr="00FA23FB" w:rsidRDefault="00114811" w:rsidP="00114811">
            <w:pPr>
              <w:jc w:val="center"/>
              <w:rPr>
                <w:sz w:val="24"/>
                <w:szCs w:val="24"/>
                <w:lang w:val="uk-UA"/>
              </w:rPr>
            </w:pPr>
            <w:r w:rsidRPr="00FA23FB">
              <w:rPr>
                <w:sz w:val="24"/>
                <w:szCs w:val="24"/>
                <w:lang w:val="uk-UA"/>
              </w:rPr>
              <w:t>ПСП «Промінь»</w:t>
            </w:r>
          </w:p>
        </w:tc>
        <w:tc>
          <w:tcPr>
            <w:tcW w:w="1417" w:type="dxa"/>
            <w:vAlign w:val="center"/>
          </w:tcPr>
          <w:p w14:paraId="344F1454" w14:textId="77777777" w:rsidR="00114811" w:rsidRPr="00FA23FB" w:rsidRDefault="00114811" w:rsidP="00114811">
            <w:pPr>
              <w:jc w:val="center"/>
              <w:rPr>
                <w:sz w:val="24"/>
                <w:szCs w:val="24"/>
                <w:lang w:val="uk-UA"/>
              </w:rPr>
            </w:pPr>
            <w:r w:rsidRPr="00FA23FB">
              <w:rPr>
                <w:sz w:val="24"/>
                <w:szCs w:val="24"/>
                <w:lang w:val="uk-UA"/>
              </w:rPr>
              <w:t>30088220</w:t>
            </w:r>
          </w:p>
        </w:tc>
        <w:tc>
          <w:tcPr>
            <w:tcW w:w="1843" w:type="dxa"/>
            <w:vAlign w:val="center"/>
          </w:tcPr>
          <w:p w14:paraId="58CBBADF" w14:textId="77777777" w:rsidR="00114811" w:rsidRPr="00FA23FB" w:rsidRDefault="00114811" w:rsidP="00114811">
            <w:pPr>
              <w:jc w:val="center"/>
              <w:rPr>
                <w:sz w:val="24"/>
                <w:szCs w:val="24"/>
                <w:lang w:val="uk-UA"/>
              </w:rPr>
            </w:pPr>
            <w:proofErr w:type="spellStart"/>
            <w:r w:rsidRPr="00FA23FB">
              <w:rPr>
                <w:sz w:val="24"/>
                <w:szCs w:val="24"/>
                <w:lang w:val="uk-UA"/>
              </w:rPr>
              <w:t>Тимчак</w:t>
            </w:r>
            <w:proofErr w:type="spellEnd"/>
            <w:r w:rsidRPr="00FA23FB">
              <w:rPr>
                <w:sz w:val="24"/>
                <w:szCs w:val="24"/>
                <w:lang w:val="uk-UA"/>
              </w:rPr>
              <w:t xml:space="preserve"> Ігор Анатолійович</w:t>
            </w:r>
          </w:p>
        </w:tc>
        <w:tc>
          <w:tcPr>
            <w:tcW w:w="2693" w:type="dxa"/>
            <w:vAlign w:val="center"/>
          </w:tcPr>
          <w:p w14:paraId="1ACCED7B" w14:textId="39303AB5" w:rsidR="00114811" w:rsidRPr="00FA23FB" w:rsidRDefault="00314D9A" w:rsidP="00114811">
            <w:pPr>
              <w:jc w:val="center"/>
              <w:rPr>
                <w:sz w:val="24"/>
                <w:szCs w:val="24"/>
                <w:lang w:val="uk-UA"/>
              </w:rPr>
            </w:pPr>
            <w:r>
              <w:rPr>
                <w:sz w:val="24"/>
                <w:szCs w:val="24"/>
                <w:lang w:val="uk-UA"/>
              </w:rPr>
              <w:t>-</w:t>
            </w:r>
          </w:p>
        </w:tc>
        <w:tc>
          <w:tcPr>
            <w:tcW w:w="2268" w:type="dxa"/>
            <w:vAlign w:val="center"/>
          </w:tcPr>
          <w:p w14:paraId="42BF53D0" w14:textId="77777777" w:rsidR="00114811" w:rsidRPr="00FA23FB" w:rsidRDefault="00114811" w:rsidP="00114811">
            <w:pPr>
              <w:jc w:val="center"/>
              <w:rPr>
                <w:sz w:val="24"/>
                <w:szCs w:val="24"/>
                <w:lang w:val="uk-UA"/>
              </w:rPr>
            </w:pPr>
            <w:r w:rsidRPr="00FA23FB">
              <w:rPr>
                <w:sz w:val="24"/>
                <w:szCs w:val="24"/>
                <w:lang w:val="uk-UA"/>
              </w:rPr>
              <w:t xml:space="preserve">Тульчинський район, с. </w:t>
            </w:r>
            <w:proofErr w:type="spellStart"/>
            <w:r w:rsidRPr="00FA23FB">
              <w:rPr>
                <w:sz w:val="24"/>
                <w:szCs w:val="24"/>
                <w:lang w:val="uk-UA"/>
              </w:rPr>
              <w:t>Трибусівка</w:t>
            </w:r>
            <w:proofErr w:type="spellEnd"/>
            <w:r w:rsidRPr="00FA23FB">
              <w:rPr>
                <w:sz w:val="24"/>
                <w:szCs w:val="24"/>
                <w:lang w:val="uk-UA"/>
              </w:rPr>
              <w:t>, вул. Центральна, 72</w:t>
            </w:r>
          </w:p>
        </w:tc>
        <w:tc>
          <w:tcPr>
            <w:tcW w:w="1985" w:type="dxa"/>
            <w:vAlign w:val="center"/>
          </w:tcPr>
          <w:p w14:paraId="40FF1B05" w14:textId="77777777" w:rsidR="00114811" w:rsidRPr="00FA23FB" w:rsidRDefault="00114811" w:rsidP="002D455C">
            <w:pPr>
              <w:jc w:val="center"/>
              <w:rPr>
                <w:sz w:val="24"/>
                <w:szCs w:val="24"/>
                <w:lang w:val="uk-UA"/>
              </w:rPr>
            </w:pPr>
            <w:r w:rsidRPr="00FA23FB">
              <w:rPr>
                <w:sz w:val="24"/>
                <w:szCs w:val="24"/>
                <w:lang w:val="uk-UA"/>
              </w:rPr>
              <w:t xml:space="preserve">с. Малі </w:t>
            </w:r>
            <w:proofErr w:type="spellStart"/>
            <w:r w:rsidRPr="00FA23FB">
              <w:rPr>
                <w:sz w:val="24"/>
                <w:szCs w:val="24"/>
                <w:lang w:val="uk-UA"/>
              </w:rPr>
              <w:t>Крушлинці</w:t>
            </w:r>
            <w:proofErr w:type="spellEnd"/>
          </w:p>
        </w:tc>
        <w:tc>
          <w:tcPr>
            <w:tcW w:w="2126" w:type="dxa"/>
            <w:vAlign w:val="center"/>
          </w:tcPr>
          <w:p w14:paraId="15BC5B19"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tc>
      </w:tr>
      <w:tr w:rsidR="00114811" w:rsidRPr="00FA23FB" w14:paraId="22B98160" w14:textId="77777777" w:rsidTr="00596C3C">
        <w:tc>
          <w:tcPr>
            <w:tcW w:w="567" w:type="dxa"/>
            <w:vAlign w:val="center"/>
          </w:tcPr>
          <w:p w14:paraId="6595E291" w14:textId="77777777" w:rsidR="00114811" w:rsidRPr="00FA23FB" w:rsidRDefault="00114811" w:rsidP="00114811">
            <w:pPr>
              <w:jc w:val="center"/>
              <w:rPr>
                <w:sz w:val="24"/>
                <w:szCs w:val="24"/>
                <w:lang w:val="uk-UA"/>
              </w:rPr>
            </w:pPr>
            <w:r w:rsidRPr="00FA23FB">
              <w:rPr>
                <w:sz w:val="24"/>
                <w:szCs w:val="24"/>
                <w:lang w:val="uk-UA"/>
              </w:rPr>
              <w:t>13.</w:t>
            </w:r>
          </w:p>
        </w:tc>
        <w:tc>
          <w:tcPr>
            <w:tcW w:w="2410" w:type="dxa"/>
            <w:vAlign w:val="center"/>
          </w:tcPr>
          <w:p w14:paraId="4221D22E" w14:textId="77777777" w:rsidR="00114811" w:rsidRPr="00FA23FB" w:rsidRDefault="00114811" w:rsidP="00114811">
            <w:pPr>
              <w:jc w:val="center"/>
              <w:rPr>
                <w:sz w:val="24"/>
                <w:szCs w:val="24"/>
                <w:lang w:val="uk-UA"/>
              </w:rPr>
            </w:pPr>
            <w:r w:rsidRPr="00FA23FB">
              <w:rPr>
                <w:sz w:val="24"/>
                <w:szCs w:val="24"/>
                <w:lang w:val="uk-UA"/>
              </w:rPr>
              <w:t>ТОВ «ВІНАГРОТРЕЙДІНГ»</w:t>
            </w:r>
          </w:p>
        </w:tc>
        <w:tc>
          <w:tcPr>
            <w:tcW w:w="1417" w:type="dxa"/>
            <w:vAlign w:val="center"/>
          </w:tcPr>
          <w:p w14:paraId="26891211" w14:textId="77777777" w:rsidR="00114811" w:rsidRPr="00FA23FB" w:rsidRDefault="00114811" w:rsidP="00114811">
            <w:pPr>
              <w:jc w:val="center"/>
              <w:rPr>
                <w:sz w:val="24"/>
                <w:szCs w:val="24"/>
                <w:lang w:val="uk-UA"/>
              </w:rPr>
            </w:pPr>
            <w:r w:rsidRPr="00FA23FB">
              <w:rPr>
                <w:sz w:val="24"/>
                <w:szCs w:val="24"/>
                <w:lang w:val="uk-UA"/>
              </w:rPr>
              <w:t>40134519</w:t>
            </w:r>
          </w:p>
        </w:tc>
        <w:tc>
          <w:tcPr>
            <w:tcW w:w="1843" w:type="dxa"/>
            <w:vAlign w:val="center"/>
          </w:tcPr>
          <w:p w14:paraId="7386EA78" w14:textId="77777777" w:rsidR="00114811" w:rsidRPr="00FA23FB" w:rsidRDefault="00114811" w:rsidP="00114811">
            <w:pPr>
              <w:jc w:val="center"/>
              <w:rPr>
                <w:sz w:val="24"/>
                <w:szCs w:val="24"/>
                <w:lang w:val="uk-UA"/>
              </w:rPr>
            </w:pPr>
            <w:r w:rsidRPr="00FA23FB">
              <w:rPr>
                <w:sz w:val="24"/>
                <w:szCs w:val="24"/>
                <w:lang w:val="uk-UA"/>
              </w:rPr>
              <w:t>Червоний Володимир Юлійович</w:t>
            </w:r>
          </w:p>
        </w:tc>
        <w:tc>
          <w:tcPr>
            <w:tcW w:w="2693" w:type="dxa"/>
            <w:vAlign w:val="center"/>
          </w:tcPr>
          <w:p w14:paraId="19DDE4B3" w14:textId="77777777" w:rsidR="00114811" w:rsidRPr="00FA23FB" w:rsidRDefault="00114811" w:rsidP="00114811">
            <w:pPr>
              <w:jc w:val="center"/>
              <w:rPr>
                <w:sz w:val="24"/>
                <w:szCs w:val="24"/>
                <w:lang w:val="uk-UA"/>
              </w:rPr>
            </w:pPr>
            <w:r w:rsidRPr="00FA23FB">
              <w:rPr>
                <w:sz w:val="24"/>
                <w:szCs w:val="24"/>
                <w:lang w:val="uk-UA"/>
              </w:rPr>
              <w:t>Allmazur@i.ua</w:t>
            </w:r>
          </w:p>
        </w:tc>
        <w:tc>
          <w:tcPr>
            <w:tcW w:w="2268" w:type="dxa"/>
            <w:vAlign w:val="center"/>
          </w:tcPr>
          <w:p w14:paraId="709B581A" w14:textId="77777777" w:rsidR="00114811" w:rsidRPr="00FA23FB" w:rsidRDefault="00114811" w:rsidP="00114811">
            <w:pPr>
              <w:jc w:val="center"/>
              <w:rPr>
                <w:sz w:val="24"/>
                <w:szCs w:val="24"/>
                <w:lang w:val="uk-UA"/>
              </w:rPr>
            </w:pPr>
            <w:r w:rsidRPr="00FA23FB">
              <w:rPr>
                <w:sz w:val="24"/>
                <w:szCs w:val="24"/>
                <w:lang w:val="uk-UA"/>
              </w:rPr>
              <w:t xml:space="preserve">Вінницький район, с. </w:t>
            </w:r>
            <w:proofErr w:type="spellStart"/>
            <w:r w:rsidRPr="00FA23FB">
              <w:rPr>
                <w:sz w:val="24"/>
                <w:szCs w:val="24"/>
                <w:lang w:val="uk-UA"/>
              </w:rPr>
              <w:t>Ксаверівка</w:t>
            </w:r>
            <w:proofErr w:type="spellEnd"/>
            <w:r w:rsidRPr="00FA23FB">
              <w:rPr>
                <w:sz w:val="24"/>
                <w:szCs w:val="24"/>
                <w:lang w:val="uk-UA"/>
              </w:rPr>
              <w:t>, вул. Колгоспна, 45</w:t>
            </w:r>
          </w:p>
        </w:tc>
        <w:tc>
          <w:tcPr>
            <w:tcW w:w="1985" w:type="dxa"/>
            <w:vAlign w:val="center"/>
          </w:tcPr>
          <w:p w14:paraId="128FDCAD" w14:textId="77777777" w:rsidR="00114811" w:rsidRPr="00FA23FB" w:rsidRDefault="00114811" w:rsidP="002D455C">
            <w:pPr>
              <w:jc w:val="center"/>
              <w:rPr>
                <w:sz w:val="24"/>
                <w:szCs w:val="24"/>
                <w:lang w:val="uk-UA"/>
              </w:rPr>
            </w:pPr>
            <w:r w:rsidRPr="00FA23FB">
              <w:rPr>
                <w:sz w:val="24"/>
                <w:szCs w:val="24"/>
                <w:lang w:val="uk-UA"/>
              </w:rPr>
              <w:t xml:space="preserve">с. </w:t>
            </w:r>
            <w:proofErr w:type="spellStart"/>
            <w:r w:rsidRPr="00FA23FB">
              <w:rPr>
                <w:sz w:val="24"/>
                <w:szCs w:val="24"/>
                <w:lang w:val="uk-UA"/>
              </w:rPr>
              <w:t>Стадниця</w:t>
            </w:r>
            <w:proofErr w:type="spellEnd"/>
          </w:p>
        </w:tc>
        <w:tc>
          <w:tcPr>
            <w:tcW w:w="2126" w:type="dxa"/>
            <w:vAlign w:val="center"/>
          </w:tcPr>
          <w:p w14:paraId="34119CCF"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tc>
      </w:tr>
      <w:tr w:rsidR="00114811" w:rsidRPr="00FA23FB" w14:paraId="7223BDD4" w14:textId="77777777" w:rsidTr="009436B5">
        <w:trPr>
          <w:trHeight w:val="485"/>
        </w:trPr>
        <w:tc>
          <w:tcPr>
            <w:tcW w:w="15309" w:type="dxa"/>
            <w:gridSpan w:val="8"/>
            <w:vAlign w:val="center"/>
          </w:tcPr>
          <w:p w14:paraId="41A500FD" w14:textId="77777777" w:rsidR="00114811" w:rsidRPr="00FA23FB" w:rsidRDefault="00114811" w:rsidP="00114811">
            <w:pPr>
              <w:jc w:val="center"/>
              <w:rPr>
                <w:b/>
                <w:sz w:val="24"/>
                <w:szCs w:val="24"/>
                <w:lang w:val="uk-UA"/>
              </w:rPr>
            </w:pPr>
            <w:r w:rsidRPr="00FA23FB">
              <w:rPr>
                <w:b/>
                <w:sz w:val="24"/>
                <w:szCs w:val="24"/>
                <w:lang w:val="uk-UA"/>
              </w:rPr>
              <w:t>Фермерські господарства</w:t>
            </w:r>
          </w:p>
        </w:tc>
      </w:tr>
      <w:tr w:rsidR="00114811" w:rsidRPr="00FA23FB" w14:paraId="594A7CDD" w14:textId="77777777" w:rsidTr="00596C3C">
        <w:tc>
          <w:tcPr>
            <w:tcW w:w="567" w:type="dxa"/>
            <w:vAlign w:val="center"/>
          </w:tcPr>
          <w:p w14:paraId="603658A3" w14:textId="77777777" w:rsidR="00114811" w:rsidRPr="00FA23FB" w:rsidRDefault="00114811" w:rsidP="00114811">
            <w:pPr>
              <w:jc w:val="center"/>
              <w:rPr>
                <w:sz w:val="24"/>
                <w:szCs w:val="24"/>
                <w:lang w:val="uk-UA"/>
              </w:rPr>
            </w:pPr>
            <w:r w:rsidRPr="00FA23FB">
              <w:rPr>
                <w:sz w:val="24"/>
                <w:szCs w:val="24"/>
                <w:lang w:val="uk-UA"/>
              </w:rPr>
              <w:t>1.</w:t>
            </w:r>
          </w:p>
        </w:tc>
        <w:tc>
          <w:tcPr>
            <w:tcW w:w="2410" w:type="dxa"/>
            <w:vAlign w:val="center"/>
          </w:tcPr>
          <w:p w14:paraId="1FF35157" w14:textId="77777777" w:rsidR="00114811" w:rsidRPr="00FA23FB" w:rsidRDefault="00114811" w:rsidP="00114811">
            <w:pPr>
              <w:jc w:val="center"/>
              <w:rPr>
                <w:sz w:val="24"/>
                <w:szCs w:val="24"/>
                <w:lang w:val="uk-UA"/>
              </w:rPr>
            </w:pPr>
            <w:r w:rsidRPr="00FA23FB">
              <w:rPr>
                <w:sz w:val="24"/>
                <w:szCs w:val="24"/>
                <w:lang w:val="uk-UA"/>
              </w:rPr>
              <w:t>ФГ «</w:t>
            </w:r>
            <w:proofErr w:type="spellStart"/>
            <w:r w:rsidRPr="00FA23FB">
              <w:rPr>
                <w:sz w:val="24"/>
                <w:szCs w:val="24"/>
                <w:lang w:val="uk-UA"/>
              </w:rPr>
              <w:t>Сольський</w:t>
            </w:r>
            <w:proofErr w:type="spellEnd"/>
            <w:r w:rsidRPr="00FA23FB">
              <w:rPr>
                <w:sz w:val="24"/>
                <w:szCs w:val="24"/>
                <w:lang w:val="uk-UA"/>
              </w:rPr>
              <w:t xml:space="preserve"> Василь Дмитрович»</w:t>
            </w:r>
          </w:p>
        </w:tc>
        <w:tc>
          <w:tcPr>
            <w:tcW w:w="1417" w:type="dxa"/>
            <w:vAlign w:val="center"/>
          </w:tcPr>
          <w:p w14:paraId="54842E34" w14:textId="77777777" w:rsidR="00114811" w:rsidRPr="00FA23FB" w:rsidRDefault="00114811" w:rsidP="00114811">
            <w:pPr>
              <w:jc w:val="center"/>
              <w:rPr>
                <w:sz w:val="24"/>
                <w:szCs w:val="24"/>
                <w:lang w:val="uk-UA"/>
              </w:rPr>
            </w:pPr>
            <w:r w:rsidRPr="00FA23FB">
              <w:rPr>
                <w:sz w:val="24"/>
                <w:szCs w:val="24"/>
                <w:lang w:val="uk-UA"/>
              </w:rPr>
              <w:t>20082201</w:t>
            </w:r>
          </w:p>
        </w:tc>
        <w:tc>
          <w:tcPr>
            <w:tcW w:w="1843" w:type="dxa"/>
            <w:vAlign w:val="center"/>
          </w:tcPr>
          <w:p w14:paraId="6DED522F" w14:textId="77777777" w:rsidR="00114811" w:rsidRPr="00FA23FB" w:rsidRDefault="00114811" w:rsidP="00114811">
            <w:pPr>
              <w:jc w:val="center"/>
              <w:rPr>
                <w:sz w:val="24"/>
                <w:szCs w:val="24"/>
                <w:lang w:val="uk-UA"/>
              </w:rPr>
            </w:pPr>
            <w:proofErr w:type="spellStart"/>
            <w:r w:rsidRPr="00FA23FB">
              <w:rPr>
                <w:sz w:val="24"/>
                <w:szCs w:val="24"/>
                <w:lang w:val="uk-UA"/>
              </w:rPr>
              <w:t>Сольський</w:t>
            </w:r>
            <w:proofErr w:type="spellEnd"/>
            <w:r w:rsidRPr="00FA23FB">
              <w:rPr>
                <w:sz w:val="24"/>
                <w:szCs w:val="24"/>
                <w:lang w:val="uk-UA"/>
              </w:rPr>
              <w:t xml:space="preserve"> Василь Дмитрович</w:t>
            </w:r>
          </w:p>
        </w:tc>
        <w:tc>
          <w:tcPr>
            <w:tcW w:w="2693" w:type="dxa"/>
            <w:vAlign w:val="center"/>
          </w:tcPr>
          <w:p w14:paraId="4476D859" w14:textId="0A49000F" w:rsidR="00114811" w:rsidRPr="00FA23FB" w:rsidRDefault="00314D9A" w:rsidP="00114811">
            <w:pPr>
              <w:jc w:val="center"/>
              <w:rPr>
                <w:sz w:val="24"/>
                <w:szCs w:val="24"/>
                <w:lang w:val="uk-UA"/>
              </w:rPr>
            </w:pPr>
            <w:r>
              <w:rPr>
                <w:sz w:val="24"/>
                <w:szCs w:val="24"/>
                <w:lang w:val="uk-UA"/>
              </w:rPr>
              <w:t>-</w:t>
            </w:r>
          </w:p>
        </w:tc>
        <w:tc>
          <w:tcPr>
            <w:tcW w:w="2268" w:type="dxa"/>
            <w:vAlign w:val="center"/>
          </w:tcPr>
          <w:p w14:paraId="1E56B12A" w14:textId="77777777" w:rsidR="00114811" w:rsidRPr="00FA23FB" w:rsidRDefault="00114811" w:rsidP="00114811">
            <w:pPr>
              <w:jc w:val="center"/>
              <w:rPr>
                <w:sz w:val="24"/>
                <w:szCs w:val="24"/>
                <w:lang w:val="uk-UA"/>
              </w:rPr>
            </w:pPr>
            <w:r w:rsidRPr="00FA23FB">
              <w:rPr>
                <w:sz w:val="24"/>
                <w:szCs w:val="24"/>
                <w:lang w:val="uk-UA"/>
              </w:rPr>
              <w:t xml:space="preserve">Вінницький район, </w:t>
            </w:r>
            <w:proofErr w:type="spellStart"/>
            <w:r w:rsidRPr="00FA23FB">
              <w:rPr>
                <w:sz w:val="24"/>
                <w:szCs w:val="24"/>
                <w:lang w:val="uk-UA"/>
              </w:rPr>
              <w:t>с.Вінницькі</w:t>
            </w:r>
            <w:proofErr w:type="spellEnd"/>
            <w:r w:rsidRPr="00FA23FB">
              <w:rPr>
                <w:sz w:val="24"/>
                <w:szCs w:val="24"/>
                <w:lang w:val="uk-UA"/>
              </w:rPr>
              <w:t xml:space="preserve"> хутори, </w:t>
            </w:r>
            <w:r w:rsidRPr="00FA23FB">
              <w:rPr>
                <w:sz w:val="24"/>
                <w:szCs w:val="24"/>
                <w:lang w:val="uk-UA"/>
              </w:rPr>
              <w:lastRenderedPageBreak/>
              <w:t xml:space="preserve">вул. </w:t>
            </w:r>
            <w:proofErr w:type="spellStart"/>
            <w:r w:rsidRPr="00FA23FB">
              <w:rPr>
                <w:sz w:val="24"/>
                <w:szCs w:val="24"/>
                <w:lang w:val="uk-UA"/>
              </w:rPr>
              <w:t>Кайдачиха</w:t>
            </w:r>
            <w:proofErr w:type="spellEnd"/>
            <w:r w:rsidRPr="00FA23FB">
              <w:rPr>
                <w:sz w:val="24"/>
                <w:szCs w:val="24"/>
                <w:lang w:val="uk-UA"/>
              </w:rPr>
              <w:t>, 17-А</w:t>
            </w:r>
          </w:p>
        </w:tc>
        <w:tc>
          <w:tcPr>
            <w:tcW w:w="1985" w:type="dxa"/>
            <w:vAlign w:val="center"/>
          </w:tcPr>
          <w:p w14:paraId="7ED76222" w14:textId="77777777" w:rsidR="00114811" w:rsidRPr="00FA23FB" w:rsidRDefault="002D455C" w:rsidP="002D455C">
            <w:pPr>
              <w:jc w:val="center"/>
              <w:rPr>
                <w:sz w:val="24"/>
                <w:szCs w:val="24"/>
                <w:lang w:val="uk-UA"/>
              </w:rPr>
            </w:pPr>
            <w:r w:rsidRPr="00FA23FB">
              <w:rPr>
                <w:sz w:val="24"/>
                <w:szCs w:val="24"/>
                <w:lang w:val="uk-UA"/>
              </w:rPr>
              <w:lastRenderedPageBreak/>
              <w:t>с. Вінницькі Х</w:t>
            </w:r>
            <w:r w:rsidR="00114811" w:rsidRPr="00FA23FB">
              <w:rPr>
                <w:sz w:val="24"/>
                <w:szCs w:val="24"/>
                <w:lang w:val="uk-UA"/>
              </w:rPr>
              <w:t>утори</w:t>
            </w:r>
          </w:p>
        </w:tc>
        <w:tc>
          <w:tcPr>
            <w:tcW w:w="2126" w:type="dxa"/>
            <w:vAlign w:val="center"/>
          </w:tcPr>
          <w:p w14:paraId="27DCB64D" w14:textId="77777777" w:rsidR="00114811" w:rsidRPr="00FA23FB" w:rsidRDefault="00114811" w:rsidP="002D455C">
            <w:pPr>
              <w:jc w:val="center"/>
              <w:rPr>
                <w:sz w:val="24"/>
                <w:szCs w:val="24"/>
                <w:lang w:val="uk-UA"/>
              </w:rPr>
            </w:pPr>
            <w:r w:rsidRPr="00FA23FB">
              <w:rPr>
                <w:sz w:val="24"/>
                <w:szCs w:val="24"/>
                <w:lang w:val="uk-UA"/>
              </w:rPr>
              <w:t xml:space="preserve">01.13 Вирощування овочів і </w:t>
            </w:r>
            <w:r w:rsidRPr="00FA23FB">
              <w:rPr>
                <w:sz w:val="24"/>
                <w:szCs w:val="24"/>
                <w:lang w:val="uk-UA"/>
              </w:rPr>
              <w:lastRenderedPageBreak/>
              <w:t>баштанних культур, коренеплодів і бульбоплодів</w:t>
            </w:r>
          </w:p>
        </w:tc>
      </w:tr>
      <w:tr w:rsidR="00114811" w:rsidRPr="00FA23FB" w14:paraId="611935CA" w14:textId="77777777" w:rsidTr="00596C3C">
        <w:tc>
          <w:tcPr>
            <w:tcW w:w="567" w:type="dxa"/>
            <w:vAlign w:val="center"/>
          </w:tcPr>
          <w:p w14:paraId="19A522C6" w14:textId="77777777" w:rsidR="00114811" w:rsidRPr="00FA23FB" w:rsidRDefault="00114811" w:rsidP="00114811">
            <w:pPr>
              <w:jc w:val="center"/>
              <w:rPr>
                <w:sz w:val="24"/>
                <w:szCs w:val="24"/>
                <w:lang w:val="uk-UA"/>
              </w:rPr>
            </w:pPr>
            <w:r w:rsidRPr="00FA23FB">
              <w:rPr>
                <w:sz w:val="24"/>
                <w:szCs w:val="24"/>
                <w:lang w:val="uk-UA"/>
              </w:rPr>
              <w:lastRenderedPageBreak/>
              <w:t>2.</w:t>
            </w:r>
          </w:p>
        </w:tc>
        <w:tc>
          <w:tcPr>
            <w:tcW w:w="2410" w:type="dxa"/>
            <w:vAlign w:val="center"/>
          </w:tcPr>
          <w:p w14:paraId="6F33BC66" w14:textId="77777777" w:rsidR="00114811" w:rsidRPr="00FA23FB" w:rsidRDefault="00114811" w:rsidP="00114811">
            <w:pPr>
              <w:jc w:val="center"/>
              <w:rPr>
                <w:sz w:val="24"/>
                <w:szCs w:val="24"/>
                <w:lang w:val="uk-UA"/>
              </w:rPr>
            </w:pPr>
            <w:r w:rsidRPr="00FA23FB">
              <w:rPr>
                <w:sz w:val="24"/>
                <w:szCs w:val="24"/>
                <w:lang w:val="uk-UA"/>
              </w:rPr>
              <w:t>ФГ «Родина В»</w:t>
            </w:r>
          </w:p>
        </w:tc>
        <w:tc>
          <w:tcPr>
            <w:tcW w:w="1417" w:type="dxa"/>
            <w:vAlign w:val="center"/>
          </w:tcPr>
          <w:p w14:paraId="2ECF9748" w14:textId="77777777" w:rsidR="00114811" w:rsidRPr="00FA23FB" w:rsidRDefault="00114811" w:rsidP="00114811">
            <w:pPr>
              <w:jc w:val="center"/>
              <w:rPr>
                <w:sz w:val="24"/>
                <w:szCs w:val="24"/>
                <w:lang w:val="uk-UA"/>
              </w:rPr>
            </w:pPr>
            <w:r w:rsidRPr="00FA23FB">
              <w:rPr>
                <w:sz w:val="24"/>
                <w:szCs w:val="24"/>
                <w:lang w:val="uk-UA"/>
              </w:rPr>
              <w:t>31496727</w:t>
            </w:r>
          </w:p>
        </w:tc>
        <w:tc>
          <w:tcPr>
            <w:tcW w:w="1843" w:type="dxa"/>
            <w:vAlign w:val="center"/>
          </w:tcPr>
          <w:p w14:paraId="6CEB734E" w14:textId="77777777" w:rsidR="00114811" w:rsidRPr="00FA23FB" w:rsidRDefault="00114811" w:rsidP="00114811">
            <w:pPr>
              <w:jc w:val="center"/>
              <w:rPr>
                <w:sz w:val="24"/>
                <w:szCs w:val="24"/>
                <w:lang w:val="uk-UA"/>
              </w:rPr>
            </w:pPr>
            <w:proofErr w:type="spellStart"/>
            <w:r w:rsidRPr="00FA23FB">
              <w:rPr>
                <w:sz w:val="24"/>
                <w:szCs w:val="24"/>
                <w:lang w:val="uk-UA"/>
              </w:rPr>
              <w:t>Гоцуляк</w:t>
            </w:r>
            <w:proofErr w:type="spellEnd"/>
            <w:r w:rsidRPr="00FA23FB">
              <w:rPr>
                <w:sz w:val="24"/>
                <w:szCs w:val="24"/>
                <w:lang w:val="uk-UA"/>
              </w:rPr>
              <w:t xml:space="preserve"> Галина Петрівна</w:t>
            </w:r>
          </w:p>
        </w:tc>
        <w:tc>
          <w:tcPr>
            <w:tcW w:w="2693" w:type="dxa"/>
            <w:vAlign w:val="center"/>
          </w:tcPr>
          <w:p w14:paraId="1FB3627C" w14:textId="77777777" w:rsidR="00114811" w:rsidRPr="00FA23FB" w:rsidRDefault="00114811" w:rsidP="00114811">
            <w:pPr>
              <w:jc w:val="center"/>
              <w:rPr>
                <w:color w:val="000000" w:themeColor="text1"/>
                <w:sz w:val="24"/>
                <w:szCs w:val="24"/>
                <w:lang w:val="uk-UA"/>
              </w:rPr>
            </w:pPr>
            <w:r w:rsidRPr="00FA23FB">
              <w:rPr>
                <w:color w:val="000000" w:themeColor="text1"/>
                <w:sz w:val="24"/>
                <w:szCs w:val="24"/>
                <w:lang w:val="uk-UA"/>
              </w:rPr>
              <w:t>roduna611@ukr.net</w:t>
            </w:r>
          </w:p>
        </w:tc>
        <w:tc>
          <w:tcPr>
            <w:tcW w:w="2268" w:type="dxa"/>
            <w:vAlign w:val="center"/>
          </w:tcPr>
          <w:p w14:paraId="3FD5FF4C" w14:textId="77777777" w:rsidR="00114811" w:rsidRPr="00FA23FB" w:rsidRDefault="00114811" w:rsidP="00114811">
            <w:pPr>
              <w:jc w:val="center"/>
              <w:rPr>
                <w:sz w:val="24"/>
                <w:szCs w:val="24"/>
                <w:lang w:val="uk-UA"/>
              </w:rPr>
            </w:pPr>
            <w:r w:rsidRPr="00FA23FB">
              <w:rPr>
                <w:sz w:val="24"/>
                <w:szCs w:val="24"/>
                <w:lang w:val="uk-UA"/>
              </w:rPr>
              <w:t xml:space="preserve">Вінницький район, смт. </w:t>
            </w:r>
            <w:proofErr w:type="spellStart"/>
            <w:r w:rsidRPr="00FA23FB">
              <w:rPr>
                <w:sz w:val="24"/>
                <w:szCs w:val="24"/>
                <w:lang w:val="uk-UA"/>
              </w:rPr>
              <w:t>Стрижавка</w:t>
            </w:r>
            <w:proofErr w:type="spellEnd"/>
            <w:r w:rsidRPr="00FA23FB">
              <w:rPr>
                <w:sz w:val="24"/>
                <w:szCs w:val="24"/>
                <w:lang w:val="uk-UA"/>
              </w:rPr>
              <w:t>, вул. Колгоспна, 17-Б</w:t>
            </w:r>
          </w:p>
        </w:tc>
        <w:tc>
          <w:tcPr>
            <w:tcW w:w="1985" w:type="dxa"/>
            <w:vAlign w:val="center"/>
          </w:tcPr>
          <w:p w14:paraId="0FAFCEB2" w14:textId="77777777" w:rsidR="002D455C" w:rsidRPr="00FA23FB" w:rsidRDefault="002D455C" w:rsidP="002D455C">
            <w:pPr>
              <w:jc w:val="center"/>
              <w:rPr>
                <w:sz w:val="24"/>
                <w:szCs w:val="24"/>
                <w:lang w:val="uk-UA"/>
              </w:rPr>
            </w:pPr>
            <w:r w:rsidRPr="00FA23FB">
              <w:rPr>
                <w:sz w:val="24"/>
                <w:szCs w:val="24"/>
                <w:lang w:val="uk-UA"/>
              </w:rPr>
              <w:t>с. Вінницькі Х</w:t>
            </w:r>
            <w:r w:rsidR="00114811" w:rsidRPr="00FA23FB">
              <w:rPr>
                <w:sz w:val="24"/>
                <w:szCs w:val="24"/>
                <w:lang w:val="uk-UA"/>
              </w:rPr>
              <w:t>утори,</w:t>
            </w:r>
          </w:p>
          <w:p w14:paraId="66992C19" w14:textId="77777777" w:rsidR="00114811" w:rsidRPr="00FA23FB" w:rsidRDefault="00114811" w:rsidP="002D455C">
            <w:pPr>
              <w:jc w:val="center"/>
              <w:rPr>
                <w:sz w:val="24"/>
                <w:szCs w:val="24"/>
                <w:lang w:val="uk-UA"/>
              </w:rPr>
            </w:pPr>
            <w:r w:rsidRPr="00FA23FB">
              <w:rPr>
                <w:sz w:val="24"/>
                <w:szCs w:val="24"/>
                <w:lang w:val="uk-UA"/>
              </w:rPr>
              <w:t xml:space="preserve">с. </w:t>
            </w:r>
            <w:proofErr w:type="spellStart"/>
            <w:r w:rsidRPr="00FA23FB">
              <w:rPr>
                <w:sz w:val="24"/>
                <w:szCs w:val="24"/>
                <w:lang w:val="uk-UA"/>
              </w:rPr>
              <w:t>Гавришівка</w:t>
            </w:r>
            <w:proofErr w:type="spellEnd"/>
          </w:p>
        </w:tc>
        <w:tc>
          <w:tcPr>
            <w:tcW w:w="2126" w:type="dxa"/>
            <w:vAlign w:val="center"/>
          </w:tcPr>
          <w:p w14:paraId="1D3DA615"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tc>
      </w:tr>
      <w:tr w:rsidR="00114811" w:rsidRPr="00FA23FB" w14:paraId="0050021E" w14:textId="77777777" w:rsidTr="00596C3C">
        <w:tc>
          <w:tcPr>
            <w:tcW w:w="567" w:type="dxa"/>
            <w:vAlign w:val="center"/>
          </w:tcPr>
          <w:p w14:paraId="1F316F23" w14:textId="77777777" w:rsidR="00114811" w:rsidRPr="00FA23FB" w:rsidRDefault="00114811" w:rsidP="00114811">
            <w:pPr>
              <w:jc w:val="center"/>
              <w:rPr>
                <w:sz w:val="24"/>
                <w:szCs w:val="24"/>
                <w:lang w:val="uk-UA"/>
              </w:rPr>
            </w:pPr>
            <w:r w:rsidRPr="00FA23FB">
              <w:rPr>
                <w:sz w:val="24"/>
                <w:szCs w:val="24"/>
                <w:lang w:val="uk-UA"/>
              </w:rPr>
              <w:t>3.</w:t>
            </w:r>
          </w:p>
        </w:tc>
        <w:tc>
          <w:tcPr>
            <w:tcW w:w="2410" w:type="dxa"/>
            <w:vAlign w:val="center"/>
          </w:tcPr>
          <w:p w14:paraId="468142A5" w14:textId="77777777" w:rsidR="00114811" w:rsidRPr="00FA23FB" w:rsidRDefault="00114811" w:rsidP="00114811">
            <w:pPr>
              <w:jc w:val="center"/>
              <w:rPr>
                <w:sz w:val="24"/>
                <w:szCs w:val="24"/>
                <w:lang w:val="uk-UA"/>
              </w:rPr>
            </w:pPr>
            <w:r w:rsidRPr="00FA23FB">
              <w:rPr>
                <w:sz w:val="24"/>
                <w:szCs w:val="24"/>
                <w:lang w:val="uk-UA"/>
              </w:rPr>
              <w:t xml:space="preserve">ФГ «Нива +» с. </w:t>
            </w:r>
            <w:proofErr w:type="spellStart"/>
            <w:r w:rsidRPr="00FA23FB">
              <w:rPr>
                <w:sz w:val="24"/>
                <w:szCs w:val="24"/>
                <w:lang w:val="uk-UA"/>
              </w:rPr>
              <w:t>Писарівка</w:t>
            </w:r>
            <w:proofErr w:type="spellEnd"/>
          </w:p>
        </w:tc>
        <w:tc>
          <w:tcPr>
            <w:tcW w:w="1417" w:type="dxa"/>
            <w:vAlign w:val="center"/>
          </w:tcPr>
          <w:p w14:paraId="67E67EDE" w14:textId="77777777" w:rsidR="00114811" w:rsidRPr="00FA23FB" w:rsidRDefault="00114811" w:rsidP="00114811">
            <w:pPr>
              <w:jc w:val="center"/>
              <w:rPr>
                <w:sz w:val="24"/>
                <w:szCs w:val="24"/>
                <w:lang w:val="uk-UA"/>
              </w:rPr>
            </w:pPr>
            <w:r w:rsidRPr="00FA23FB">
              <w:rPr>
                <w:sz w:val="24"/>
                <w:szCs w:val="24"/>
                <w:lang w:val="uk-UA"/>
              </w:rPr>
              <w:t>32276844</w:t>
            </w:r>
          </w:p>
        </w:tc>
        <w:tc>
          <w:tcPr>
            <w:tcW w:w="1843" w:type="dxa"/>
            <w:vAlign w:val="center"/>
          </w:tcPr>
          <w:p w14:paraId="109DFD11" w14:textId="77777777" w:rsidR="00114811" w:rsidRPr="00FA23FB" w:rsidRDefault="00114811" w:rsidP="00114811">
            <w:pPr>
              <w:jc w:val="center"/>
              <w:rPr>
                <w:sz w:val="24"/>
                <w:szCs w:val="24"/>
                <w:lang w:val="uk-UA"/>
              </w:rPr>
            </w:pPr>
            <w:r w:rsidRPr="00FA23FB">
              <w:rPr>
                <w:sz w:val="24"/>
                <w:szCs w:val="24"/>
                <w:lang w:val="uk-UA"/>
              </w:rPr>
              <w:t>Савчук Світлана Іванівна</w:t>
            </w:r>
          </w:p>
        </w:tc>
        <w:tc>
          <w:tcPr>
            <w:tcW w:w="2693" w:type="dxa"/>
            <w:vAlign w:val="center"/>
          </w:tcPr>
          <w:p w14:paraId="180236AA" w14:textId="77777777" w:rsidR="00114811" w:rsidRPr="00FA23FB" w:rsidRDefault="00114811" w:rsidP="00114811">
            <w:pPr>
              <w:jc w:val="center"/>
              <w:rPr>
                <w:color w:val="000000" w:themeColor="text1"/>
                <w:sz w:val="24"/>
                <w:szCs w:val="24"/>
                <w:lang w:val="uk-UA"/>
              </w:rPr>
            </w:pPr>
            <w:r w:rsidRPr="00FA23FB">
              <w:rPr>
                <w:color w:val="000000" w:themeColor="text1"/>
                <w:sz w:val="24"/>
                <w:szCs w:val="24"/>
                <w:lang w:val="uk-UA"/>
              </w:rPr>
              <w:t>Fgnuvaplus@gmail.com</w:t>
            </w:r>
          </w:p>
        </w:tc>
        <w:tc>
          <w:tcPr>
            <w:tcW w:w="2268" w:type="dxa"/>
            <w:vAlign w:val="center"/>
          </w:tcPr>
          <w:p w14:paraId="27F7E828" w14:textId="77777777" w:rsidR="00114811" w:rsidRPr="00FA23FB" w:rsidRDefault="00114811" w:rsidP="00114811">
            <w:pPr>
              <w:jc w:val="center"/>
              <w:rPr>
                <w:sz w:val="24"/>
                <w:szCs w:val="24"/>
                <w:lang w:val="uk-UA"/>
              </w:rPr>
            </w:pPr>
            <w:r w:rsidRPr="00FA23FB">
              <w:rPr>
                <w:sz w:val="24"/>
                <w:szCs w:val="24"/>
                <w:lang w:val="uk-UA"/>
              </w:rPr>
              <w:t xml:space="preserve">Вінницький район, </w:t>
            </w:r>
            <w:proofErr w:type="spellStart"/>
            <w:r w:rsidRPr="00FA23FB">
              <w:rPr>
                <w:sz w:val="24"/>
                <w:szCs w:val="24"/>
                <w:lang w:val="uk-UA"/>
              </w:rPr>
              <w:t>с.Писарівка</w:t>
            </w:r>
            <w:proofErr w:type="spellEnd"/>
            <w:r w:rsidRPr="00FA23FB">
              <w:rPr>
                <w:sz w:val="24"/>
                <w:szCs w:val="24"/>
                <w:lang w:val="uk-UA"/>
              </w:rPr>
              <w:t>, вул. Гагаріна, 68</w:t>
            </w:r>
          </w:p>
        </w:tc>
        <w:tc>
          <w:tcPr>
            <w:tcW w:w="1985" w:type="dxa"/>
            <w:vAlign w:val="center"/>
          </w:tcPr>
          <w:p w14:paraId="6C921C8C" w14:textId="77777777" w:rsidR="00114811" w:rsidRPr="00FA23FB" w:rsidRDefault="00114811" w:rsidP="002D455C">
            <w:pPr>
              <w:jc w:val="center"/>
              <w:rPr>
                <w:sz w:val="24"/>
                <w:szCs w:val="24"/>
                <w:lang w:val="uk-UA"/>
              </w:rPr>
            </w:pPr>
            <w:r w:rsidRPr="00FA23FB">
              <w:rPr>
                <w:sz w:val="24"/>
                <w:szCs w:val="24"/>
                <w:lang w:val="uk-UA"/>
              </w:rPr>
              <w:t xml:space="preserve">с. </w:t>
            </w:r>
            <w:proofErr w:type="spellStart"/>
            <w:r w:rsidRPr="00FA23FB">
              <w:rPr>
                <w:sz w:val="24"/>
                <w:szCs w:val="24"/>
                <w:lang w:val="uk-UA"/>
              </w:rPr>
              <w:t>Писарівка</w:t>
            </w:r>
            <w:proofErr w:type="spellEnd"/>
          </w:p>
        </w:tc>
        <w:tc>
          <w:tcPr>
            <w:tcW w:w="2126" w:type="dxa"/>
            <w:vAlign w:val="center"/>
          </w:tcPr>
          <w:p w14:paraId="3C5E14C8"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tc>
      </w:tr>
      <w:tr w:rsidR="00114811" w:rsidRPr="00FA23FB" w14:paraId="69A4F5B8" w14:textId="77777777" w:rsidTr="00596C3C">
        <w:tc>
          <w:tcPr>
            <w:tcW w:w="567" w:type="dxa"/>
            <w:vAlign w:val="center"/>
          </w:tcPr>
          <w:p w14:paraId="186DFAFD" w14:textId="77777777" w:rsidR="00114811" w:rsidRPr="00FA23FB" w:rsidRDefault="00114811" w:rsidP="00114811">
            <w:pPr>
              <w:jc w:val="center"/>
              <w:rPr>
                <w:sz w:val="24"/>
                <w:szCs w:val="24"/>
                <w:lang w:val="uk-UA"/>
              </w:rPr>
            </w:pPr>
            <w:r w:rsidRPr="00FA23FB">
              <w:rPr>
                <w:sz w:val="24"/>
                <w:szCs w:val="24"/>
                <w:lang w:val="uk-UA"/>
              </w:rPr>
              <w:t>4.</w:t>
            </w:r>
          </w:p>
        </w:tc>
        <w:tc>
          <w:tcPr>
            <w:tcW w:w="2410" w:type="dxa"/>
            <w:vAlign w:val="center"/>
          </w:tcPr>
          <w:p w14:paraId="4E427754" w14:textId="77777777" w:rsidR="00114811" w:rsidRPr="00FA23FB" w:rsidRDefault="00114811" w:rsidP="00114811">
            <w:pPr>
              <w:jc w:val="center"/>
              <w:rPr>
                <w:sz w:val="24"/>
                <w:szCs w:val="24"/>
                <w:lang w:val="uk-UA"/>
              </w:rPr>
            </w:pPr>
            <w:r w:rsidRPr="00FA23FB">
              <w:rPr>
                <w:sz w:val="24"/>
                <w:szCs w:val="24"/>
                <w:lang w:val="uk-UA"/>
              </w:rPr>
              <w:t>ФГ «Юрченко-Н»</w:t>
            </w:r>
          </w:p>
        </w:tc>
        <w:tc>
          <w:tcPr>
            <w:tcW w:w="1417" w:type="dxa"/>
            <w:vAlign w:val="center"/>
          </w:tcPr>
          <w:p w14:paraId="66E8BB4B" w14:textId="77777777" w:rsidR="00114811" w:rsidRPr="00FA23FB" w:rsidRDefault="00114811" w:rsidP="00114811">
            <w:pPr>
              <w:jc w:val="center"/>
              <w:rPr>
                <w:sz w:val="24"/>
                <w:szCs w:val="24"/>
                <w:lang w:val="uk-UA"/>
              </w:rPr>
            </w:pPr>
            <w:r w:rsidRPr="00FA23FB">
              <w:rPr>
                <w:sz w:val="24"/>
                <w:szCs w:val="24"/>
                <w:lang w:val="uk-UA"/>
              </w:rPr>
              <w:t>32172628</w:t>
            </w:r>
          </w:p>
        </w:tc>
        <w:tc>
          <w:tcPr>
            <w:tcW w:w="1843" w:type="dxa"/>
            <w:vAlign w:val="center"/>
          </w:tcPr>
          <w:p w14:paraId="0966203D" w14:textId="77777777" w:rsidR="00114811" w:rsidRPr="00FA23FB" w:rsidRDefault="00114811" w:rsidP="00114811">
            <w:pPr>
              <w:jc w:val="center"/>
              <w:rPr>
                <w:sz w:val="24"/>
                <w:szCs w:val="24"/>
                <w:lang w:val="uk-UA"/>
              </w:rPr>
            </w:pPr>
            <w:r w:rsidRPr="00FA23FB">
              <w:rPr>
                <w:sz w:val="24"/>
                <w:szCs w:val="24"/>
                <w:lang w:val="uk-UA"/>
              </w:rPr>
              <w:t>Юрченко Надія Миколаївна</w:t>
            </w:r>
          </w:p>
        </w:tc>
        <w:tc>
          <w:tcPr>
            <w:tcW w:w="2693" w:type="dxa"/>
            <w:vAlign w:val="center"/>
          </w:tcPr>
          <w:p w14:paraId="2DEF7E88" w14:textId="77777777" w:rsidR="00114811" w:rsidRPr="00FA23FB" w:rsidRDefault="00114811" w:rsidP="00114811">
            <w:pPr>
              <w:jc w:val="center"/>
              <w:rPr>
                <w:color w:val="000000" w:themeColor="text1"/>
                <w:sz w:val="24"/>
                <w:szCs w:val="24"/>
                <w:lang w:val="uk-UA"/>
              </w:rPr>
            </w:pPr>
            <w:r w:rsidRPr="00FA23FB">
              <w:rPr>
                <w:color w:val="000000" w:themeColor="text1"/>
                <w:sz w:val="24"/>
                <w:szCs w:val="24"/>
                <w:lang w:val="uk-UA"/>
              </w:rPr>
              <w:t>fg_yurch@ukr.net</w:t>
            </w:r>
          </w:p>
        </w:tc>
        <w:tc>
          <w:tcPr>
            <w:tcW w:w="2268" w:type="dxa"/>
            <w:vAlign w:val="center"/>
          </w:tcPr>
          <w:p w14:paraId="57D5EDFD" w14:textId="77777777" w:rsidR="00114811" w:rsidRPr="00FA23FB" w:rsidRDefault="00114811" w:rsidP="00114811">
            <w:pPr>
              <w:jc w:val="center"/>
              <w:rPr>
                <w:sz w:val="24"/>
                <w:szCs w:val="24"/>
                <w:lang w:val="uk-UA"/>
              </w:rPr>
            </w:pPr>
            <w:r w:rsidRPr="00FA23FB">
              <w:rPr>
                <w:sz w:val="24"/>
                <w:szCs w:val="24"/>
                <w:lang w:val="uk-UA"/>
              </w:rPr>
              <w:t xml:space="preserve">Вінницький район, с. В. </w:t>
            </w:r>
            <w:proofErr w:type="spellStart"/>
            <w:r w:rsidRPr="00FA23FB">
              <w:rPr>
                <w:sz w:val="24"/>
                <w:szCs w:val="24"/>
                <w:lang w:val="uk-UA"/>
              </w:rPr>
              <w:t>Крушлинці</w:t>
            </w:r>
            <w:proofErr w:type="spellEnd"/>
            <w:r w:rsidRPr="00FA23FB">
              <w:rPr>
                <w:sz w:val="24"/>
                <w:szCs w:val="24"/>
                <w:lang w:val="uk-UA"/>
              </w:rPr>
              <w:t>, вул. М.Грушевського,14</w:t>
            </w:r>
          </w:p>
        </w:tc>
        <w:tc>
          <w:tcPr>
            <w:tcW w:w="1985" w:type="dxa"/>
            <w:vAlign w:val="center"/>
          </w:tcPr>
          <w:p w14:paraId="4517E0CC" w14:textId="77777777" w:rsidR="00114811" w:rsidRPr="00FA23FB" w:rsidRDefault="00114811" w:rsidP="002D455C">
            <w:pPr>
              <w:jc w:val="center"/>
              <w:rPr>
                <w:sz w:val="24"/>
                <w:szCs w:val="24"/>
                <w:lang w:val="uk-UA"/>
              </w:rPr>
            </w:pPr>
            <w:r w:rsidRPr="00FA23FB">
              <w:rPr>
                <w:sz w:val="24"/>
                <w:szCs w:val="24"/>
                <w:lang w:val="uk-UA"/>
              </w:rPr>
              <w:t xml:space="preserve">с. Великі </w:t>
            </w:r>
            <w:proofErr w:type="spellStart"/>
            <w:r w:rsidRPr="00FA23FB">
              <w:rPr>
                <w:sz w:val="24"/>
                <w:szCs w:val="24"/>
                <w:lang w:val="uk-UA"/>
              </w:rPr>
              <w:t>Крушлинці</w:t>
            </w:r>
            <w:proofErr w:type="spellEnd"/>
          </w:p>
        </w:tc>
        <w:tc>
          <w:tcPr>
            <w:tcW w:w="2126" w:type="dxa"/>
            <w:vAlign w:val="center"/>
          </w:tcPr>
          <w:p w14:paraId="4017BC70"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tc>
      </w:tr>
      <w:tr w:rsidR="00114811" w:rsidRPr="00FA23FB" w14:paraId="48F619D8" w14:textId="77777777" w:rsidTr="00596C3C">
        <w:tc>
          <w:tcPr>
            <w:tcW w:w="567" w:type="dxa"/>
            <w:vAlign w:val="center"/>
          </w:tcPr>
          <w:p w14:paraId="7873764C" w14:textId="77777777" w:rsidR="00114811" w:rsidRPr="00FA23FB" w:rsidRDefault="00114811" w:rsidP="00114811">
            <w:pPr>
              <w:jc w:val="center"/>
              <w:rPr>
                <w:sz w:val="24"/>
                <w:szCs w:val="24"/>
                <w:lang w:val="uk-UA"/>
              </w:rPr>
            </w:pPr>
            <w:r w:rsidRPr="00FA23FB">
              <w:rPr>
                <w:sz w:val="24"/>
                <w:szCs w:val="24"/>
                <w:lang w:val="uk-UA"/>
              </w:rPr>
              <w:t>5.</w:t>
            </w:r>
          </w:p>
        </w:tc>
        <w:tc>
          <w:tcPr>
            <w:tcW w:w="2410" w:type="dxa"/>
            <w:vAlign w:val="center"/>
          </w:tcPr>
          <w:p w14:paraId="008E3561" w14:textId="77777777" w:rsidR="00114811" w:rsidRPr="00FA23FB" w:rsidRDefault="00114811" w:rsidP="00114811">
            <w:pPr>
              <w:jc w:val="center"/>
              <w:rPr>
                <w:sz w:val="24"/>
                <w:szCs w:val="24"/>
                <w:lang w:val="uk-UA"/>
              </w:rPr>
            </w:pPr>
            <w:r w:rsidRPr="00FA23FB">
              <w:rPr>
                <w:sz w:val="24"/>
                <w:szCs w:val="24"/>
                <w:lang w:val="uk-UA"/>
              </w:rPr>
              <w:t>ФГ «</w:t>
            </w:r>
            <w:proofErr w:type="spellStart"/>
            <w:r w:rsidRPr="00FA23FB">
              <w:rPr>
                <w:sz w:val="24"/>
                <w:szCs w:val="24"/>
                <w:lang w:val="uk-UA"/>
              </w:rPr>
              <w:t>Рідкоус</w:t>
            </w:r>
            <w:proofErr w:type="spellEnd"/>
            <w:r w:rsidRPr="00FA23FB">
              <w:rPr>
                <w:sz w:val="24"/>
                <w:szCs w:val="24"/>
                <w:lang w:val="uk-UA"/>
              </w:rPr>
              <w:t>»</w:t>
            </w:r>
          </w:p>
        </w:tc>
        <w:tc>
          <w:tcPr>
            <w:tcW w:w="1417" w:type="dxa"/>
            <w:vAlign w:val="center"/>
          </w:tcPr>
          <w:p w14:paraId="6AA26FC6" w14:textId="77777777" w:rsidR="00114811" w:rsidRPr="00FA23FB" w:rsidRDefault="00114811" w:rsidP="00114811">
            <w:pPr>
              <w:jc w:val="center"/>
              <w:rPr>
                <w:sz w:val="24"/>
                <w:szCs w:val="24"/>
                <w:lang w:val="uk-UA"/>
              </w:rPr>
            </w:pPr>
            <w:r w:rsidRPr="00FA23FB">
              <w:rPr>
                <w:sz w:val="24"/>
                <w:szCs w:val="24"/>
                <w:lang w:val="uk-UA"/>
              </w:rPr>
              <w:t>20081934</w:t>
            </w:r>
          </w:p>
        </w:tc>
        <w:tc>
          <w:tcPr>
            <w:tcW w:w="1843" w:type="dxa"/>
            <w:vAlign w:val="center"/>
          </w:tcPr>
          <w:p w14:paraId="74A6FF35" w14:textId="77777777" w:rsidR="00114811" w:rsidRPr="00FA23FB" w:rsidRDefault="00114811" w:rsidP="00114811">
            <w:pPr>
              <w:jc w:val="center"/>
              <w:rPr>
                <w:sz w:val="24"/>
                <w:szCs w:val="24"/>
                <w:lang w:val="uk-UA"/>
              </w:rPr>
            </w:pPr>
            <w:proofErr w:type="spellStart"/>
            <w:r w:rsidRPr="00FA23FB">
              <w:rPr>
                <w:sz w:val="24"/>
                <w:szCs w:val="24"/>
                <w:lang w:val="uk-UA"/>
              </w:rPr>
              <w:t>Рідкоус</w:t>
            </w:r>
            <w:proofErr w:type="spellEnd"/>
            <w:r w:rsidRPr="00FA23FB">
              <w:rPr>
                <w:sz w:val="24"/>
                <w:szCs w:val="24"/>
                <w:lang w:val="uk-UA"/>
              </w:rPr>
              <w:t xml:space="preserve"> Сергій Анатолійович</w:t>
            </w:r>
          </w:p>
        </w:tc>
        <w:tc>
          <w:tcPr>
            <w:tcW w:w="2693" w:type="dxa"/>
            <w:vAlign w:val="center"/>
          </w:tcPr>
          <w:p w14:paraId="4599785C" w14:textId="77777777" w:rsidR="00114811" w:rsidRPr="00FA23FB" w:rsidRDefault="005E5FEA" w:rsidP="00114811">
            <w:pPr>
              <w:jc w:val="center"/>
              <w:rPr>
                <w:color w:val="000000" w:themeColor="text1"/>
                <w:sz w:val="24"/>
                <w:szCs w:val="24"/>
                <w:lang w:val="uk-UA"/>
              </w:rPr>
            </w:pPr>
            <w:hyperlink r:id="rId28" w:history="1">
              <w:r w:rsidR="00114811" w:rsidRPr="00FA23FB">
                <w:rPr>
                  <w:rStyle w:val="af3"/>
                  <w:color w:val="000000" w:themeColor="text1"/>
                  <w:sz w:val="24"/>
                  <w:szCs w:val="24"/>
                  <w:lang w:val="uk-UA"/>
                </w:rPr>
                <w:t>Sergiymriya92@gmail.com</w:t>
              </w:r>
            </w:hyperlink>
          </w:p>
        </w:tc>
        <w:tc>
          <w:tcPr>
            <w:tcW w:w="2268" w:type="dxa"/>
            <w:vAlign w:val="center"/>
          </w:tcPr>
          <w:p w14:paraId="2BAB2EAD" w14:textId="77777777" w:rsidR="00114811" w:rsidRPr="00FA23FB" w:rsidRDefault="00114811" w:rsidP="00114811">
            <w:pPr>
              <w:jc w:val="center"/>
              <w:rPr>
                <w:sz w:val="24"/>
                <w:szCs w:val="24"/>
                <w:lang w:val="uk-UA"/>
              </w:rPr>
            </w:pPr>
            <w:r w:rsidRPr="00FA23FB">
              <w:rPr>
                <w:sz w:val="24"/>
                <w:szCs w:val="24"/>
                <w:lang w:val="uk-UA"/>
              </w:rPr>
              <w:t xml:space="preserve">Вінницький район, </w:t>
            </w:r>
            <w:proofErr w:type="spellStart"/>
            <w:r w:rsidRPr="00FA23FB">
              <w:rPr>
                <w:sz w:val="24"/>
                <w:szCs w:val="24"/>
                <w:lang w:val="uk-UA"/>
              </w:rPr>
              <w:t>с.В.Крушлинці</w:t>
            </w:r>
            <w:proofErr w:type="spellEnd"/>
            <w:r w:rsidRPr="00FA23FB">
              <w:rPr>
                <w:sz w:val="24"/>
                <w:szCs w:val="24"/>
                <w:lang w:val="uk-UA"/>
              </w:rPr>
              <w:t>, вул. І.Богуна,2</w:t>
            </w:r>
          </w:p>
        </w:tc>
        <w:tc>
          <w:tcPr>
            <w:tcW w:w="1985" w:type="dxa"/>
            <w:vAlign w:val="center"/>
          </w:tcPr>
          <w:p w14:paraId="612A60BD" w14:textId="77777777" w:rsidR="00114811" w:rsidRPr="00FA23FB" w:rsidRDefault="00114811" w:rsidP="002D455C">
            <w:pPr>
              <w:jc w:val="center"/>
              <w:rPr>
                <w:sz w:val="24"/>
                <w:szCs w:val="24"/>
                <w:lang w:val="uk-UA"/>
              </w:rPr>
            </w:pPr>
            <w:r w:rsidRPr="00FA23FB">
              <w:rPr>
                <w:sz w:val="24"/>
                <w:szCs w:val="24"/>
                <w:lang w:val="uk-UA"/>
              </w:rPr>
              <w:t xml:space="preserve">с. Великі </w:t>
            </w:r>
            <w:proofErr w:type="spellStart"/>
            <w:r w:rsidRPr="00FA23FB">
              <w:rPr>
                <w:sz w:val="24"/>
                <w:szCs w:val="24"/>
                <w:lang w:val="uk-UA"/>
              </w:rPr>
              <w:t>Крушлинці</w:t>
            </w:r>
            <w:proofErr w:type="spellEnd"/>
          </w:p>
        </w:tc>
        <w:tc>
          <w:tcPr>
            <w:tcW w:w="2126" w:type="dxa"/>
            <w:vAlign w:val="center"/>
          </w:tcPr>
          <w:p w14:paraId="31CE0DD9"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tc>
      </w:tr>
      <w:tr w:rsidR="00114811" w:rsidRPr="00FA23FB" w14:paraId="0DA02D73" w14:textId="77777777" w:rsidTr="00596C3C">
        <w:tc>
          <w:tcPr>
            <w:tcW w:w="567" w:type="dxa"/>
            <w:vAlign w:val="center"/>
          </w:tcPr>
          <w:p w14:paraId="244A4F68" w14:textId="77777777" w:rsidR="00114811" w:rsidRPr="00FA23FB" w:rsidRDefault="00114811" w:rsidP="00114811">
            <w:pPr>
              <w:jc w:val="center"/>
              <w:rPr>
                <w:sz w:val="24"/>
                <w:szCs w:val="24"/>
                <w:lang w:val="uk-UA"/>
              </w:rPr>
            </w:pPr>
            <w:r w:rsidRPr="00FA23FB">
              <w:rPr>
                <w:sz w:val="24"/>
                <w:szCs w:val="24"/>
                <w:lang w:val="uk-UA"/>
              </w:rPr>
              <w:t>6.</w:t>
            </w:r>
          </w:p>
        </w:tc>
        <w:tc>
          <w:tcPr>
            <w:tcW w:w="2410" w:type="dxa"/>
            <w:vAlign w:val="center"/>
          </w:tcPr>
          <w:p w14:paraId="51D51DC0" w14:textId="77777777" w:rsidR="00114811" w:rsidRPr="00FA23FB" w:rsidRDefault="00114811" w:rsidP="00114811">
            <w:pPr>
              <w:jc w:val="center"/>
              <w:rPr>
                <w:sz w:val="24"/>
                <w:szCs w:val="24"/>
                <w:lang w:val="uk-UA"/>
              </w:rPr>
            </w:pPr>
            <w:r w:rsidRPr="00FA23FB">
              <w:rPr>
                <w:sz w:val="24"/>
                <w:szCs w:val="24"/>
                <w:lang w:val="uk-UA"/>
              </w:rPr>
              <w:t>ФОП «Гаврилюк»</w:t>
            </w:r>
          </w:p>
        </w:tc>
        <w:tc>
          <w:tcPr>
            <w:tcW w:w="1417" w:type="dxa"/>
            <w:vAlign w:val="center"/>
          </w:tcPr>
          <w:p w14:paraId="77E327D6" w14:textId="77777777" w:rsidR="00114811" w:rsidRPr="00FA23FB" w:rsidRDefault="00114811" w:rsidP="00114811">
            <w:pPr>
              <w:jc w:val="center"/>
              <w:rPr>
                <w:sz w:val="24"/>
                <w:szCs w:val="24"/>
                <w:lang w:val="uk-UA"/>
              </w:rPr>
            </w:pPr>
            <w:r w:rsidRPr="00FA23FB">
              <w:rPr>
                <w:sz w:val="24"/>
                <w:szCs w:val="24"/>
                <w:lang w:val="uk-UA"/>
              </w:rPr>
              <w:t>2789507013</w:t>
            </w:r>
          </w:p>
        </w:tc>
        <w:tc>
          <w:tcPr>
            <w:tcW w:w="1843" w:type="dxa"/>
            <w:vAlign w:val="center"/>
          </w:tcPr>
          <w:p w14:paraId="607C3BD2" w14:textId="77777777" w:rsidR="00114811" w:rsidRPr="00FA23FB" w:rsidRDefault="00114811" w:rsidP="00114811">
            <w:pPr>
              <w:jc w:val="center"/>
              <w:rPr>
                <w:sz w:val="24"/>
                <w:szCs w:val="24"/>
                <w:lang w:val="uk-UA"/>
              </w:rPr>
            </w:pPr>
            <w:r w:rsidRPr="00FA23FB">
              <w:rPr>
                <w:sz w:val="24"/>
                <w:szCs w:val="24"/>
                <w:lang w:val="uk-UA"/>
              </w:rPr>
              <w:t>Гаврилюк Василь Петрович</w:t>
            </w:r>
          </w:p>
        </w:tc>
        <w:tc>
          <w:tcPr>
            <w:tcW w:w="2693" w:type="dxa"/>
            <w:vAlign w:val="center"/>
          </w:tcPr>
          <w:p w14:paraId="190FC387" w14:textId="2D93EBCF" w:rsidR="00114811" w:rsidRPr="00FA23FB" w:rsidRDefault="00314D9A" w:rsidP="00114811">
            <w:pPr>
              <w:jc w:val="center"/>
              <w:rPr>
                <w:sz w:val="24"/>
                <w:szCs w:val="24"/>
                <w:lang w:val="uk-UA"/>
              </w:rPr>
            </w:pPr>
            <w:r>
              <w:rPr>
                <w:sz w:val="24"/>
                <w:szCs w:val="24"/>
                <w:lang w:val="uk-UA"/>
              </w:rPr>
              <w:t>-</w:t>
            </w:r>
          </w:p>
        </w:tc>
        <w:tc>
          <w:tcPr>
            <w:tcW w:w="2268" w:type="dxa"/>
            <w:vAlign w:val="center"/>
          </w:tcPr>
          <w:p w14:paraId="0CCCDC86" w14:textId="77777777" w:rsidR="00114811" w:rsidRPr="00FA23FB" w:rsidRDefault="00114811" w:rsidP="00114811">
            <w:pPr>
              <w:jc w:val="center"/>
              <w:rPr>
                <w:sz w:val="24"/>
                <w:szCs w:val="24"/>
                <w:lang w:val="uk-UA"/>
              </w:rPr>
            </w:pPr>
            <w:r w:rsidRPr="00FA23FB">
              <w:rPr>
                <w:sz w:val="24"/>
                <w:szCs w:val="24"/>
                <w:lang w:val="uk-UA"/>
              </w:rPr>
              <w:t xml:space="preserve">Вінницький район, </w:t>
            </w:r>
            <w:proofErr w:type="spellStart"/>
            <w:r w:rsidRPr="00FA23FB">
              <w:rPr>
                <w:sz w:val="24"/>
                <w:szCs w:val="24"/>
                <w:lang w:val="uk-UA"/>
              </w:rPr>
              <w:t>с.Малі</w:t>
            </w:r>
            <w:proofErr w:type="spellEnd"/>
            <w:r w:rsidRPr="00FA23FB">
              <w:rPr>
                <w:sz w:val="24"/>
                <w:szCs w:val="24"/>
                <w:lang w:val="uk-UA"/>
              </w:rPr>
              <w:t xml:space="preserve"> </w:t>
            </w:r>
            <w:proofErr w:type="spellStart"/>
            <w:r w:rsidRPr="00FA23FB">
              <w:rPr>
                <w:sz w:val="24"/>
                <w:szCs w:val="24"/>
                <w:lang w:val="uk-UA"/>
              </w:rPr>
              <w:t>Крушлинці</w:t>
            </w:r>
            <w:proofErr w:type="spellEnd"/>
            <w:r w:rsidRPr="00FA23FB">
              <w:rPr>
                <w:sz w:val="24"/>
                <w:szCs w:val="24"/>
                <w:lang w:val="uk-UA"/>
              </w:rPr>
              <w:t xml:space="preserve">, </w:t>
            </w:r>
            <w:proofErr w:type="spellStart"/>
            <w:r w:rsidRPr="00FA23FB">
              <w:rPr>
                <w:sz w:val="24"/>
                <w:szCs w:val="24"/>
                <w:lang w:val="uk-UA"/>
              </w:rPr>
              <w:t>вул.Жовтнева</w:t>
            </w:r>
            <w:proofErr w:type="spellEnd"/>
            <w:r w:rsidRPr="00FA23FB">
              <w:rPr>
                <w:sz w:val="24"/>
                <w:szCs w:val="24"/>
                <w:lang w:val="uk-UA"/>
              </w:rPr>
              <w:t>, 51</w:t>
            </w:r>
          </w:p>
        </w:tc>
        <w:tc>
          <w:tcPr>
            <w:tcW w:w="1985" w:type="dxa"/>
            <w:vAlign w:val="center"/>
          </w:tcPr>
          <w:p w14:paraId="2A34C949" w14:textId="77777777" w:rsidR="00114811" w:rsidRPr="00FA23FB" w:rsidRDefault="00114811" w:rsidP="002D455C">
            <w:pPr>
              <w:jc w:val="center"/>
              <w:rPr>
                <w:sz w:val="24"/>
                <w:szCs w:val="24"/>
                <w:lang w:val="uk-UA"/>
              </w:rPr>
            </w:pPr>
            <w:r w:rsidRPr="00FA23FB">
              <w:rPr>
                <w:sz w:val="24"/>
                <w:szCs w:val="24"/>
                <w:lang w:val="uk-UA"/>
              </w:rPr>
              <w:t xml:space="preserve">с. Малі </w:t>
            </w:r>
            <w:proofErr w:type="spellStart"/>
            <w:r w:rsidRPr="00FA23FB">
              <w:rPr>
                <w:sz w:val="24"/>
                <w:szCs w:val="24"/>
                <w:lang w:val="uk-UA"/>
              </w:rPr>
              <w:t>Крушлинці</w:t>
            </w:r>
            <w:proofErr w:type="spellEnd"/>
          </w:p>
        </w:tc>
        <w:tc>
          <w:tcPr>
            <w:tcW w:w="2126" w:type="dxa"/>
            <w:vAlign w:val="center"/>
          </w:tcPr>
          <w:p w14:paraId="461ACFBC" w14:textId="77777777" w:rsidR="00114811" w:rsidRPr="00FA23FB" w:rsidRDefault="00114811" w:rsidP="002D455C">
            <w:pPr>
              <w:jc w:val="center"/>
              <w:rPr>
                <w:sz w:val="24"/>
                <w:szCs w:val="24"/>
                <w:lang w:val="uk-UA"/>
              </w:rPr>
            </w:pPr>
            <w:r w:rsidRPr="00FA23FB">
              <w:rPr>
                <w:sz w:val="24"/>
                <w:szCs w:val="24"/>
                <w:lang w:val="uk-UA"/>
              </w:rPr>
              <w:t>Вирощування зернових культур</w:t>
            </w:r>
          </w:p>
        </w:tc>
      </w:tr>
      <w:tr w:rsidR="00114811" w:rsidRPr="00FA23FB" w14:paraId="10B63D16" w14:textId="77777777" w:rsidTr="00596C3C">
        <w:tc>
          <w:tcPr>
            <w:tcW w:w="567" w:type="dxa"/>
            <w:vAlign w:val="center"/>
          </w:tcPr>
          <w:p w14:paraId="54FC5990" w14:textId="77777777" w:rsidR="00114811" w:rsidRPr="00FA23FB" w:rsidRDefault="00114811" w:rsidP="00114811">
            <w:pPr>
              <w:jc w:val="center"/>
              <w:rPr>
                <w:sz w:val="24"/>
                <w:szCs w:val="24"/>
                <w:lang w:val="uk-UA"/>
              </w:rPr>
            </w:pPr>
            <w:r w:rsidRPr="00FA23FB">
              <w:rPr>
                <w:sz w:val="24"/>
                <w:szCs w:val="24"/>
                <w:lang w:val="uk-UA"/>
              </w:rPr>
              <w:t>7.</w:t>
            </w:r>
          </w:p>
        </w:tc>
        <w:tc>
          <w:tcPr>
            <w:tcW w:w="2410" w:type="dxa"/>
            <w:vAlign w:val="center"/>
          </w:tcPr>
          <w:p w14:paraId="7004B969" w14:textId="77777777" w:rsidR="00114811" w:rsidRPr="00FA23FB" w:rsidRDefault="00114811" w:rsidP="00114811">
            <w:pPr>
              <w:jc w:val="center"/>
              <w:rPr>
                <w:sz w:val="24"/>
                <w:szCs w:val="24"/>
                <w:lang w:val="uk-UA"/>
              </w:rPr>
            </w:pPr>
            <w:r w:rsidRPr="00FA23FB">
              <w:rPr>
                <w:sz w:val="24"/>
                <w:szCs w:val="24"/>
                <w:lang w:val="uk-UA"/>
              </w:rPr>
              <w:t>ФГ «Нова Аграрна»</w:t>
            </w:r>
          </w:p>
        </w:tc>
        <w:tc>
          <w:tcPr>
            <w:tcW w:w="1417" w:type="dxa"/>
            <w:vAlign w:val="center"/>
          </w:tcPr>
          <w:p w14:paraId="0049D1A8" w14:textId="77777777" w:rsidR="00114811" w:rsidRPr="00FA23FB" w:rsidRDefault="00114811" w:rsidP="00114811">
            <w:pPr>
              <w:jc w:val="center"/>
              <w:rPr>
                <w:sz w:val="24"/>
                <w:szCs w:val="24"/>
                <w:lang w:val="uk-UA"/>
              </w:rPr>
            </w:pPr>
            <w:r w:rsidRPr="00FA23FB">
              <w:rPr>
                <w:sz w:val="24"/>
                <w:szCs w:val="24"/>
                <w:lang w:val="uk-UA"/>
              </w:rPr>
              <w:t>40948898</w:t>
            </w:r>
          </w:p>
        </w:tc>
        <w:tc>
          <w:tcPr>
            <w:tcW w:w="1843" w:type="dxa"/>
            <w:vAlign w:val="center"/>
          </w:tcPr>
          <w:p w14:paraId="2AFCCBB6" w14:textId="77777777" w:rsidR="00114811" w:rsidRPr="00FA23FB" w:rsidRDefault="00114811" w:rsidP="00114811">
            <w:pPr>
              <w:jc w:val="center"/>
              <w:rPr>
                <w:sz w:val="24"/>
                <w:szCs w:val="24"/>
                <w:lang w:val="uk-UA"/>
              </w:rPr>
            </w:pPr>
            <w:r w:rsidRPr="00FA23FB">
              <w:rPr>
                <w:sz w:val="24"/>
                <w:szCs w:val="24"/>
                <w:lang w:val="uk-UA"/>
              </w:rPr>
              <w:t>Мазур Олександр Петрович</w:t>
            </w:r>
          </w:p>
        </w:tc>
        <w:tc>
          <w:tcPr>
            <w:tcW w:w="2693" w:type="dxa"/>
            <w:vAlign w:val="center"/>
          </w:tcPr>
          <w:p w14:paraId="3F1FC901" w14:textId="77777777" w:rsidR="00114811" w:rsidRPr="00FA23FB" w:rsidRDefault="00114811" w:rsidP="00114811">
            <w:pPr>
              <w:jc w:val="center"/>
              <w:rPr>
                <w:color w:val="000000" w:themeColor="text1"/>
                <w:sz w:val="24"/>
                <w:szCs w:val="24"/>
                <w:lang w:val="uk-UA"/>
              </w:rPr>
            </w:pPr>
            <w:r w:rsidRPr="00FA23FB">
              <w:rPr>
                <w:color w:val="000000" w:themeColor="text1"/>
                <w:sz w:val="24"/>
                <w:szCs w:val="24"/>
                <w:lang w:val="uk-UA"/>
              </w:rPr>
              <w:t>vincitrus@meta.ua</w:t>
            </w:r>
          </w:p>
        </w:tc>
        <w:tc>
          <w:tcPr>
            <w:tcW w:w="2268" w:type="dxa"/>
            <w:vAlign w:val="center"/>
          </w:tcPr>
          <w:p w14:paraId="416F02F4" w14:textId="77777777" w:rsidR="00114811" w:rsidRPr="00FA23FB" w:rsidRDefault="00114811" w:rsidP="00114811">
            <w:pPr>
              <w:jc w:val="center"/>
              <w:rPr>
                <w:sz w:val="24"/>
                <w:szCs w:val="24"/>
                <w:lang w:val="uk-UA"/>
              </w:rPr>
            </w:pPr>
            <w:r w:rsidRPr="00FA23FB">
              <w:rPr>
                <w:sz w:val="24"/>
                <w:szCs w:val="24"/>
                <w:lang w:val="uk-UA"/>
              </w:rPr>
              <w:t xml:space="preserve">Вінницький район, </w:t>
            </w:r>
            <w:proofErr w:type="spellStart"/>
            <w:r w:rsidRPr="00FA23FB">
              <w:rPr>
                <w:sz w:val="24"/>
                <w:szCs w:val="24"/>
                <w:lang w:val="uk-UA"/>
              </w:rPr>
              <w:t>с.Гавришівка</w:t>
            </w:r>
            <w:proofErr w:type="spellEnd"/>
            <w:r w:rsidRPr="00FA23FB">
              <w:rPr>
                <w:sz w:val="24"/>
                <w:szCs w:val="24"/>
                <w:lang w:val="uk-UA"/>
              </w:rPr>
              <w:t>, вул. Гагаріна, 33А</w:t>
            </w:r>
          </w:p>
        </w:tc>
        <w:tc>
          <w:tcPr>
            <w:tcW w:w="1985" w:type="dxa"/>
            <w:vAlign w:val="center"/>
          </w:tcPr>
          <w:p w14:paraId="5AD13171" w14:textId="77777777" w:rsidR="002D455C" w:rsidRPr="00FA23FB" w:rsidRDefault="00114811" w:rsidP="002D455C">
            <w:pPr>
              <w:jc w:val="center"/>
              <w:rPr>
                <w:sz w:val="24"/>
                <w:szCs w:val="24"/>
                <w:lang w:val="uk-UA"/>
              </w:rPr>
            </w:pPr>
            <w:r w:rsidRPr="00FA23FB">
              <w:rPr>
                <w:sz w:val="24"/>
                <w:szCs w:val="24"/>
                <w:lang w:val="uk-UA"/>
              </w:rPr>
              <w:t xml:space="preserve">с. </w:t>
            </w:r>
            <w:proofErr w:type="spellStart"/>
            <w:r w:rsidRPr="00FA23FB">
              <w:rPr>
                <w:sz w:val="24"/>
                <w:szCs w:val="24"/>
                <w:lang w:val="uk-UA"/>
              </w:rPr>
              <w:t>Гавришівка</w:t>
            </w:r>
            <w:proofErr w:type="spellEnd"/>
            <w:r w:rsidRPr="00FA23FB">
              <w:rPr>
                <w:sz w:val="24"/>
                <w:szCs w:val="24"/>
                <w:lang w:val="uk-UA"/>
              </w:rPr>
              <w:t>,</w:t>
            </w:r>
          </w:p>
          <w:p w14:paraId="26629DFC" w14:textId="77777777" w:rsidR="00114811" w:rsidRPr="00FA23FB" w:rsidRDefault="00114811" w:rsidP="002D455C">
            <w:pPr>
              <w:jc w:val="center"/>
              <w:rPr>
                <w:sz w:val="24"/>
                <w:szCs w:val="24"/>
                <w:lang w:val="uk-UA"/>
              </w:rPr>
            </w:pPr>
            <w:r w:rsidRPr="00FA23FB">
              <w:rPr>
                <w:sz w:val="24"/>
                <w:szCs w:val="24"/>
                <w:lang w:val="uk-UA"/>
              </w:rPr>
              <w:t xml:space="preserve">с. Малі </w:t>
            </w:r>
            <w:proofErr w:type="spellStart"/>
            <w:r w:rsidRPr="00FA23FB">
              <w:rPr>
                <w:sz w:val="24"/>
                <w:szCs w:val="24"/>
                <w:lang w:val="uk-UA"/>
              </w:rPr>
              <w:t>Крушлинці</w:t>
            </w:r>
            <w:proofErr w:type="spellEnd"/>
          </w:p>
        </w:tc>
        <w:tc>
          <w:tcPr>
            <w:tcW w:w="2126" w:type="dxa"/>
            <w:vAlign w:val="center"/>
          </w:tcPr>
          <w:p w14:paraId="30538F89"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tc>
      </w:tr>
      <w:tr w:rsidR="00114811" w:rsidRPr="00FA23FB" w14:paraId="25CDEE43" w14:textId="77777777" w:rsidTr="00596C3C">
        <w:tc>
          <w:tcPr>
            <w:tcW w:w="567" w:type="dxa"/>
            <w:vAlign w:val="center"/>
          </w:tcPr>
          <w:p w14:paraId="3A521EF4" w14:textId="77777777" w:rsidR="00114811" w:rsidRPr="00FA23FB" w:rsidRDefault="00114811" w:rsidP="00114811">
            <w:pPr>
              <w:jc w:val="center"/>
              <w:rPr>
                <w:sz w:val="24"/>
                <w:szCs w:val="24"/>
                <w:lang w:val="uk-UA"/>
              </w:rPr>
            </w:pPr>
            <w:r w:rsidRPr="00FA23FB">
              <w:rPr>
                <w:sz w:val="24"/>
                <w:szCs w:val="24"/>
                <w:lang w:val="uk-UA"/>
              </w:rPr>
              <w:t>8.</w:t>
            </w:r>
          </w:p>
        </w:tc>
        <w:tc>
          <w:tcPr>
            <w:tcW w:w="2410" w:type="dxa"/>
            <w:vAlign w:val="center"/>
          </w:tcPr>
          <w:p w14:paraId="7B7A45B0" w14:textId="77777777" w:rsidR="00114811" w:rsidRPr="00FA23FB" w:rsidRDefault="00114811" w:rsidP="00114811">
            <w:pPr>
              <w:jc w:val="center"/>
              <w:rPr>
                <w:sz w:val="24"/>
                <w:szCs w:val="24"/>
                <w:lang w:val="uk-UA"/>
              </w:rPr>
            </w:pPr>
            <w:r w:rsidRPr="00FA23FB">
              <w:rPr>
                <w:sz w:val="24"/>
                <w:szCs w:val="24"/>
                <w:lang w:val="uk-UA"/>
              </w:rPr>
              <w:t>СФГ «Січ»</w:t>
            </w:r>
          </w:p>
        </w:tc>
        <w:tc>
          <w:tcPr>
            <w:tcW w:w="1417" w:type="dxa"/>
            <w:vAlign w:val="center"/>
          </w:tcPr>
          <w:p w14:paraId="1CD062FB" w14:textId="77777777" w:rsidR="00114811" w:rsidRPr="00FA23FB" w:rsidRDefault="00114811" w:rsidP="00114811">
            <w:pPr>
              <w:jc w:val="center"/>
              <w:rPr>
                <w:sz w:val="24"/>
                <w:szCs w:val="24"/>
                <w:lang w:val="uk-UA"/>
              </w:rPr>
            </w:pPr>
            <w:r w:rsidRPr="00FA23FB">
              <w:rPr>
                <w:sz w:val="24"/>
                <w:szCs w:val="24"/>
                <w:lang w:val="uk-UA"/>
              </w:rPr>
              <w:t>13320396</w:t>
            </w:r>
          </w:p>
        </w:tc>
        <w:tc>
          <w:tcPr>
            <w:tcW w:w="1843" w:type="dxa"/>
            <w:vAlign w:val="center"/>
          </w:tcPr>
          <w:p w14:paraId="0171FC59" w14:textId="77777777" w:rsidR="00114811" w:rsidRPr="00FA23FB" w:rsidRDefault="00114811" w:rsidP="00114811">
            <w:pPr>
              <w:jc w:val="center"/>
              <w:rPr>
                <w:sz w:val="24"/>
                <w:szCs w:val="24"/>
                <w:lang w:val="uk-UA"/>
              </w:rPr>
            </w:pPr>
            <w:r w:rsidRPr="00FA23FB">
              <w:rPr>
                <w:sz w:val="24"/>
                <w:szCs w:val="24"/>
                <w:lang w:val="uk-UA"/>
              </w:rPr>
              <w:t>Кравчук Іван Тарасович</w:t>
            </w:r>
          </w:p>
        </w:tc>
        <w:tc>
          <w:tcPr>
            <w:tcW w:w="2693" w:type="dxa"/>
            <w:vAlign w:val="center"/>
          </w:tcPr>
          <w:p w14:paraId="0CEA888D" w14:textId="77777777" w:rsidR="00114811" w:rsidRPr="00FA23FB" w:rsidRDefault="00114811" w:rsidP="00114811">
            <w:pPr>
              <w:jc w:val="center"/>
              <w:rPr>
                <w:color w:val="000000" w:themeColor="text1"/>
                <w:sz w:val="24"/>
                <w:szCs w:val="24"/>
                <w:lang w:val="uk-UA"/>
              </w:rPr>
            </w:pPr>
          </w:p>
          <w:p w14:paraId="1C852EC4" w14:textId="1ECA2C0F" w:rsidR="00114811" w:rsidRPr="00FA23FB" w:rsidRDefault="00314D9A" w:rsidP="00114811">
            <w:pPr>
              <w:jc w:val="center"/>
              <w:rPr>
                <w:color w:val="000000" w:themeColor="text1"/>
                <w:sz w:val="24"/>
                <w:szCs w:val="24"/>
                <w:lang w:val="uk-UA"/>
              </w:rPr>
            </w:pPr>
            <w:r>
              <w:rPr>
                <w:color w:val="000000" w:themeColor="text1"/>
                <w:sz w:val="24"/>
                <w:szCs w:val="24"/>
                <w:lang w:val="uk-UA"/>
              </w:rPr>
              <w:t>-</w:t>
            </w:r>
          </w:p>
        </w:tc>
        <w:tc>
          <w:tcPr>
            <w:tcW w:w="2268" w:type="dxa"/>
            <w:vAlign w:val="center"/>
          </w:tcPr>
          <w:p w14:paraId="3C5FD441" w14:textId="77777777" w:rsidR="00114811" w:rsidRPr="00FA23FB" w:rsidRDefault="00114811" w:rsidP="00114811">
            <w:pPr>
              <w:jc w:val="center"/>
              <w:rPr>
                <w:sz w:val="24"/>
                <w:szCs w:val="24"/>
                <w:lang w:val="uk-UA"/>
              </w:rPr>
            </w:pPr>
            <w:r w:rsidRPr="00FA23FB">
              <w:rPr>
                <w:sz w:val="24"/>
                <w:szCs w:val="24"/>
                <w:lang w:val="uk-UA"/>
              </w:rPr>
              <w:t xml:space="preserve">Вінницький район, с. </w:t>
            </w:r>
            <w:proofErr w:type="spellStart"/>
            <w:r w:rsidRPr="00FA23FB">
              <w:rPr>
                <w:sz w:val="24"/>
                <w:szCs w:val="24"/>
                <w:lang w:val="uk-UA"/>
              </w:rPr>
              <w:t>Стадниця</w:t>
            </w:r>
            <w:proofErr w:type="spellEnd"/>
            <w:r w:rsidRPr="00FA23FB">
              <w:rPr>
                <w:sz w:val="24"/>
                <w:szCs w:val="24"/>
                <w:lang w:val="uk-UA"/>
              </w:rPr>
              <w:t>, вул. Ватутіна, 32</w:t>
            </w:r>
          </w:p>
        </w:tc>
        <w:tc>
          <w:tcPr>
            <w:tcW w:w="1985" w:type="dxa"/>
            <w:vAlign w:val="center"/>
          </w:tcPr>
          <w:p w14:paraId="435EA8E7" w14:textId="77777777" w:rsidR="00114811" w:rsidRPr="00FA23FB" w:rsidRDefault="00114811" w:rsidP="002D455C">
            <w:pPr>
              <w:jc w:val="center"/>
              <w:rPr>
                <w:sz w:val="24"/>
                <w:szCs w:val="24"/>
                <w:lang w:val="uk-UA"/>
              </w:rPr>
            </w:pPr>
            <w:r w:rsidRPr="00FA23FB">
              <w:rPr>
                <w:sz w:val="24"/>
                <w:szCs w:val="24"/>
                <w:lang w:val="uk-UA"/>
              </w:rPr>
              <w:t xml:space="preserve">с. </w:t>
            </w:r>
            <w:proofErr w:type="spellStart"/>
            <w:r w:rsidRPr="00FA23FB">
              <w:rPr>
                <w:sz w:val="24"/>
                <w:szCs w:val="24"/>
                <w:lang w:val="uk-UA"/>
              </w:rPr>
              <w:t>Стадниця</w:t>
            </w:r>
            <w:proofErr w:type="spellEnd"/>
          </w:p>
        </w:tc>
        <w:tc>
          <w:tcPr>
            <w:tcW w:w="2126" w:type="dxa"/>
            <w:vAlign w:val="center"/>
          </w:tcPr>
          <w:p w14:paraId="21827BA3"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tc>
      </w:tr>
      <w:tr w:rsidR="00114811" w:rsidRPr="00FA23FB" w14:paraId="0F6CA825" w14:textId="77777777" w:rsidTr="00596C3C">
        <w:tc>
          <w:tcPr>
            <w:tcW w:w="567" w:type="dxa"/>
            <w:vAlign w:val="center"/>
          </w:tcPr>
          <w:p w14:paraId="683A5635" w14:textId="77777777" w:rsidR="00114811" w:rsidRPr="00FA23FB" w:rsidRDefault="00114811" w:rsidP="00114811">
            <w:pPr>
              <w:jc w:val="center"/>
              <w:rPr>
                <w:sz w:val="24"/>
                <w:szCs w:val="24"/>
                <w:lang w:val="uk-UA"/>
              </w:rPr>
            </w:pPr>
            <w:r w:rsidRPr="00FA23FB">
              <w:rPr>
                <w:sz w:val="24"/>
                <w:szCs w:val="24"/>
                <w:lang w:val="uk-UA"/>
              </w:rPr>
              <w:lastRenderedPageBreak/>
              <w:t>9.</w:t>
            </w:r>
          </w:p>
        </w:tc>
        <w:tc>
          <w:tcPr>
            <w:tcW w:w="2410" w:type="dxa"/>
            <w:vAlign w:val="center"/>
          </w:tcPr>
          <w:p w14:paraId="210A0F3D" w14:textId="77777777" w:rsidR="00114811" w:rsidRPr="00FA23FB" w:rsidRDefault="00114811" w:rsidP="00114811">
            <w:pPr>
              <w:jc w:val="center"/>
              <w:rPr>
                <w:sz w:val="24"/>
                <w:szCs w:val="24"/>
                <w:lang w:val="uk-UA"/>
              </w:rPr>
            </w:pPr>
            <w:r w:rsidRPr="00FA23FB">
              <w:rPr>
                <w:sz w:val="24"/>
                <w:szCs w:val="24"/>
                <w:lang w:val="uk-UA"/>
              </w:rPr>
              <w:t>ФГ «</w:t>
            </w:r>
            <w:proofErr w:type="spellStart"/>
            <w:r w:rsidRPr="00FA23FB">
              <w:rPr>
                <w:sz w:val="24"/>
                <w:szCs w:val="24"/>
                <w:lang w:val="uk-UA"/>
              </w:rPr>
              <w:t>Омел’янівка</w:t>
            </w:r>
            <w:proofErr w:type="spellEnd"/>
            <w:r w:rsidRPr="00FA23FB">
              <w:rPr>
                <w:sz w:val="24"/>
                <w:szCs w:val="24"/>
                <w:lang w:val="uk-UA"/>
              </w:rPr>
              <w:t>»</w:t>
            </w:r>
          </w:p>
        </w:tc>
        <w:tc>
          <w:tcPr>
            <w:tcW w:w="1417" w:type="dxa"/>
            <w:vAlign w:val="center"/>
          </w:tcPr>
          <w:p w14:paraId="19F764CA" w14:textId="77777777" w:rsidR="00114811" w:rsidRPr="00FA23FB" w:rsidRDefault="00114811" w:rsidP="00114811">
            <w:pPr>
              <w:jc w:val="center"/>
              <w:rPr>
                <w:sz w:val="24"/>
                <w:szCs w:val="24"/>
                <w:lang w:val="uk-UA"/>
              </w:rPr>
            </w:pPr>
            <w:r w:rsidRPr="00FA23FB">
              <w:rPr>
                <w:sz w:val="24"/>
                <w:szCs w:val="24"/>
                <w:lang w:val="uk-UA"/>
              </w:rPr>
              <w:t>13343055</w:t>
            </w:r>
          </w:p>
        </w:tc>
        <w:tc>
          <w:tcPr>
            <w:tcW w:w="1843" w:type="dxa"/>
            <w:vAlign w:val="center"/>
          </w:tcPr>
          <w:p w14:paraId="42E253C1" w14:textId="77777777" w:rsidR="00114811" w:rsidRPr="00FA23FB" w:rsidRDefault="00114811" w:rsidP="00114811">
            <w:pPr>
              <w:jc w:val="center"/>
              <w:rPr>
                <w:sz w:val="24"/>
                <w:szCs w:val="24"/>
                <w:lang w:val="uk-UA"/>
              </w:rPr>
            </w:pPr>
            <w:proofErr w:type="spellStart"/>
            <w:r w:rsidRPr="00FA23FB">
              <w:rPr>
                <w:sz w:val="24"/>
                <w:szCs w:val="24"/>
                <w:lang w:val="uk-UA"/>
              </w:rPr>
              <w:t>Ксенчук</w:t>
            </w:r>
            <w:proofErr w:type="spellEnd"/>
            <w:r w:rsidRPr="00FA23FB">
              <w:rPr>
                <w:sz w:val="24"/>
                <w:szCs w:val="24"/>
                <w:lang w:val="uk-UA"/>
              </w:rPr>
              <w:t xml:space="preserve"> Михайло Миколайович</w:t>
            </w:r>
          </w:p>
        </w:tc>
        <w:tc>
          <w:tcPr>
            <w:tcW w:w="2693" w:type="dxa"/>
            <w:vAlign w:val="center"/>
          </w:tcPr>
          <w:p w14:paraId="7FB3D9B1" w14:textId="77777777" w:rsidR="00114811" w:rsidRPr="00FA23FB" w:rsidRDefault="00114811" w:rsidP="00114811">
            <w:pPr>
              <w:jc w:val="center"/>
              <w:rPr>
                <w:color w:val="000000" w:themeColor="text1"/>
                <w:sz w:val="24"/>
                <w:szCs w:val="24"/>
                <w:lang w:val="uk-UA"/>
              </w:rPr>
            </w:pPr>
            <w:r w:rsidRPr="00FA23FB">
              <w:rPr>
                <w:color w:val="000000" w:themeColor="text1"/>
                <w:sz w:val="24"/>
                <w:szCs w:val="24"/>
                <w:lang w:val="uk-UA"/>
              </w:rPr>
              <w:t>mk.insekta@gmail.com</w:t>
            </w:r>
          </w:p>
        </w:tc>
        <w:tc>
          <w:tcPr>
            <w:tcW w:w="2268" w:type="dxa"/>
            <w:vAlign w:val="center"/>
          </w:tcPr>
          <w:p w14:paraId="31B35F8D" w14:textId="77777777" w:rsidR="00114811" w:rsidRPr="00FA23FB" w:rsidRDefault="00114811" w:rsidP="00114811">
            <w:pPr>
              <w:jc w:val="center"/>
              <w:rPr>
                <w:sz w:val="24"/>
                <w:szCs w:val="24"/>
                <w:lang w:val="uk-UA"/>
              </w:rPr>
            </w:pPr>
            <w:r w:rsidRPr="00FA23FB">
              <w:rPr>
                <w:sz w:val="24"/>
                <w:szCs w:val="24"/>
                <w:lang w:val="uk-UA"/>
              </w:rPr>
              <w:t>с. Сосонка, вул. Леніна, 22</w:t>
            </w:r>
          </w:p>
        </w:tc>
        <w:tc>
          <w:tcPr>
            <w:tcW w:w="1985" w:type="dxa"/>
            <w:vAlign w:val="center"/>
          </w:tcPr>
          <w:p w14:paraId="49656EA0" w14:textId="77777777" w:rsidR="00114811" w:rsidRPr="00FA23FB" w:rsidRDefault="00114811" w:rsidP="002D455C">
            <w:pPr>
              <w:jc w:val="center"/>
              <w:rPr>
                <w:sz w:val="24"/>
                <w:szCs w:val="24"/>
                <w:lang w:val="uk-UA"/>
              </w:rPr>
            </w:pPr>
            <w:r w:rsidRPr="00FA23FB">
              <w:rPr>
                <w:sz w:val="24"/>
                <w:szCs w:val="24"/>
                <w:lang w:val="uk-UA"/>
              </w:rPr>
              <w:t xml:space="preserve">с. </w:t>
            </w:r>
            <w:proofErr w:type="spellStart"/>
            <w:r w:rsidRPr="00FA23FB">
              <w:rPr>
                <w:sz w:val="24"/>
                <w:szCs w:val="24"/>
                <w:lang w:val="uk-UA"/>
              </w:rPr>
              <w:t>Стадниця</w:t>
            </w:r>
            <w:proofErr w:type="spellEnd"/>
          </w:p>
        </w:tc>
        <w:tc>
          <w:tcPr>
            <w:tcW w:w="2126" w:type="dxa"/>
            <w:vAlign w:val="center"/>
          </w:tcPr>
          <w:p w14:paraId="5351D820"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p w14:paraId="05DD21F7" w14:textId="77777777" w:rsidR="00114811" w:rsidRPr="00FA23FB" w:rsidRDefault="00114811" w:rsidP="002D455C">
            <w:pPr>
              <w:jc w:val="center"/>
              <w:rPr>
                <w:sz w:val="24"/>
                <w:szCs w:val="24"/>
                <w:lang w:val="uk-UA"/>
              </w:rPr>
            </w:pPr>
          </w:p>
        </w:tc>
      </w:tr>
      <w:tr w:rsidR="00114811" w:rsidRPr="00FA23FB" w14:paraId="5F992109" w14:textId="77777777" w:rsidTr="00596C3C">
        <w:tc>
          <w:tcPr>
            <w:tcW w:w="567" w:type="dxa"/>
            <w:vAlign w:val="center"/>
          </w:tcPr>
          <w:p w14:paraId="567B5BBF" w14:textId="77777777" w:rsidR="00114811" w:rsidRPr="00FA23FB" w:rsidRDefault="00114811" w:rsidP="00114811">
            <w:pPr>
              <w:jc w:val="center"/>
              <w:rPr>
                <w:sz w:val="24"/>
                <w:szCs w:val="24"/>
                <w:lang w:val="uk-UA"/>
              </w:rPr>
            </w:pPr>
            <w:r w:rsidRPr="00FA23FB">
              <w:rPr>
                <w:sz w:val="24"/>
                <w:szCs w:val="24"/>
                <w:lang w:val="uk-UA"/>
              </w:rPr>
              <w:t>10.</w:t>
            </w:r>
          </w:p>
        </w:tc>
        <w:tc>
          <w:tcPr>
            <w:tcW w:w="2410" w:type="dxa"/>
            <w:vAlign w:val="center"/>
          </w:tcPr>
          <w:p w14:paraId="557B9317" w14:textId="77777777" w:rsidR="00114811" w:rsidRPr="00FA23FB" w:rsidRDefault="00114811" w:rsidP="00114811">
            <w:pPr>
              <w:jc w:val="center"/>
              <w:rPr>
                <w:sz w:val="24"/>
                <w:szCs w:val="24"/>
                <w:lang w:val="uk-UA"/>
              </w:rPr>
            </w:pPr>
            <w:r w:rsidRPr="00FA23FB">
              <w:rPr>
                <w:sz w:val="24"/>
                <w:szCs w:val="24"/>
                <w:lang w:val="uk-UA"/>
              </w:rPr>
              <w:t>ФГ «Ольга 2011»</w:t>
            </w:r>
          </w:p>
        </w:tc>
        <w:tc>
          <w:tcPr>
            <w:tcW w:w="1417" w:type="dxa"/>
            <w:vAlign w:val="center"/>
          </w:tcPr>
          <w:p w14:paraId="00C6B7FE" w14:textId="77777777" w:rsidR="00114811" w:rsidRPr="00FA23FB" w:rsidRDefault="00114811" w:rsidP="00114811">
            <w:pPr>
              <w:jc w:val="center"/>
              <w:rPr>
                <w:sz w:val="24"/>
                <w:szCs w:val="24"/>
                <w:lang w:val="uk-UA"/>
              </w:rPr>
            </w:pPr>
            <w:r w:rsidRPr="00FA23FB">
              <w:rPr>
                <w:sz w:val="24"/>
                <w:szCs w:val="24"/>
                <w:lang w:val="uk-UA"/>
              </w:rPr>
              <w:t>37663617</w:t>
            </w:r>
          </w:p>
        </w:tc>
        <w:tc>
          <w:tcPr>
            <w:tcW w:w="1843" w:type="dxa"/>
            <w:vAlign w:val="center"/>
          </w:tcPr>
          <w:p w14:paraId="628D4E8F" w14:textId="77777777" w:rsidR="00114811" w:rsidRPr="00FA23FB" w:rsidRDefault="00114811" w:rsidP="00114811">
            <w:pPr>
              <w:jc w:val="center"/>
              <w:rPr>
                <w:sz w:val="24"/>
                <w:szCs w:val="24"/>
                <w:lang w:val="uk-UA"/>
              </w:rPr>
            </w:pPr>
            <w:proofErr w:type="spellStart"/>
            <w:r w:rsidRPr="00FA23FB">
              <w:rPr>
                <w:sz w:val="24"/>
                <w:szCs w:val="24"/>
                <w:lang w:val="uk-UA"/>
              </w:rPr>
              <w:t>Бабійчук</w:t>
            </w:r>
            <w:proofErr w:type="spellEnd"/>
            <w:r w:rsidRPr="00FA23FB">
              <w:rPr>
                <w:sz w:val="24"/>
                <w:szCs w:val="24"/>
                <w:lang w:val="uk-UA"/>
              </w:rPr>
              <w:t xml:space="preserve"> Олег Миколайович</w:t>
            </w:r>
          </w:p>
        </w:tc>
        <w:tc>
          <w:tcPr>
            <w:tcW w:w="2693" w:type="dxa"/>
            <w:vAlign w:val="center"/>
          </w:tcPr>
          <w:p w14:paraId="620BA222" w14:textId="77777777" w:rsidR="00114811" w:rsidRPr="00FA23FB" w:rsidRDefault="00114811" w:rsidP="00114811">
            <w:pPr>
              <w:jc w:val="center"/>
              <w:rPr>
                <w:color w:val="000000" w:themeColor="text1"/>
                <w:sz w:val="24"/>
                <w:szCs w:val="24"/>
                <w:lang w:val="uk-UA"/>
              </w:rPr>
            </w:pPr>
            <w:r w:rsidRPr="00FA23FB">
              <w:rPr>
                <w:color w:val="000000" w:themeColor="text1"/>
                <w:sz w:val="24"/>
                <w:szCs w:val="24"/>
                <w:lang w:val="uk-UA"/>
              </w:rPr>
              <w:t>olga2019aa@ukr.net</w:t>
            </w:r>
          </w:p>
        </w:tc>
        <w:tc>
          <w:tcPr>
            <w:tcW w:w="2268" w:type="dxa"/>
            <w:vAlign w:val="center"/>
          </w:tcPr>
          <w:p w14:paraId="7357E404" w14:textId="77777777" w:rsidR="00114811" w:rsidRPr="00FA23FB" w:rsidRDefault="00114811" w:rsidP="00114811">
            <w:pPr>
              <w:jc w:val="center"/>
              <w:rPr>
                <w:sz w:val="24"/>
                <w:szCs w:val="24"/>
                <w:lang w:val="uk-UA"/>
              </w:rPr>
            </w:pPr>
            <w:r w:rsidRPr="00FA23FB">
              <w:rPr>
                <w:sz w:val="24"/>
                <w:szCs w:val="24"/>
                <w:lang w:val="uk-UA"/>
              </w:rPr>
              <w:t>с. Вінницькі хутори , вул. Леніна, 78</w:t>
            </w:r>
          </w:p>
        </w:tc>
        <w:tc>
          <w:tcPr>
            <w:tcW w:w="1985" w:type="dxa"/>
            <w:vAlign w:val="center"/>
          </w:tcPr>
          <w:p w14:paraId="0DD35C5A" w14:textId="77777777" w:rsidR="00114811" w:rsidRPr="00FA23FB" w:rsidRDefault="00114811" w:rsidP="002D455C">
            <w:pPr>
              <w:jc w:val="center"/>
              <w:rPr>
                <w:sz w:val="24"/>
                <w:szCs w:val="24"/>
                <w:lang w:val="uk-UA"/>
              </w:rPr>
            </w:pPr>
            <w:r w:rsidRPr="00FA23FB">
              <w:rPr>
                <w:sz w:val="24"/>
                <w:szCs w:val="24"/>
                <w:lang w:val="uk-UA"/>
              </w:rPr>
              <w:t xml:space="preserve">с. </w:t>
            </w:r>
            <w:proofErr w:type="spellStart"/>
            <w:r w:rsidRPr="00FA23FB">
              <w:rPr>
                <w:sz w:val="24"/>
                <w:szCs w:val="24"/>
                <w:lang w:val="uk-UA"/>
              </w:rPr>
              <w:t>Стадниця</w:t>
            </w:r>
            <w:proofErr w:type="spellEnd"/>
          </w:p>
        </w:tc>
        <w:tc>
          <w:tcPr>
            <w:tcW w:w="2126" w:type="dxa"/>
            <w:vAlign w:val="center"/>
          </w:tcPr>
          <w:p w14:paraId="008A9595"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tc>
      </w:tr>
      <w:tr w:rsidR="00114811" w:rsidRPr="00FA23FB" w14:paraId="3F313DBA" w14:textId="77777777" w:rsidTr="00596C3C">
        <w:tc>
          <w:tcPr>
            <w:tcW w:w="567" w:type="dxa"/>
            <w:vAlign w:val="center"/>
          </w:tcPr>
          <w:p w14:paraId="1095410C" w14:textId="77777777" w:rsidR="00114811" w:rsidRPr="00FA23FB" w:rsidRDefault="00114811" w:rsidP="00114811">
            <w:pPr>
              <w:jc w:val="center"/>
              <w:rPr>
                <w:sz w:val="24"/>
                <w:szCs w:val="24"/>
                <w:lang w:val="uk-UA"/>
              </w:rPr>
            </w:pPr>
            <w:r w:rsidRPr="00FA23FB">
              <w:rPr>
                <w:sz w:val="24"/>
                <w:szCs w:val="24"/>
                <w:lang w:val="uk-UA"/>
              </w:rPr>
              <w:t>11.</w:t>
            </w:r>
          </w:p>
        </w:tc>
        <w:tc>
          <w:tcPr>
            <w:tcW w:w="2410" w:type="dxa"/>
            <w:vAlign w:val="center"/>
          </w:tcPr>
          <w:p w14:paraId="48ED2214" w14:textId="77777777" w:rsidR="00114811" w:rsidRPr="00FA23FB" w:rsidRDefault="00114811" w:rsidP="00114811">
            <w:pPr>
              <w:jc w:val="center"/>
              <w:rPr>
                <w:sz w:val="24"/>
                <w:szCs w:val="24"/>
                <w:lang w:val="uk-UA"/>
              </w:rPr>
            </w:pPr>
            <w:r w:rsidRPr="00FA23FB">
              <w:rPr>
                <w:sz w:val="24"/>
                <w:szCs w:val="24"/>
                <w:lang w:val="uk-UA"/>
              </w:rPr>
              <w:t>ФГ «Аллочка»</w:t>
            </w:r>
          </w:p>
        </w:tc>
        <w:tc>
          <w:tcPr>
            <w:tcW w:w="1417" w:type="dxa"/>
            <w:vAlign w:val="center"/>
          </w:tcPr>
          <w:p w14:paraId="4C41465C" w14:textId="77777777" w:rsidR="00114811" w:rsidRPr="00FA23FB" w:rsidRDefault="00114811" w:rsidP="00114811">
            <w:pPr>
              <w:jc w:val="center"/>
              <w:rPr>
                <w:sz w:val="24"/>
                <w:szCs w:val="24"/>
                <w:lang w:val="uk-UA"/>
              </w:rPr>
            </w:pPr>
            <w:r w:rsidRPr="00FA23FB">
              <w:rPr>
                <w:sz w:val="24"/>
                <w:szCs w:val="24"/>
                <w:lang w:val="uk-UA"/>
              </w:rPr>
              <w:t>21728935</w:t>
            </w:r>
          </w:p>
        </w:tc>
        <w:tc>
          <w:tcPr>
            <w:tcW w:w="1843" w:type="dxa"/>
            <w:vAlign w:val="center"/>
          </w:tcPr>
          <w:p w14:paraId="7F35233D" w14:textId="77777777" w:rsidR="00114811" w:rsidRPr="00FA23FB" w:rsidRDefault="00114811" w:rsidP="00114811">
            <w:pPr>
              <w:jc w:val="center"/>
              <w:rPr>
                <w:sz w:val="24"/>
                <w:szCs w:val="24"/>
                <w:lang w:val="uk-UA"/>
              </w:rPr>
            </w:pPr>
            <w:r w:rsidRPr="00FA23FB">
              <w:rPr>
                <w:sz w:val="24"/>
                <w:szCs w:val="24"/>
                <w:lang w:val="uk-UA"/>
              </w:rPr>
              <w:t>Мельник Юрій Миколайович</w:t>
            </w:r>
          </w:p>
        </w:tc>
        <w:tc>
          <w:tcPr>
            <w:tcW w:w="2693" w:type="dxa"/>
            <w:vAlign w:val="center"/>
          </w:tcPr>
          <w:p w14:paraId="3495E9F9" w14:textId="4D08F658" w:rsidR="00114811" w:rsidRPr="00FA23FB" w:rsidRDefault="00314D9A" w:rsidP="00114811">
            <w:pPr>
              <w:jc w:val="center"/>
              <w:rPr>
                <w:color w:val="000000" w:themeColor="text1"/>
                <w:sz w:val="24"/>
                <w:szCs w:val="24"/>
                <w:lang w:val="uk-UA"/>
              </w:rPr>
            </w:pPr>
            <w:r>
              <w:rPr>
                <w:color w:val="000000" w:themeColor="text1"/>
                <w:sz w:val="24"/>
                <w:szCs w:val="24"/>
                <w:lang w:val="uk-UA"/>
              </w:rPr>
              <w:t>-</w:t>
            </w:r>
          </w:p>
        </w:tc>
        <w:tc>
          <w:tcPr>
            <w:tcW w:w="2268" w:type="dxa"/>
            <w:vAlign w:val="center"/>
          </w:tcPr>
          <w:p w14:paraId="763DD763" w14:textId="77777777" w:rsidR="00114811" w:rsidRPr="00FA23FB" w:rsidRDefault="00114811" w:rsidP="00114811">
            <w:pPr>
              <w:jc w:val="center"/>
              <w:rPr>
                <w:sz w:val="24"/>
                <w:szCs w:val="24"/>
                <w:lang w:val="uk-UA"/>
              </w:rPr>
            </w:pPr>
            <w:r w:rsidRPr="00FA23FB">
              <w:rPr>
                <w:sz w:val="24"/>
                <w:szCs w:val="24"/>
                <w:lang w:val="uk-UA"/>
              </w:rPr>
              <w:t xml:space="preserve">с. Вінницькі хутори, вул. 6-й км </w:t>
            </w:r>
            <w:proofErr w:type="spellStart"/>
            <w:r w:rsidRPr="00FA23FB">
              <w:rPr>
                <w:sz w:val="24"/>
                <w:szCs w:val="24"/>
                <w:lang w:val="uk-UA"/>
              </w:rPr>
              <w:t>Турбівського</w:t>
            </w:r>
            <w:proofErr w:type="spellEnd"/>
            <w:r w:rsidRPr="00FA23FB">
              <w:rPr>
                <w:sz w:val="24"/>
                <w:szCs w:val="24"/>
                <w:lang w:val="uk-UA"/>
              </w:rPr>
              <w:t xml:space="preserve"> шосе</w:t>
            </w:r>
          </w:p>
        </w:tc>
        <w:tc>
          <w:tcPr>
            <w:tcW w:w="1985" w:type="dxa"/>
            <w:vAlign w:val="center"/>
          </w:tcPr>
          <w:p w14:paraId="3D7CDA51" w14:textId="77777777" w:rsidR="00114811" w:rsidRPr="00FA23FB" w:rsidRDefault="00114811" w:rsidP="002D455C">
            <w:pPr>
              <w:jc w:val="center"/>
              <w:rPr>
                <w:sz w:val="24"/>
                <w:szCs w:val="24"/>
                <w:lang w:val="uk-UA"/>
              </w:rPr>
            </w:pPr>
            <w:r w:rsidRPr="00FA23FB">
              <w:rPr>
                <w:sz w:val="24"/>
                <w:szCs w:val="24"/>
                <w:lang w:val="uk-UA"/>
              </w:rPr>
              <w:t xml:space="preserve">с. </w:t>
            </w:r>
            <w:proofErr w:type="spellStart"/>
            <w:r w:rsidRPr="00FA23FB">
              <w:rPr>
                <w:sz w:val="24"/>
                <w:szCs w:val="24"/>
                <w:lang w:val="uk-UA"/>
              </w:rPr>
              <w:t>Стадниця</w:t>
            </w:r>
            <w:proofErr w:type="spellEnd"/>
          </w:p>
        </w:tc>
        <w:tc>
          <w:tcPr>
            <w:tcW w:w="2126" w:type="dxa"/>
            <w:vAlign w:val="center"/>
          </w:tcPr>
          <w:p w14:paraId="79D017E2"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tc>
      </w:tr>
      <w:tr w:rsidR="00114811" w:rsidRPr="00FA23FB" w14:paraId="539BAEBB" w14:textId="77777777" w:rsidTr="00596C3C">
        <w:tc>
          <w:tcPr>
            <w:tcW w:w="567" w:type="dxa"/>
            <w:vAlign w:val="center"/>
          </w:tcPr>
          <w:p w14:paraId="5F19CF87" w14:textId="77777777" w:rsidR="00114811" w:rsidRPr="00FA23FB" w:rsidRDefault="00114811" w:rsidP="00114811">
            <w:pPr>
              <w:jc w:val="center"/>
              <w:rPr>
                <w:sz w:val="24"/>
                <w:szCs w:val="24"/>
                <w:lang w:val="uk-UA"/>
              </w:rPr>
            </w:pPr>
            <w:r w:rsidRPr="00FA23FB">
              <w:rPr>
                <w:sz w:val="24"/>
                <w:szCs w:val="24"/>
                <w:lang w:val="uk-UA"/>
              </w:rPr>
              <w:t>12.</w:t>
            </w:r>
          </w:p>
        </w:tc>
        <w:tc>
          <w:tcPr>
            <w:tcW w:w="2410" w:type="dxa"/>
            <w:vAlign w:val="center"/>
          </w:tcPr>
          <w:p w14:paraId="7C3B4867" w14:textId="77777777" w:rsidR="00114811" w:rsidRPr="00FA23FB" w:rsidRDefault="00114811" w:rsidP="00114811">
            <w:pPr>
              <w:jc w:val="center"/>
              <w:rPr>
                <w:sz w:val="24"/>
                <w:szCs w:val="24"/>
                <w:lang w:val="uk-UA"/>
              </w:rPr>
            </w:pPr>
            <w:r w:rsidRPr="00FA23FB">
              <w:rPr>
                <w:sz w:val="24"/>
                <w:szCs w:val="24"/>
                <w:lang w:val="uk-UA"/>
              </w:rPr>
              <w:t>ФГ «Ягідка»</w:t>
            </w:r>
          </w:p>
        </w:tc>
        <w:tc>
          <w:tcPr>
            <w:tcW w:w="1417" w:type="dxa"/>
            <w:vAlign w:val="center"/>
          </w:tcPr>
          <w:p w14:paraId="095599DF" w14:textId="77777777" w:rsidR="00114811" w:rsidRPr="00FA23FB" w:rsidRDefault="00114811" w:rsidP="00114811">
            <w:pPr>
              <w:jc w:val="center"/>
              <w:rPr>
                <w:sz w:val="24"/>
                <w:szCs w:val="24"/>
                <w:lang w:val="uk-UA"/>
              </w:rPr>
            </w:pPr>
            <w:r w:rsidRPr="00FA23FB">
              <w:rPr>
                <w:sz w:val="24"/>
                <w:szCs w:val="24"/>
                <w:lang w:val="uk-UA"/>
              </w:rPr>
              <w:t>13339540</w:t>
            </w:r>
          </w:p>
        </w:tc>
        <w:tc>
          <w:tcPr>
            <w:tcW w:w="1843" w:type="dxa"/>
            <w:vAlign w:val="center"/>
          </w:tcPr>
          <w:p w14:paraId="33FCBCA1" w14:textId="77777777" w:rsidR="00114811" w:rsidRPr="00FA23FB" w:rsidRDefault="00114811" w:rsidP="00114811">
            <w:pPr>
              <w:jc w:val="center"/>
              <w:rPr>
                <w:sz w:val="24"/>
                <w:szCs w:val="24"/>
                <w:lang w:val="uk-UA"/>
              </w:rPr>
            </w:pPr>
            <w:r w:rsidRPr="00FA23FB">
              <w:rPr>
                <w:sz w:val="24"/>
                <w:szCs w:val="24"/>
                <w:lang w:val="uk-UA"/>
              </w:rPr>
              <w:t>Корнійчук Анатолій Павлович</w:t>
            </w:r>
          </w:p>
        </w:tc>
        <w:tc>
          <w:tcPr>
            <w:tcW w:w="2693" w:type="dxa"/>
            <w:vAlign w:val="center"/>
          </w:tcPr>
          <w:p w14:paraId="01DD444F" w14:textId="77777777" w:rsidR="00114811" w:rsidRPr="00FA23FB" w:rsidRDefault="00114811" w:rsidP="00114811">
            <w:pPr>
              <w:jc w:val="center"/>
              <w:rPr>
                <w:color w:val="000000" w:themeColor="text1"/>
                <w:lang w:val="uk-UA"/>
              </w:rPr>
            </w:pPr>
            <w:r w:rsidRPr="00FA23FB">
              <w:rPr>
                <w:color w:val="000000" w:themeColor="text1"/>
                <w:lang w:val="uk-UA"/>
              </w:rPr>
              <w:t>tinapalamarchuk@gmail.com</w:t>
            </w:r>
          </w:p>
        </w:tc>
        <w:tc>
          <w:tcPr>
            <w:tcW w:w="2268" w:type="dxa"/>
            <w:vAlign w:val="center"/>
          </w:tcPr>
          <w:p w14:paraId="209239AE" w14:textId="77777777" w:rsidR="00114811" w:rsidRPr="00FA23FB" w:rsidRDefault="00114811" w:rsidP="00114811">
            <w:pPr>
              <w:jc w:val="center"/>
              <w:rPr>
                <w:sz w:val="24"/>
                <w:szCs w:val="24"/>
                <w:lang w:val="uk-UA"/>
              </w:rPr>
            </w:pPr>
            <w:r w:rsidRPr="00FA23FB">
              <w:rPr>
                <w:sz w:val="24"/>
                <w:szCs w:val="24"/>
                <w:lang w:val="uk-UA"/>
              </w:rPr>
              <w:t xml:space="preserve">с. </w:t>
            </w:r>
            <w:proofErr w:type="spellStart"/>
            <w:r w:rsidRPr="00FA23FB">
              <w:rPr>
                <w:sz w:val="24"/>
                <w:szCs w:val="24"/>
                <w:lang w:val="uk-UA"/>
              </w:rPr>
              <w:t>Гавришівка</w:t>
            </w:r>
            <w:proofErr w:type="spellEnd"/>
          </w:p>
        </w:tc>
        <w:tc>
          <w:tcPr>
            <w:tcW w:w="1985" w:type="dxa"/>
            <w:vAlign w:val="center"/>
          </w:tcPr>
          <w:p w14:paraId="24BB9DC9" w14:textId="77777777" w:rsidR="002D455C" w:rsidRPr="00FA23FB" w:rsidRDefault="002D455C" w:rsidP="002D455C">
            <w:pPr>
              <w:jc w:val="center"/>
              <w:rPr>
                <w:sz w:val="24"/>
                <w:szCs w:val="24"/>
                <w:lang w:val="uk-UA"/>
              </w:rPr>
            </w:pPr>
            <w:r w:rsidRPr="00FA23FB">
              <w:rPr>
                <w:sz w:val="24"/>
                <w:szCs w:val="24"/>
                <w:lang w:val="uk-UA"/>
              </w:rPr>
              <w:t>с. Вінницькі Х</w:t>
            </w:r>
            <w:r w:rsidR="00114811" w:rsidRPr="00FA23FB">
              <w:rPr>
                <w:sz w:val="24"/>
                <w:szCs w:val="24"/>
                <w:lang w:val="uk-UA"/>
              </w:rPr>
              <w:t>утори,</w:t>
            </w:r>
          </w:p>
          <w:p w14:paraId="4CA0DCC5" w14:textId="77777777" w:rsidR="00114811" w:rsidRPr="00FA23FB" w:rsidRDefault="00114811" w:rsidP="002D455C">
            <w:pPr>
              <w:jc w:val="center"/>
              <w:rPr>
                <w:sz w:val="24"/>
                <w:szCs w:val="24"/>
                <w:lang w:val="uk-UA"/>
              </w:rPr>
            </w:pPr>
            <w:r w:rsidRPr="00FA23FB">
              <w:rPr>
                <w:sz w:val="24"/>
                <w:szCs w:val="24"/>
                <w:lang w:val="uk-UA"/>
              </w:rPr>
              <w:t xml:space="preserve">с. </w:t>
            </w:r>
            <w:proofErr w:type="spellStart"/>
            <w:r w:rsidRPr="00FA23FB">
              <w:rPr>
                <w:sz w:val="24"/>
                <w:szCs w:val="24"/>
                <w:lang w:val="uk-UA"/>
              </w:rPr>
              <w:t>Гавришівка</w:t>
            </w:r>
            <w:proofErr w:type="spellEnd"/>
          </w:p>
        </w:tc>
        <w:tc>
          <w:tcPr>
            <w:tcW w:w="2126" w:type="dxa"/>
            <w:vAlign w:val="center"/>
          </w:tcPr>
          <w:p w14:paraId="5242469C"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tc>
      </w:tr>
      <w:tr w:rsidR="00114811" w:rsidRPr="00FA23FB" w14:paraId="20B7F302" w14:textId="77777777" w:rsidTr="00596C3C">
        <w:tc>
          <w:tcPr>
            <w:tcW w:w="567" w:type="dxa"/>
            <w:vAlign w:val="center"/>
          </w:tcPr>
          <w:p w14:paraId="168B1088" w14:textId="77777777" w:rsidR="00114811" w:rsidRPr="00FA23FB" w:rsidRDefault="00114811" w:rsidP="00114811">
            <w:pPr>
              <w:jc w:val="center"/>
              <w:rPr>
                <w:sz w:val="24"/>
                <w:szCs w:val="24"/>
                <w:lang w:val="uk-UA"/>
              </w:rPr>
            </w:pPr>
            <w:r w:rsidRPr="00FA23FB">
              <w:rPr>
                <w:sz w:val="24"/>
                <w:szCs w:val="24"/>
                <w:lang w:val="uk-UA"/>
              </w:rPr>
              <w:t>13.</w:t>
            </w:r>
          </w:p>
        </w:tc>
        <w:tc>
          <w:tcPr>
            <w:tcW w:w="2410" w:type="dxa"/>
            <w:vAlign w:val="center"/>
          </w:tcPr>
          <w:p w14:paraId="7005E7A7" w14:textId="77777777" w:rsidR="00114811" w:rsidRPr="00FA23FB" w:rsidRDefault="00114811" w:rsidP="00114811">
            <w:pPr>
              <w:jc w:val="center"/>
              <w:rPr>
                <w:sz w:val="24"/>
                <w:szCs w:val="24"/>
                <w:lang w:val="uk-UA"/>
              </w:rPr>
            </w:pPr>
            <w:r w:rsidRPr="00FA23FB">
              <w:rPr>
                <w:sz w:val="24"/>
                <w:szCs w:val="24"/>
                <w:lang w:val="uk-UA"/>
              </w:rPr>
              <w:t>ФГ «</w:t>
            </w:r>
            <w:proofErr w:type="spellStart"/>
            <w:r w:rsidRPr="00FA23FB">
              <w:rPr>
                <w:sz w:val="24"/>
                <w:szCs w:val="24"/>
                <w:lang w:val="uk-UA"/>
              </w:rPr>
              <w:t>Новік</w:t>
            </w:r>
            <w:proofErr w:type="spellEnd"/>
            <w:r w:rsidRPr="00FA23FB">
              <w:rPr>
                <w:sz w:val="24"/>
                <w:szCs w:val="24"/>
                <w:lang w:val="uk-UA"/>
              </w:rPr>
              <w:t>»</w:t>
            </w:r>
          </w:p>
        </w:tc>
        <w:tc>
          <w:tcPr>
            <w:tcW w:w="1417" w:type="dxa"/>
            <w:vAlign w:val="center"/>
          </w:tcPr>
          <w:p w14:paraId="2D94DEFD" w14:textId="77777777" w:rsidR="00114811" w:rsidRPr="00FA23FB" w:rsidRDefault="00114811" w:rsidP="00114811">
            <w:pPr>
              <w:jc w:val="center"/>
              <w:rPr>
                <w:sz w:val="24"/>
                <w:szCs w:val="24"/>
                <w:lang w:val="uk-UA"/>
              </w:rPr>
            </w:pPr>
            <w:r w:rsidRPr="00FA23FB">
              <w:rPr>
                <w:sz w:val="24"/>
                <w:szCs w:val="24"/>
                <w:lang w:val="uk-UA"/>
              </w:rPr>
              <w:t>37663580</w:t>
            </w:r>
          </w:p>
        </w:tc>
        <w:tc>
          <w:tcPr>
            <w:tcW w:w="1843" w:type="dxa"/>
            <w:vAlign w:val="center"/>
          </w:tcPr>
          <w:p w14:paraId="433B6A59" w14:textId="77777777" w:rsidR="00114811" w:rsidRPr="00FA23FB" w:rsidRDefault="00114811" w:rsidP="00114811">
            <w:pPr>
              <w:jc w:val="center"/>
              <w:rPr>
                <w:sz w:val="24"/>
                <w:szCs w:val="24"/>
                <w:lang w:val="uk-UA"/>
              </w:rPr>
            </w:pPr>
            <w:proofErr w:type="spellStart"/>
            <w:r w:rsidRPr="00FA23FB">
              <w:rPr>
                <w:sz w:val="24"/>
                <w:szCs w:val="24"/>
                <w:lang w:val="uk-UA"/>
              </w:rPr>
              <w:t>Новик</w:t>
            </w:r>
            <w:proofErr w:type="spellEnd"/>
            <w:r w:rsidRPr="00FA23FB">
              <w:rPr>
                <w:sz w:val="24"/>
                <w:szCs w:val="24"/>
                <w:lang w:val="uk-UA"/>
              </w:rPr>
              <w:t xml:space="preserve"> Федір Іванович</w:t>
            </w:r>
          </w:p>
        </w:tc>
        <w:tc>
          <w:tcPr>
            <w:tcW w:w="2693" w:type="dxa"/>
            <w:vAlign w:val="center"/>
          </w:tcPr>
          <w:p w14:paraId="596BBB63" w14:textId="77777777" w:rsidR="00114811" w:rsidRPr="00FA23FB" w:rsidRDefault="00114811" w:rsidP="00114811">
            <w:pPr>
              <w:jc w:val="center"/>
              <w:rPr>
                <w:color w:val="000000" w:themeColor="text1"/>
                <w:sz w:val="24"/>
                <w:szCs w:val="24"/>
                <w:lang w:val="uk-UA"/>
              </w:rPr>
            </w:pPr>
            <w:r w:rsidRPr="00FA23FB">
              <w:rPr>
                <w:color w:val="000000" w:themeColor="text1"/>
                <w:sz w:val="24"/>
                <w:szCs w:val="24"/>
                <w:lang w:val="uk-UA"/>
              </w:rPr>
              <w:t>tovolga2016@ukr.net</w:t>
            </w:r>
          </w:p>
        </w:tc>
        <w:tc>
          <w:tcPr>
            <w:tcW w:w="2268" w:type="dxa"/>
            <w:vAlign w:val="center"/>
          </w:tcPr>
          <w:p w14:paraId="1500A3C1" w14:textId="77777777" w:rsidR="00114811" w:rsidRPr="00FA23FB" w:rsidRDefault="00114811" w:rsidP="00114811">
            <w:pPr>
              <w:jc w:val="center"/>
              <w:rPr>
                <w:sz w:val="24"/>
                <w:szCs w:val="24"/>
                <w:lang w:val="uk-UA"/>
              </w:rPr>
            </w:pPr>
            <w:r w:rsidRPr="00FA23FB">
              <w:rPr>
                <w:sz w:val="24"/>
                <w:szCs w:val="24"/>
                <w:lang w:val="uk-UA"/>
              </w:rPr>
              <w:t>Вінницький район, смт. Десна, вул. Молодіжна, 53</w:t>
            </w:r>
          </w:p>
        </w:tc>
        <w:tc>
          <w:tcPr>
            <w:tcW w:w="1985" w:type="dxa"/>
            <w:vAlign w:val="center"/>
          </w:tcPr>
          <w:p w14:paraId="5496CDF9" w14:textId="77777777" w:rsidR="00114811" w:rsidRPr="00FA23FB" w:rsidRDefault="00114811" w:rsidP="002D455C">
            <w:pPr>
              <w:jc w:val="center"/>
              <w:rPr>
                <w:sz w:val="24"/>
                <w:szCs w:val="24"/>
                <w:lang w:val="uk-UA"/>
              </w:rPr>
            </w:pPr>
            <w:r w:rsidRPr="00FA23FB">
              <w:rPr>
                <w:sz w:val="24"/>
                <w:szCs w:val="24"/>
                <w:lang w:val="uk-UA"/>
              </w:rPr>
              <w:t xml:space="preserve">с. </w:t>
            </w:r>
            <w:proofErr w:type="spellStart"/>
            <w:r w:rsidRPr="00FA23FB">
              <w:rPr>
                <w:sz w:val="24"/>
                <w:szCs w:val="24"/>
                <w:lang w:val="uk-UA"/>
              </w:rPr>
              <w:t>Стадниця</w:t>
            </w:r>
            <w:proofErr w:type="spellEnd"/>
          </w:p>
        </w:tc>
        <w:tc>
          <w:tcPr>
            <w:tcW w:w="2126" w:type="dxa"/>
            <w:vAlign w:val="center"/>
          </w:tcPr>
          <w:p w14:paraId="38689F67"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tc>
      </w:tr>
      <w:tr w:rsidR="00114811" w:rsidRPr="00FA23FB" w14:paraId="63B2511F" w14:textId="77777777" w:rsidTr="00596C3C">
        <w:tc>
          <w:tcPr>
            <w:tcW w:w="567" w:type="dxa"/>
            <w:vAlign w:val="center"/>
          </w:tcPr>
          <w:p w14:paraId="4BF25D3B" w14:textId="77777777" w:rsidR="00114811" w:rsidRPr="00FA23FB" w:rsidRDefault="00114811" w:rsidP="00114811">
            <w:pPr>
              <w:jc w:val="center"/>
              <w:rPr>
                <w:sz w:val="24"/>
                <w:szCs w:val="24"/>
                <w:lang w:val="uk-UA"/>
              </w:rPr>
            </w:pPr>
            <w:r w:rsidRPr="00FA23FB">
              <w:rPr>
                <w:sz w:val="24"/>
                <w:szCs w:val="24"/>
                <w:lang w:val="uk-UA"/>
              </w:rPr>
              <w:t>14.</w:t>
            </w:r>
          </w:p>
        </w:tc>
        <w:tc>
          <w:tcPr>
            <w:tcW w:w="2410" w:type="dxa"/>
            <w:vAlign w:val="center"/>
          </w:tcPr>
          <w:p w14:paraId="2BEF818B" w14:textId="77777777" w:rsidR="00114811" w:rsidRPr="00FA23FB" w:rsidRDefault="00114811" w:rsidP="00114811">
            <w:pPr>
              <w:jc w:val="center"/>
              <w:rPr>
                <w:sz w:val="24"/>
                <w:szCs w:val="24"/>
                <w:lang w:val="uk-UA"/>
              </w:rPr>
            </w:pPr>
            <w:r w:rsidRPr="00FA23FB">
              <w:rPr>
                <w:sz w:val="24"/>
                <w:szCs w:val="24"/>
                <w:lang w:val="uk-UA"/>
              </w:rPr>
              <w:t>ФГ «Савченко В.О.»</w:t>
            </w:r>
          </w:p>
        </w:tc>
        <w:tc>
          <w:tcPr>
            <w:tcW w:w="1417" w:type="dxa"/>
            <w:vAlign w:val="center"/>
          </w:tcPr>
          <w:p w14:paraId="1E49748F" w14:textId="77777777" w:rsidR="00114811" w:rsidRPr="00FA23FB" w:rsidRDefault="00114811" w:rsidP="00114811">
            <w:pPr>
              <w:jc w:val="center"/>
              <w:rPr>
                <w:sz w:val="24"/>
                <w:szCs w:val="24"/>
                <w:lang w:val="uk-UA"/>
              </w:rPr>
            </w:pPr>
            <w:r w:rsidRPr="00FA23FB">
              <w:rPr>
                <w:sz w:val="24"/>
                <w:szCs w:val="24"/>
                <w:lang w:val="uk-UA"/>
              </w:rPr>
              <w:t>44727946</w:t>
            </w:r>
          </w:p>
        </w:tc>
        <w:tc>
          <w:tcPr>
            <w:tcW w:w="1843" w:type="dxa"/>
            <w:vAlign w:val="center"/>
          </w:tcPr>
          <w:p w14:paraId="03095B3C" w14:textId="77777777" w:rsidR="00114811" w:rsidRPr="00FA23FB" w:rsidRDefault="00114811" w:rsidP="00114811">
            <w:pPr>
              <w:jc w:val="center"/>
              <w:rPr>
                <w:sz w:val="24"/>
                <w:szCs w:val="24"/>
                <w:lang w:val="uk-UA"/>
              </w:rPr>
            </w:pPr>
            <w:r w:rsidRPr="00FA23FB">
              <w:rPr>
                <w:sz w:val="24"/>
                <w:szCs w:val="24"/>
                <w:lang w:val="uk-UA"/>
              </w:rPr>
              <w:t>Савченко Віталій Олександрович</w:t>
            </w:r>
          </w:p>
        </w:tc>
        <w:tc>
          <w:tcPr>
            <w:tcW w:w="2693" w:type="dxa"/>
            <w:vAlign w:val="center"/>
          </w:tcPr>
          <w:p w14:paraId="18FDB2A3" w14:textId="77777777" w:rsidR="00114811" w:rsidRPr="00FA23FB" w:rsidRDefault="00114811" w:rsidP="00114811">
            <w:pPr>
              <w:jc w:val="center"/>
              <w:rPr>
                <w:sz w:val="24"/>
                <w:szCs w:val="24"/>
                <w:lang w:val="uk-UA"/>
              </w:rPr>
            </w:pPr>
            <w:r w:rsidRPr="00FA23FB">
              <w:rPr>
                <w:sz w:val="24"/>
                <w:szCs w:val="24"/>
                <w:lang w:val="uk-UA"/>
              </w:rPr>
              <w:t>lluuddaa29@gmail.com</w:t>
            </w:r>
          </w:p>
        </w:tc>
        <w:tc>
          <w:tcPr>
            <w:tcW w:w="2268" w:type="dxa"/>
            <w:vAlign w:val="center"/>
          </w:tcPr>
          <w:p w14:paraId="57BAE6A4" w14:textId="77777777" w:rsidR="00114811" w:rsidRPr="00FA23FB" w:rsidRDefault="00114811" w:rsidP="00114811">
            <w:pPr>
              <w:jc w:val="center"/>
              <w:rPr>
                <w:sz w:val="24"/>
                <w:szCs w:val="24"/>
                <w:lang w:val="uk-UA"/>
              </w:rPr>
            </w:pPr>
            <w:r w:rsidRPr="00FA23FB">
              <w:rPr>
                <w:sz w:val="24"/>
                <w:szCs w:val="24"/>
                <w:lang w:val="uk-UA"/>
              </w:rPr>
              <w:t>Вінницький район. с. Щітки, вул. Миру, буд. 9А</w:t>
            </w:r>
          </w:p>
        </w:tc>
        <w:tc>
          <w:tcPr>
            <w:tcW w:w="1985" w:type="dxa"/>
            <w:vAlign w:val="center"/>
          </w:tcPr>
          <w:p w14:paraId="382F00BD" w14:textId="77777777" w:rsidR="00114811" w:rsidRPr="00FA23FB" w:rsidRDefault="00114811" w:rsidP="002D455C">
            <w:pPr>
              <w:jc w:val="center"/>
              <w:rPr>
                <w:sz w:val="24"/>
                <w:szCs w:val="24"/>
                <w:lang w:val="uk-UA"/>
              </w:rPr>
            </w:pPr>
            <w:r w:rsidRPr="00FA23FB">
              <w:rPr>
                <w:sz w:val="24"/>
                <w:szCs w:val="24"/>
                <w:lang w:val="uk-UA"/>
              </w:rPr>
              <w:t>с. Щітки</w:t>
            </w:r>
          </w:p>
        </w:tc>
        <w:tc>
          <w:tcPr>
            <w:tcW w:w="2126" w:type="dxa"/>
            <w:vAlign w:val="center"/>
          </w:tcPr>
          <w:p w14:paraId="7E3C205B" w14:textId="77777777" w:rsidR="00114811" w:rsidRPr="00FA23FB" w:rsidRDefault="00114811" w:rsidP="002D455C">
            <w:pPr>
              <w:jc w:val="center"/>
              <w:rPr>
                <w:sz w:val="24"/>
                <w:szCs w:val="24"/>
                <w:lang w:val="uk-UA"/>
              </w:rPr>
            </w:pPr>
            <w:r w:rsidRPr="00FA23FB">
              <w:rPr>
                <w:sz w:val="24"/>
                <w:szCs w:val="24"/>
                <w:lang w:val="uk-UA"/>
              </w:rPr>
              <w:t>01.11 Вирощування зернових культур</w:t>
            </w:r>
          </w:p>
        </w:tc>
      </w:tr>
    </w:tbl>
    <w:p w14:paraId="4ADEFB16" w14:textId="77777777" w:rsidR="00962F7E" w:rsidRPr="00FA23FB" w:rsidRDefault="00962F7E" w:rsidP="00257AF2">
      <w:pPr>
        <w:ind w:firstLine="567"/>
        <w:jc w:val="both"/>
        <w:rPr>
          <w:color w:val="000000"/>
          <w:szCs w:val="28"/>
          <w:lang w:val="uk-UA"/>
        </w:rPr>
      </w:pPr>
    </w:p>
    <w:p w14:paraId="67535940" w14:textId="77777777" w:rsidR="00962F7E" w:rsidRPr="00FA23FB" w:rsidRDefault="00962F7E" w:rsidP="00257AF2">
      <w:pPr>
        <w:ind w:firstLine="567"/>
        <w:jc w:val="both"/>
        <w:rPr>
          <w:color w:val="000000"/>
          <w:szCs w:val="28"/>
          <w:lang w:val="uk-UA"/>
        </w:rPr>
      </w:pPr>
    </w:p>
    <w:p w14:paraId="0393D96D" w14:textId="77777777" w:rsidR="00962F7E" w:rsidRPr="00FA23FB" w:rsidRDefault="00962F7E" w:rsidP="00257AF2">
      <w:pPr>
        <w:ind w:firstLine="567"/>
        <w:jc w:val="both"/>
        <w:rPr>
          <w:color w:val="000000"/>
          <w:szCs w:val="28"/>
          <w:lang w:val="uk-UA"/>
        </w:rPr>
      </w:pPr>
    </w:p>
    <w:p w14:paraId="5A08D0A9" w14:textId="77777777" w:rsidR="00962F7E" w:rsidRPr="00FA23FB" w:rsidRDefault="00962F7E" w:rsidP="00257AF2">
      <w:pPr>
        <w:ind w:firstLine="567"/>
        <w:jc w:val="both"/>
        <w:rPr>
          <w:color w:val="000000"/>
          <w:szCs w:val="28"/>
          <w:lang w:val="uk-UA"/>
        </w:rPr>
      </w:pPr>
    </w:p>
    <w:p w14:paraId="11BC58BB" w14:textId="5105C8F7" w:rsidR="00EC01A4" w:rsidRDefault="00EC01A4" w:rsidP="00854852">
      <w:pPr>
        <w:jc w:val="both"/>
        <w:rPr>
          <w:color w:val="000000"/>
          <w:szCs w:val="28"/>
          <w:lang w:val="uk-UA"/>
        </w:rPr>
      </w:pPr>
    </w:p>
    <w:p w14:paraId="65FB8B90" w14:textId="77777777" w:rsidR="00854852" w:rsidRPr="00FA23FB" w:rsidRDefault="00854852" w:rsidP="00854852">
      <w:pPr>
        <w:jc w:val="both"/>
        <w:rPr>
          <w:color w:val="000000"/>
          <w:szCs w:val="28"/>
          <w:lang w:val="uk-UA"/>
        </w:rPr>
      </w:pPr>
    </w:p>
    <w:p w14:paraId="01A4C891" w14:textId="77777777" w:rsidR="00EC01A4" w:rsidRPr="00FA23FB" w:rsidRDefault="00EC01A4" w:rsidP="00257AF2">
      <w:pPr>
        <w:ind w:firstLine="567"/>
        <w:jc w:val="both"/>
        <w:rPr>
          <w:color w:val="000000"/>
          <w:szCs w:val="28"/>
          <w:lang w:val="uk-UA"/>
        </w:rPr>
      </w:pPr>
    </w:p>
    <w:p w14:paraId="58D83260" w14:textId="77777777" w:rsidR="00FA23FB" w:rsidRDefault="002D455C" w:rsidP="00FA23FB">
      <w:pPr>
        <w:ind w:firstLine="567"/>
        <w:jc w:val="right"/>
        <w:rPr>
          <w:i/>
          <w:color w:val="000000"/>
          <w:szCs w:val="28"/>
          <w:lang w:val="uk-UA"/>
        </w:rPr>
      </w:pPr>
      <w:r w:rsidRPr="00FA23FB">
        <w:rPr>
          <w:i/>
          <w:color w:val="000000"/>
          <w:szCs w:val="28"/>
          <w:lang w:val="uk-UA"/>
        </w:rPr>
        <w:lastRenderedPageBreak/>
        <w:t>Додаток 2</w:t>
      </w:r>
    </w:p>
    <w:p w14:paraId="13D942DB" w14:textId="06612BC1" w:rsidR="006C5E75" w:rsidRPr="00FA23FB" w:rsidRDefault="006C5E75" w:rsidP="00FA23FB">
      <w:pPr>
        <w:ind w:firstLine="567"/>
        <w:jc w:val="center"/>
        <w:rPr>
          <w:b/>
          <w:color w:val="000000"/>
          <w:szCs w:val="28"/>
          <w:lang w:val="uk-UA"/>
        </w:rPr>
      </w:pPr>
      <w:r w:rsidRPr="00FA23FB">
        <w:rPr>
          <w:b/>
          <w:color w:val="000000"/>
          <w:szCs w:val="28"/>
          <w:lang w:val="uk-UA"/>
        </w:rPr>
        <w:t>Реєстр водних об’єктів (ставків), які знаходяться на території Вінницької міської територіальної громади</w:t>
      </w:r>
    </w:p>
    <w:p w14:paraId="10E684F5" w14:textId="77777777" w:rsidR="002D455C" w:rsidRPr="00FA23FB" w:rsidRDefault="006C5E75" w:rsidP="006C5E75">
      <w:pPr>
        <w:ind w:firstLine="567"/>
        <w:jc w:val="center"/>
        <w:rPr>
          <w:b/>
          <w:color w:val="000000"/>
          <w:szCs w:val="28"/>
          <w:lang w:val="uk-UA"/>
        </w:rPr>
      </w:pPr>
      <w:r w:rsidRPr="00FA23FB">
        <w:rPr>
          <w:b/>
          <w:color w:val="000000"/>
          <w:szCs w:val="28"/>
          <w:lang w:val="uk-UA"/>
        </w:rPr>
        <w:t xml:space="preserve"> за межами м. Вінниці</w:t>
      </w:r>
    </w:p>
    <w:tbl>
      <w:tblPr>
        <w:tblW w:w="14600" w:type="dxa"/>
        <w:tblInd w:w="846" w:type="dxa"/>
        <w:tblLayout w:type="fixed"/>
        <w:tblLook w:val="04A0" w:firstRow="1" w:lastRow="0" w:firstColumn="1" w:lastColumn="0" w:noHBand="0" w:noVBand="1"/>
      </w:tblPr>
      <w:tblGrid>
        <w:gridCol w:w="850"/>
        <w:gridCol w:w="1985"/>
        <w:gridCol w:w="2835"/>
        <w:gridCol w:w="2835"/>
        <w:gridCol w:w="1843"/>
        <w:gridCol w:w="1842"/>
        <w:gridCol w:w="2410"/>
      </w:tblGrid>
      <w:tr w:rsidR="007048E5" w:rsidRPr="00FA23FB" w14:paraId="69C9BD93" w14:textId="77777777" w:rsidTr="007048E5">
        <w:trPr>
          <w:trHeight w:val="1282"/>
          <w:tblHead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19A82" w14:textId="77777777" w:rsidR="00FA23FB" w:rsidRPr="00FA23FB" w:rsidRDefault="00FA23FB" w:rsidP="007048E5">
            <w:pPr>
              <w:jc w:val="center"/>
              <w:rPr>
                <w:b/>
                <w:bCs/>
                <w:color w:val="000000"/>
                <w:sz w:val="24"/>
                <w:szCs w:val="24"/>
                <w:lang w:val="uk-UA" w:eastAsia="uk-UA"/>
              </w:rPr>
            </w:pPr>
            <w:bookmarkStart w:id="0" w:name="RANGE!A1:G154"/>
            <w:bookmarkEnd w:id="0"/>
            <w:r w:rsidRPr="00FA23FB">
              <w:rPr>
                <w:b/>
                <w:bCs/>
                <w:color w:val="000000"/>
                <w:sz w:val="24"/>
                <w:szCs w:val="24"/>
                <w:lang w:val="uk-UA" w:eastAsia="uk-UA"/>
              </w:rPr>
              <w:t>№</w:t>
            </w:r>
            <w:r w:rsidRPr="00FA23FB">
              <w:rPr>
                <w:b/>
                <w:bCs/>
                <w:color w:val="000000"/>
                <w:sz w:val="24"/>
                <w:szCs w:val="24"/>
                <w:lang w:val="uk-UA" w:eastAsia="uk-UA"/>
              </w:rPr>
              <w:br/>
              <w:t>з/п</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AA1609E" w14:textId="77777777" w:rsidR="00FA23FB" w:rsidRPr="00FA23FB" w:rsidRDefault="00FA23FB" w:rsidP="007048E5">
            <w:pPr>
              <w:jc w:val="center"/>
              <w:rPr>
                <w:b/>
                <w:bCs/>
                <w:color w:val="202124"/>
                <w:sz w:val="24"/>
                <w:szCs w:val="24"/>
                <w:lang w:val="uk-UA" w:eastAsia="uk-UA"/>
              </w:rPr>
            </w:pPr>
            <w:r w:rsidRPr="00FA23FB">
              <w:rPr>
                <w:b/>
                <w:bCs/>
                <w:color w:val="202124"/>
                <w:sz w:val="24"/>
                <w:szCs w:val="24"/>
                <w:lang w:val="uk-UA" w:eastAsia="uk-UA"/>
              </w:rPr>
              <w:t>Назва водного об'єкта (ставка)</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C045CC0" w14:textId="77777777" w:rsidR="00FA23FB" w:rsidRPr="00FA23FB" w:rsidRDefault="00FA23FB" w:rsidP="007048E5">
            <w:pPr>
              <w:jc w:val="center"/>
              <w:rPr>
                <w:b/>
                <w:bCs/>
                <w:color w:val="000000"/>
                <w:sz w:val="24"/>
                <w:szCs w:val="24"/>
                <w:lang w:val="uk-UA" w:eastAsia="uk-UA"/>
              </w:rPr>
            </w:pPr>
            <w:r w:rsidRPr="00FA23FB">
              <w:rPr>
                <w:b/>
                <w:bCs/>
                <w:color w:val="000000"/>
                <w:sz w:val="24"/>
                <w:szCs w:val="24"/>
                <w:lang w:val="uk-UA" w:eastAsia="uk-UA"/>
              </w:rPr>
              <w:t>Місце розташування водного об'єкта</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3E66F2F0" w14:textId="77777777" w:rsidR="00FA23FB" w:rsidRPr="00FA23FB" w:rsidRDefault="00FA23FB" w:rsidP="007048E5">
            <w:pPr>
              <w:jc w:val="center"/>
              <w:rPr>
                <w:b/>
                <w:bCs/>
                <w:color w:val="202124"/>
                <w:sz w:val="24"/>
                <w:szCs w:val="24"/>
                <w:lang w:val="uk-UA" w:eastAsia="uk-UA"/>
              </w:rPr>
            </w:pPr>
            <w:r w:rsidRPr="00FA23FB">
              <w:rPr>
                <w:b/>
                <w:bCs/>
                <w:color w:val="202124"/>
                <w:sz w:val="24"/>
                <w:szCs w:val="24"/>
                <w:lang w:val="uk-UA" w:eastAsia="uk-UA"/>
              </w:rPr>
              <w:t>Наявність кадастрового номера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E82BC14" w14:textId="77777777" w:rsidR="00FA23FB" w:rsidRPr="00FA23FB" w:rsidRDefault="00FA23FB" w:rsidP="007048E5">
            <w:pPr>
              <w:jc w:val="center"/>
              <w:rPr>
                <w:b/>
                <w:bCs/>
                <w:sz w:val="24"/>
                <w:szCs w:val="24"/>
                <w:lang w:val="uk-UA" w:eastAsia="uk-UA"/>
              </w:rPr>
            </w:pPr>
            <w:r w:rsidRPr="00FA23FB">
              <w:rPr>
                <w:b/>
                <w:bCs/>
                <w:sz w:val="24"/>
                <w:szCs w:val="24"/>
                <w:lang w:val="uk-UA" w:eastAsia="uk-UA"/>
              </w:rPr>
              <w:t xml:space="preserve">Орієнтовна площа земельної ділянки, </w:t>
            </w:r>
            <w:r w:rsidRPr="00FA23FB">
              <w:rPr>
                <w:b/>
                <w:bCs/>
                <w:sz w:val="24"/>
                <w:szCs w:val="24"/>
                <w:lang w:val="uk-UA" w:eastAsia="uk-UA"/>
              </w:rPr>
              <w:br/>
              <w:t>га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8760B67" w14:textId="77777777" w:rsidR="00FA23FB" w:rsidRPr="00FA23FB" w:rsidRDefault="00FA23FB" w:rsidP="007048E5">
            <w:pPr>
              <w:jc w:val="center"/>
              <w:rPr>
                <w:b/>
                <w:bCs/>
                <w:sz w:val="24"/>
                <w:szCs w:val="24"/>
                <w:lang w:val="uk-UA" w:eastAsia="uk-UA"/>
              </w:rPr>
            </w:pPr>
            <w:r w:rsidRPr="00FA23FB">
              <w:rPr>
                <w:b/>
                <w:bCs/>
                <w:sz w:val="24"/>
                <w:szCs w:val="24"/>
                <w:lang w:val="uk-UA" w:eastAsia="uk-UA"/>
              </w:rPr>
              <w:t xml:space="preserve">Орієнтовна площа водного дзеркала, </w:t>
            </w:r>
            <w:r w:rsidRPr="00FA23FB">
              <w:rPr>
                <w:b/>
                <w:bCs/>
                <w:sz w:val="24"/>
                <w:szCs w:val="24"/>
                <w:lang w:val="uk-UA" w:eastAsia="uk-UA"/>
              </w:rPr>
              <w:br/>
              <w:t>га</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73A05AD6" w14:textId="77777777" w:rsidR="00FA23FB" w:rsidRPr="00FA23FB" w:rsidRDefault="00FA23FB" w:rsidP="007048E5">
            <w:pPr>
              <w:jc w:val="center"/>
              <w:rPr>
                <w:b/>
                <w:bCs/>
                <w:sz w:val="24"/>
                <w:szCs w:val="24"/>
                <w:lang w:val="uk-UA" w:eastAsia="uk-UA"/>
              </w:rPr>
            </w:pPr>
            <w:r w:rsidRPr="00FA23FB">
              <w:rPr>
                <w:b/>
                <w:bCs/>
                <w:sz w:val="24"/>
                <w:szCs w:val="24"/>
                <w:lang w:val="uk-UA" w:eastAsia="uk-UA"/>
              </w:rPr>
              <w:t>Пропозиції щодо використання</w:t>
            </w:r>
          </w:p>
        </w:tc>
      </w:tr>
      <w:tr w:rsidR="00FA23FB" w:rsidRPr="00FA23FB" w14:paraId="291BA6EB" w14:textId="77777777" w:rsidTr="00033E05">
        <w:trPr>
          <w:trHeight w:val="465"/>
        </w:trPr>
        <w:tc>
          <w:tcPr>
            <w:tcW w:w="146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B7A97BA" w14:textId="77777777" w:rsidR="00FA23FB" w:rsidRPr="00FA23FB" w:rsidRDefault="00FA23FB" w:rsidP="007048E5">
            <w:pPr>
              <w:jc w:val="center"/>
              <w:rPr>
                <w:b/>
                <w:bCs/>
                <w:color w:val="000000"/>
                <w:sz w:val="24"/>
                <w:szCs w:val="24"/>
                <w:lang w:val="uk-UA" w:eastAsia="uk-UA"/>
              </w:rPr>
            </w:pPr>
            <w:r w:rsidRPr="00FA23FB">
              <w:rPr>
                <w:b/>
                <w:bCs/>
                <w:color w:val="000000"/>
                <w:sz w:val="24"/>
                <w:szCs w:val="24"/>
                <w:lang w:val="uk-UA" w:eastAsia="uk-UA"/>
              </w:rPr>
              <w:t>Каскад ставків №1 с. Вінницькі Хутори</w:t>
            </w:r>
          </w:p>
        </w:tc>
      </w:tr>
      <w:tr w:rsidR="007048E5" w:rsidRPr="00FA23FB" w14:paraId="74DDC45E" w14:textId="77777777" w:rsidTr="007048E5">
        <w:trPr>
          <w:trHeight w:val="12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4DF5206"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w:t>
            </w:r>
          </w:p>
        </w:tc>
        <w:tc>
          <w:tcPr>
            <w:tcW w:w="1985" w:type="dxa"/>
            <w:tcBorders>
              <w:top w:val="nil"/>
              <w:left w:val="nil"/>
              <w:bottom w:val="single" w:sz="4" w:space="0" w:color="auto"/>
              <w:right w:val="single" w:sz="4" w:space="0" w:color="auto"/>
            </w:tcBorders>
            <w:shd w:val="clear" w:color="auto" w:fill="auto"/>
            <w:vAlign w:val="center"/>
            <w:hideMark/>
          </w:tcPr>
          <w:p w14:paraId="265A830D"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79625F83"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4DF723F8"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1D2BB2D8" w14:textId="77777777" w:rsidR="00FA23FB" w:rsidRPr="00FA23FB" w:rsidRDefault="00FA23FB" w:rsidP="007048E5">
            <w:pPr>
              <w:jc w:val="center"/>
              <w:rPr>
                <w:sz w:val="24"/>
                <w:szCs w:val="24"/>
                <w:lang w:val="uk-UA" w:eastAsia="uk-UA"/>
              </w:rPr>
            </w:pPr>
            <w:r w:rsidRPr="00FA23FB">
              <w:rPr>
                <w:sz w:val="24"/>
                <w:szCs w:val="24"/>
                <w:lang w:val="uk-UA" w:eastAsia="uk-UA"/>
              </w:rPr>
              <w:t>0,3648</w:t>
            </w:r>
          </w:p>
        </w:tc>
        <w:tc>
          <w:tcPr>
            <w:tcW w:w="1842" w:type="dxa"/>
            <w:tcBorders>
              <w:top w:val="nil"/>
              <w:left w:val="nil"/>
              <w:bottom w:val="single" w:sz="4" w:space="0" w:color="auto"/>
              <w:right w:val="single" w:sz="4" w:space="0" w:color="auto"/>
            </w:tcBorders>
            <w:shd w:val="clear" w:color="auto" w:fill="auto"/>
            <w:vAlign w:val="center"/>
            <w:hideMark/>
          </w:tcPr>
          <w:p w14:paraId="3078C277" w14:textId="77777777" w:rsidR="00FA23FB" w:rsidRPr="00FA23FB" w:rsidRDefault="00FA23FB" w:rsidP="007048E5">
            <w:pPr>
              <w:jc w:val="center"/>
              <w:rPr>
                <w:sz w:val="24"/>
                <w:szCs w:val="24"/>
                <w:lang w:val="uk-UA" w:eastAsia="uk-UA"/>
              </w:rPr>
            </w:pPr>
            <w:r w:rsidRPr="00FA23FB">
              <w:rPr>
                <w:sz w:val="24"/>
                <w:szCs w:val="24"/>
                <w:lang w:val="uk-UA" w:eastAsia="uk-UA"/>
              </w:rPr>
              <w:t>0,3648</w:t>
            </w:r>
          </w:p>
        </w:tc>
        <w:tc>
          <w:tcPr>
            <w:tcW w:w="2410" w:type="dxa"/>
            <w:tcBorders>
              <w:top w:val="nil"/>
              <w:left w:val="nil"/>
              <w:bottom w:val="single" w:sz="4" w:space="0" w:color="auto"/>
              <w:right w:val="single" w:sz="4" w:space="0" w:color="auto"/>
            </w:tcBorders>
            <w:shd w:val="clear" w:color="auto" w:fill="auto"/>
            <w:vAlign w:val="center"/>
            <w:hideMark/>
          </w:tcPr>
          <w:p w14:paraId="23C91956" w14:textId="77777777" w:rsidR="00FA23FB" w:rsidRPr="00FA23FB" w:rsidRDefault="00FA23FB" w:rsidP="007048E5">
            <w:pPr>
              <w:jc w:val="center"/>
              <w:rPr>
                <w:sz w:val="24"/>
                <w:szCs w:val="24"/>
                <w:lang w:val="uk-UA" w:eastAsia="uk-UA"/>
              </w:rPr>
            </w:pPr>
            <w:r w:rsidRPr="00FA23FB">
              <w:rPr>
                <w:sz w:val="24"/>
                <w:szCs w:val="24"/>
                <w:lang w:val="uk-UA" w:eastAsia="uk-UA"/>
              </w:rPr>
              <w:t>створення ініціативної групи "Чиста водойма" (далі - ІГ "ЧВ")</w:t>
            </w:r>
          </w:p>
        </w:tc>
      </w:tr>
      <w:tr w:rsidR="007048E5" w:rsidRPr="00FA23FB" w14:paraId="042D59B2" w14:textId="77777777" w:rsidTr="00033E05">
        <w:trPr>
          <w:trHeight w:val="602"/>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AC338F7"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2</w:t>
            </w:r>
          </w:p>
        </w:tc>
        <w:tc>
          <w:tcPr>
            <w:tcW w:w="1985" w:type="dxa"/>
            <w:tcBorders>
              <w:top w:val="nil"/>
              <w:left w:val="nil"/>
              <w:bottom w:val="single" w:sz="4" w:space="0" w:color="auto"/>
              <w:right w:val="single" w:sz="4" w:space="0" w:color="auto"/>
            </w:tcBorders>
            <w:shd w:val="clear" w:color="auto" w:fill="auto"/>
            <w:vAlign w:val="center"/>
            <w:hideMark/>
          </w:tcPr>
          <w:p w14:paraId="2E6D4E72"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Шкільне</w:t>
            </w:r>
          </w:p>
        </w:tc>
        <w:tc>
          <w:tcPr>
            <w:tcW w:w="2835" w:type="dxa"/>
            <w:tcBorders>
              <w:top w:val="nil"/>
              <w:left w:val="nil"/>
              <w:bottom w:val="single" w:sz="4" w:space="0" w:color="auto"/>
              <w:right w:val="single" w:sz="4" w:space="0" w:color="auto"/>
            </w:tcBorders>
            <w:shd w:val="clear" w:color="auto" w:fill="auto"/>
            <w:vAlign w:val="center"/>
            <w:hideMark/>
          </w:tcPr>
          <w:p w14:paraId="326748DA"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3F629A14"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44BDC4A9" w14:textId="77777777" w:rsidR="00FA23FB" w:rsidRPr="00FA23FB" w:rsidRDefault="00FA23FB" w:rsidP="007048E5">
            <w:pPr>
              <w:jc w:val="center"/>
              <w:rPr>
                <w:sz w:val="24"/>
                <w:szCs w:val="24"/>
                <w:lang w:val="uk-UA" w:eastAsia="uk-UA"/>
              </w:rPr>
            </w:pPr>
            <w:r w:rsidRPr="00FA23FB">
              <w:rPr>
                <w:sz w:val="24"/>
                <w:szCs w:val="24"/>
                <w:lang w:val="uk-UA" w:eastAsia="uk-UA"/>
              </w:rPr>
              <w:t>0,3543</w:t>
            </w:r>
          </w:p>
        </w:tc>
        <w:tc>
          <w:tcPr>
            <w:tcW w:w="1842" w:type="dxa"/>
            <w:tcBorders>
              <w:top w:val="nil"/>
              <w:left w:val="nil"/>
              <w:bottom w:val="single" w:sz="4" w:space="0" w:color="auto"/>
              <w:right w:val="single" w:sz="4" w:space="0" w:color="auto"/>
            </w:tcBorders>
            <w:shd w:val="clear" w:color="auto" w:fill="auto"/>
            <w:vAlign w:val="center"/>
            <w:hideMark/>
          </w:tcPr>
          <w:p w14:paraId="3F2E679A" w14:textId="77777777" w:rsidR="00FA23FB" w:rsidRPr="00FA23FB" w:rsidRDefault="00FA23FB" w:rsidP="007048E5">
            <w:pPr>
              <w:jc w:val="center"/>
              <w:rPr>
                <w:sz w:val="24"/>
                <w:szCs w:val="24"/>
                <w:lang w:val="uk-UA" w:eastAsia="uk-UA"/>
              </w:rPr>
            </w:pPr>
            <w:r w:rsidRPr="00FA23FB">
              <w:rPr>
                <w:sz w:val="24"/>
                <w:szCs w:val="24"/>
                <w:lang w:val="uk-UA" w:eastAsia="uk-UA"/>
              </w:rPr>
              <w:t>0,3543</w:t>
            </w:r>
          </w:p>
        </w:tc>
        <w:tc>
          <w:tcPr>
            <w:tcW w:w="2410" w:type="dxa"/>
            <w:tcBorders>
              <w:top w:val="nil"/>
              <w:left w:val="nil"/>
              <w:bottom w:val="single" w:sz="4" w:space="0" w:color="auto"/>
              <w:right w:val="single" w:sz="4" w:space="0" w:color="auto"/>
            </w:tcBorders>
            <w:shd w:val="clear" w:color="auto" w:fill="auto"/>
            <w:vAlign w:val="center"/>
            <w:hideMark/>
          </w:tcPr>
          <w:p w14:paraId="72496179"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0D61DF56" w14:textId="77777777" w:rsidTr="00033E05">
        <w:trPr>
          <w:trHeight w:val="682"/>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AD6A328"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3</w:t>
            </w:r>
          </w:p>
        </w:tc>
        <w:tc>
          <w:tcPr>
            <w:tcW w:w="1985" w:type="dxa"/>
            <w:tcBorders>
              <w:top w:val="nil"/>
              <w:left w:val="nil"/>
              <w:bottom w:val="single" w:sz="4" w:space="0" w:color="auto"/>
              <w:right w:val="single" w:sz="4" w:space="0" w:color="auto"/>
            </w:tcBorders>
            <w:shd w:val="clear" w:color="auto" w:fill="auto"/>
            <w:vAlign w:val="center"/>
            <w:hideMark/>
          </w:tcPr>
          <w:p w14:paraId="773E16C9"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23FD1462"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3F03B4B7"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0C38A467" w14:textId="77777777" w:rsidR="00FA23FB" w:rsidRPr="00FA23FB" w:rsidRDefault="00FA23FB" w:rsidP="007048E5">
            <w:pPr>
              <w:jc w:val="center"/>
              <w:rPr>
                <w:sz w:val="24"/>
                <w:szCs w:val="24"/>
                <w:lang w:val="uk-UA" w:eastAsia="uk-UA"/>
              </w:rPr>
            </w:pPr>
            <w:r w:rsidRPr="00FA23FB">
              <w:rPr>
                <w:sz w:val="24"/>
                <w:szCs w:val="24"/>
                <w:lang w:val="uk-UA" w:eastAsia="uk-UA"/>
              </w:rPr>
              <w:t>очерет</w:t>
            </w:r>
          </w:p>
        </w:tc>
        <w:tc>
          <w:tcPr>
            <w:tcW w:w="1842" w:type="dxa"/>
            <w:tcBorders>
              <w:top w:val="nil"/>
              <w:left w:val="nil"/>
              <w:bottom w:val="single" w:sz="4" w:space="0" w:color="auto"/>
              <w:right w:val="single" w:sz="4" w:space="0" w:color="auto"/>
            </w:tcBorders>
            <w:shd w:val="clear" w:color="auto" w:fill="auto"/>
            <w:vAlign w:val="center"/>
            <w:hideMark/>
          </w:tcPr>
          <w:p w14:paraId="7407C7AD" w14:textId="77777777" w:rsidR="00FA23FB" w:rsidRPr="00FA23FB" w:rsidRDefault="00FA23FB" w:rsidP="007048E5">
            <w:pPr>
              <w:jc w:val="center"/>
              <w:rPr>
                <w:sz w:val="24"/>
                <w:szCs w:val="24"/>
                <w:lang w:val="uk-UA" w:eastAsia="uk-UA"/>
              </w:rPr>
            </w:pPr>
            <w:r w:rsidRPr="00FA23FB">
              <w:rPr>
                <w:sz w:val="24"/>
                <w:szCs w:val="24"/>
                <w:lang w:val="uk-UA" w:eastAsia="uk-UA"/>
              </w:rPr>
              <w:t>очерет</w:t>
            </w:r>
          </w:p>
        </w:tc>
        <w:tc>
          <w:tcPr>
            <w:tcW w:w="2410" w:type="dxa"/>
            <w:tcBorders>
              <w:top w:val="nil"/>
              <w:left w:val="nil"/>
              <w:bottom w:val="single" w:sz="4" w:space="0" w:color="auto"/>
              <w:right w:val="single" w:sz="4" w:space="0" w:color="auto"/>
            </w:tcBorders>
            <w:shd w:val="clear" w:color="auto" w:fill="auto"/>
            <w:vAlign w:val="center"/>
            <w:hideMark/>
          </w:tcPr>
          <w:p w14:paraId="698423E4"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576E9DA4" w14:textId="77777777" w:rsidTr="00033E05">
        <w:trPr>
          <w:trHeight w:val="706"/>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EC1A33B"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4</w:t>
            </w:r>
          </w:p>
        </w:tc>
        <w:tc>
          <w:tcPr>
            <w:tcW w:w="1985" w:type="dxa"/>
            <w:tcBorders>
              <w:top w:val="nil"/>
              <w:left w:val="nil"/>
              <w:bottom w:val="single" w:sz="4" w:space="0" w:color="auto"/>
              <w:right w:val="single" w:sz="4" w:space="0" w:color="auto"/>
            </w:tcBorders>
            <w:shd w:val="clear" w:color="auto" w:fill="auto"/>
            <w:vAlign w:val="center"/>
            <w:hideMark/>
          </w:tcPr>
          <w:p w14:paraId="65A00917"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Шкільне-2</w:t>
            </w:r>
          </w:p>
        </w:tc>
        <w:tc>
          <w:tcPr>
            <w:tcW w:w="2835" w:type="dxa"/>
            <w:tcBorders>
              <w:top w:val="nil"/>
              <w:left w:val="nil"/>
              <w:bottom w:val="single" w:sz="4" w:space="0" w:color="auto"/>
              <w:right w:val="single" w:sz="4" w:space="0" w:color="auto"/>
            </w:tcBorders>
            <w:shd w:val="clear" w:color="auto" w:fill="auto"/>
            <w:vAlign w:val="center"/>
            <w:hideMark/>
          </w:tcPr>
          <w:p w14:paraId="47899E88"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0593A5D2"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0520681003:02:003:0150</w:t>
            </w:r>
          </w:p>
        </w:tc>
        <w:tc>
          <w:tcPr>
            <w:tcW w:w="1843" w:type="dxa"/>
            <w:tcBorders>
              <w:top w:val="nil"/>
              <w:left w:val="nil"/>
              <w:bottom w:val="single" w:sz="4" w:space="0" w:color="auto"/>
              <w:right w:val="single" w:sz="4" w:space="0" w:color="auto"/>
            </w:tcBorders>
            <w:shd w:val="clear" w:color="auto" w:fill="auto"/>
            <w:vAlign w:val="center"/>
            <w:hideMark/>
          </w:tcPr>
          <w:p w14:paraId="0C4D17AC" w14:textId="77777777" w:rsidR="00FA23FB" w:rsidRPr="00FA23FB" w:rsidRDefault="00FA23FB" w:rsidP="007048E5">
            <w:pPr>
              <w:jc w:val="center"/>
              <w:rPr>
                <w:sz w:val="24"/>
                <w:szCs w:val="24"/>
                <w:lang w:val="uk-UA" w:eastAsia="uk-UA"/>
              </w:rPr>
            </w:pPr>
            <w:r w:rsidRPr="00FA23FB">
              <w:rPr>
                <w:sz w:val="24"/>
                <w:szCs w:val="24"/>
                <w:lang w:val="uk-UA" w:eastAsia="uk-UA"/>
              </w:rPr>
              <w:t>1,1548</w:t>
            </w:r>
          </w:p>
        </w:tc>
        <w:tc>
          <w:tcPr>
            <w:tcW w:w="1842" w:type="dxa"/>
            <w:tcBorders>
              <w:top w:val="nil"/>
              <w:left w:val="nil"/>
              <w:bottom w:val="single" w:sz="4" w:space="0" w:color="auto"/>
              <w:right w:val="single" w:sz="4" w:space="0" w:color="auto"/>
            </w:tcBorders>
            <w:shd w:val="clear" w:color="auto" w:fill="auto"/>
            <w:vAlign w:val="center"/>
            <w:hideMark/>
          </w:tcPr>
          <w:p w14:paraId="0491E5AC" w14:textId="77777777" w:rsidR="00FA23FB" w:rsidRPr="00FA23FB" w:rsidRDefault="00FA23FB" w:rsidP="007048E5">
            <w:pPr>
              <w:jc w:val="center"/>
              <w:rPr>
                <w:sz w:val="24"/>
                <w:szCs w:val="24"/>
                <w:lang w:val="uk-UA" w:eastAsia="uk-UA"/>
              </w:rPr>
            </w:pPr>
            <w:r w:rsidRPr="00FA23FB">
              <w:rPr>
                <w:sz w:val="24"/>
                <w:szCs w:val="24"/>
                <w:lang w:val="uk-UA" w:eastAsia="uk-UA"/>
              </w:rPr>
              <w:t>0,9387</w:t>
            </w:r>
          </w:p>
        </w:tc>
        <w:tc>
          <w:tcPr>
            <w:tcW w:w="2410" w:type="dxa"/>
            <w:tcBorders>
              <w:top w:val="nil"/>
              <w:left w:val="nil"/>
              <w:bottom w:val="single" w:sz="4" w:space="0" w:color="auto"/>
              <w:right w:val="single" w:sz="4" w:space="0" w:color="auto"/>
            </w:tcBorders>
            <w:shd w:val="clear" w:color="auto" w:fill="auto"/>
            <w:vAlign w:val="center"/>
            <w:hideMark/>
          </w:tcPr>
          <w:p w14:paraId="6C24B632"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139A1F71" w14:textId="77777777" w:rsidTr="00033E05">
        <w:trPr>
          <w:trHeight w:val="703"/>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9A2719F"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5</w:t>
            </w:r>
          </w:p>
        </w:tc>
        <w:tc>
          <w:tcPr>
            <w:tcW w:w="1985" w:type="dxa"/>
            <w:tcBorders>
              <w:top w:val="nil"/>
              <w:left w:val="nil"/>
              <w:bottom w:val="single" w:sz="4" w:space="0" w:color="auto"/>
              <w:right w:val="single" w:sz="4" w:space="0" w:color="auto"/>
            </w:tcBorders>
            <w:shd w:val="clear" w:color="auto" w:fill="auto"/>
            <w:vAlign w:val="center"/>
            <w:hideMark/>
          </w:tcPr>
          <w:p w14:paraId="77EDC0D1"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Богутський</w:t>
            </w:r>
            <w:proofErr w:type="spellEnd"/>
            <w:r w:rsidRPr="00FA23FB">
              <w:rPr>
                <w:color w:val="202124"/>
                <w:sz w:val="24"/>
                <w:szCs w:val="24"/>
                <w:lang w:val="uk-UA" w:eastAsia="uk-UA"/>
              </w:rPr>
              <w:t xml:space="preserve"> </w:t>
            </w:r>
          </w:p>
        </w:tc>
        <w:tc>
          <w:tcPr>
            <w:tcW w:w="2835" w:type="dxa"/>
            <w:tcBorders>
              <w:top w:val="nil"/>
              <w:left w:val="nil"/>
              <w:bottom w:val="single" w:sz="4" w:space="0" w:color="auto"/>
              <w:right w:val="single" w:sz="4" w:space="0" w:color="auto"/>
            </w:tcBorders>
            <w:shd w:val="clear" w:color="auto" w:fill="auto"/>
            <w:vAlign w:val="center"/>
            <w:hideMark/>
          </w:tcPr>
          <w:p w14:paraId="770B0CE1"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7DFA16C9"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0520681003:02:005:0305</w:t>
            </w:r>
          </w:p>
        </w:tc>
        <w:tc>
          <w:tcPr>
            <w:tcW w:w="1843" w:type="dxa"/>
            <w:tcBorders>
              <w:top w:val="nil"/>
              <w:left w:val="nil"/>
              <w:bottom w:val="single" w:sz="4" w:space="0" w:color="auto"/>
              <w:right w:val="single" w:sz="4" w:space="0" w:color="auto"/>
            </w:tcBorders>
            <w:shd w:val="clear" w:color="auto" w:fill="auto"/>
            <w:vAlign w:val="center"/>
            <w:hideMark/>
          </w:tcPr>
          <w:p w14:paraId="7E491161" w14:textId="77777777" w:rsidR="00FA23FB" w:rsidRPr="00FA23FB" w:rsidRDefault="00FA23FB" w:rsidP="007048E5">
            <w:pPr>
              <w:jc w:val="center"/>
              <w:rPr>
                <w:sz w:val="24"/>
                <w:szCs w:val="24"/>
                <w:lang w:val="uk-UA" w:eastAsia="uk-UA"/>
              </w:rPr>
            </w:pPr>
            <w:r w:rsidRPr="00FA23FB">
              <w:rPr>
                <w:sz w:val="24"/>
                <w:szCs w:val="24"/>
                <w:lang w:val="uk-UA" w:eastAsia="uk-UA"/>
              </w:rPr>
              <w:t>0,995</w:t>
            </w:r>
          </w:p>
        </w:tc>
        <w:tc>
          <w:tcPr>
            <w:tcW w:w="1842" w:type="dxa"/>
            <w:tcBorders>
              <w:top w:val="nil"/>
              <w:left w:val="nil"/>
              <w:bottom w:val="single" w:sz="4" w:space="0" w:color="auto"/>
              <w:right w:val="single" w:sz="4" w:space="0" w:color="auto"/>
            </w:tcBorders>
            <w:shd w:val="clear" w:color="auto" w:fill="auto"/>
            <w:vAlign w:val="center"/>
            <w:hideMark/>
          </w:tcPr>
          <w:p w14:paraId="542CB9E3" w14:textId="77777777" w:rsidR="00FA23FB" w:rsidRPr="00FA23FB" w:rsidRDefault="00FA23FB" w:rsidP="007048E5">
            <w:pPr>
              <w:jc w:val="center"/>
              <w:rPr>
                <w:sz w:val="24"/>
                <w:szCs w:val="24"/>
                <w:lang w:val="uk-UA" w:eastAsia="uk-UA"/>
              </w:rPr>
            </w:pPr>
            <w:r w:rsidRPr="00FA23FB">
              <w:rPr>
                <w:sz w:val="24"/>
                <w:szCs w:val="24"/>
                <w:lang w:val="uk-UA" w:eastAsia="uk-UA"/>
              </w:rPr>
              <w:t>0,995</w:t>
            </w:r>
          </w:p>
        </w:tc>
        <w:tc>
          <w:tcPr>
            <w:tcW w:w="2410" w:type="dxa"/>
            <w:tcBorders>
              <w:top w:val="nil"/>
              <w:left w:val="nil"/>
              <w:bottom w:val="single" w:sz="4" w:space="0" w:color="auto"/>
              <w:right w:val="single" w:sz="4" w:space="0" w:color="auto"/>
            </w:tcBorders>
            <w:shd w:val="clear" w:color="auto" w:fill="auto"/>
            <w:vAlign w:val="center"/>
            <w:hideMark/>
          </w:tcPr>
          <w:p w14:paraId="52E418D9"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0B9B96D6" w14:textId="77777777" w:rsidTr="00033E05">
        <w:trPr>
          <w:trHeight w:val="684"/>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AB4E707"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6</w:t>
            </w:r>
          </w:p>
        </w:tc>
        <w:tc>
          <w:tcPr>
            <w:tcW w:w="1985" w:type="dxa"/>
            <w:tcBorders>
              <w:top w:val="nil"/>
              <w:left w:val="nil"/>
              <w:bottom w:val="single" w:sz="4" w:space="0" w:color="auto"/>
              <w:right w:val="single" w:sz="4" w:space="0" w:color="auto"/>
            </w:tcBorders>
            <w:shd w:val="clear" w:color="auto" w:fill="auto"/>
            <w:vAlign w:val="center"/>
            <w:hideMark/>
          </w:tcPr>
          <w:p w14:paraId="290FBB21"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5B8AB4AF"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7342734A"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574DD64B" w14:textId="77777777" w:rsidR="00FA23FB" w:rsidRPr="00FA23FB" w:rsidRDefault="00FA23FB" w:rsidP="007048E5">
            <w:pPr>
              <w:jc w:val="center"/>
              <w:rPr>
                <w:sz w:val="24"/>
                <w:szCs w:val="24"/>
                <w:lang w:val="uk-UA" w:eastAsia="uk-UA"/>
              </w:rPr>
            </w:pPr>
            <w:r w:rsidRPr="00FA23FB">
              <w:rPr>
                <w:sz w:val="24"/>
                <w:szCs w:val="24"/>
                <w:lang w:val="uk-UA" w:eastAsia="uk-UA"/>
              </w:rPr>
              <w:t>0,271</w:t>
            </w:r>
          </w:p>
        </w:tc>
        <w:tc>
          <w:tcPr>
            <w:tcW w:w="1842" w:type="dxa"/>
            <w:tcBorders>
              <w:top w:val="nil"/>
              <w:left w:val="nil"/>
              <w:bottom w:val="single" w:sz="4" w:space="0" w:color="auto"/>
              <w:right w:val="single" w:sz="4" w:space="0" w:color="auto"/>
            </w:tcBorders>
            <w:shd w:val="clear" w:color="auto" w:fill="auto"/>
            <w:vAlign w:val="center"/>
            <w:hideMark/>
          </w:tcPr>
          <w:p w14:paraId="6022D130" w14:textId="77777777" w:rsidR="00FA23FB" w:rsidRPr="00FA23FB" w:rsidRDefault="00FA23FB" w:rsidP="007048E5">
            <w:pPr>
              <w:jc w:val="center"/>
              <w:rPr>
                <w:sz w:val="24"/>
                <w:szCs w:val="24"/>
                <w:lang w:val="uk-UA" w:eastAsia="uk-UA"/>
              </w:rPr>
            </w:pPr>
            <w:r w:rsidRPr="00FA23FB">
              <w:rPr>
                <w:sz w:val="24"/>
                <w:szCs w:val="24"/>
                <w:lang w:val="uk-UA" w:eastAsia="uk-UA"/>
              </w:rPr>
              <w:t>0,271</w:t>
            </w:r>
          </w:p>
        </w:tc>
        <w:tc>
          <w:tcPr>
            <w:tcW w:w="2410" w:type="dxa"/>
            <w:tcBorders>
              <w:top w:val="nil"/>
              <w:left w:val="nil"/>
              <w:bottom w:val="single" w:sz="4" w:space="0" w:color="auto"/>
              <w:right w:val="single" w:sz="4" w:space="0" w:color="auto"/>
            </w:tcBorders>
            <w:shd w:val="clear" w:color="auto" w:fill="auto"/>
            <w:vAlign w:val="center"/>
            <w:hideMark/>
          </w:tcPr>
          <w:p w14:paraId="32C00564"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6C38C172" w14:textId="77777777" w:rsidTr="00033E05">
        <w:trPr>
          <w:trHeight w:val="708"/>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AF64A7C"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7</w:t>
            </w:r>
          </w:p>
        </w:tc>
        <w:tc>
          <w:tcPr>
            <w:tcW w:w="1985" w:type="dxa"/>
            <w:tcBorders>
              <w:top w:val="nil"/>
              <w:left w:val="nil"/>
              <w:bottom w:val="single" w:sz="4" w:space="0" w:color="auto"/>
              <w:right w:val="single" w:sz="4" w:space="0" w:color="auto"/>
            </w:tcBorders>
            <w:shd w:val="clear" w:color="auto" w:fill="auto"/>
            <w:vAlign w:val="center"/>
            <w:hideMark/>
          </w:tcPr>
          <w:p w14:paraId="0594607A"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Кучерове</w:t>
            </w:r>
            <w:proofErr w:type="spellEnd"/>
            <w:r w:rsidRPr="00FA23FB">
              <w:rPr>
                <w:color w:val="202124"/>
                <w:sz w:val="24"/>
                <w:szCs w:val="24"/>
                <w:lang w:val="uk-UA" w:eastAsia="uk-UA"/>
              </w:rPr>
              <w:t xml:space="preserve"> </w:t>
            </w:r>
          </w:p>
        </w:tc>
        <w:tc>
          <w:tcPr>
            <w:tcW w:w="2835" w:type="dxa"/>
            <w:tcBorders>
              <w:top w:val="nil"/>
              <w:left w:val="nil"/>
              <w:bottom w:val="single" w:sz="4" w:space="0" w:color="auto"/>
              <w:right w:val="single" w:sz="4" w:space="0" w:color="auto"/>
            </w:tcBorders>
            <w:shd w:val="clear" w:color="auto" w:fill="auto"/>
            <w:vAlign w:val="center"/>
            <w:hideMark/>
          </w:tcPr>
          <w:p w14:paraId="2845CB5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18958F3C"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3CA4BC1A" w14:textId="77777777" w:rsidR="00FA23FB" w:rsidRPr="00FA23FB" w:rsidRDefault="00FA23FB" w:rsidP="007048E5">
            <w:pPr>
              <w:jc w:val="center"/>
              <w:rPr>
                <w:sz w:val="24"/>
                <w:szCs w:val="24"/>
                <w:lang w:val="uk-UA" w:eastAsia="uk-UA"/>
              </w:rPr>
            </w:pPr>
            <w:r w:rsidRPr="00FA23FB">
              <w:rPr>
                <w:sz w:val="24"/>
                <w:szCs w:val="24"/>
                <w:lang w:val="uk-UA" w:eastAsia="uk-UA"/>
              </w:rPr>
              <w:t>0,3158</w:t>
            </w:r>
          </w:p>
        </w:tc>
        <w:tc>
          <w:tcPr>
            <w:tcW w:w="1842" w:type="dxa"/>
            <w:tcBorders>
              <w:top w:val="nil"/>
              <w:left w:val="nil"/>
              <w:bottom w:val="single" w:sz="4" w:space="0" w:color="auto"/>
              <w:right w:val="single" w:sz="4" w:space="0" w:color="auto"/>
            </w:tcBorders>
            <w:shd w:val="clear" w:color="auto" w:fill="auto"/>
            <w:vAlign w:val="center"/>
            <w:hideMark/>
          </w:tcPr>
          <w:p w14:paraId="16D0F9FB" w14:textId="77777777" w:rsidR="00FA23FB" w:rsidRPr="00FA23FB" w:rsidRDefault="00FA23FB" w:rsidP="007048E5">
            <w:pPr>
              <w:jc w:val="center"/>
              <w:rPr>
                <w:sz w:val="24"/>
                <w:szCs w:val="24"/>
                <w:lang w:val="uk-UA" w:eastAsia="uk-UA"/>
              </w:rPr>
            </w:pPr>
            <w:r w:rsidRPr="00FA23FB">
              <w:rPr>
                <w:sz w:val="24"/>
                <w:szCs w:val="24"/>
                <w:lang w:val="uk-UA" w:eastAsia="uk-UA"/>
              </w:rPr>
              <w:t>0,3158</w:t>
            </w:r>
          </w:p>
        </w:tc>
        <w:tc>
          <w:tcPr>
            <w:tcW w:w="2410" w:type="dxa"/>
            <w:tcBorders>
              <w:top w:val="nil"/>
              <w:left w:val="nil"/>
              <w:bottom w:val="single" w:sz="4" w:space="0" w:color="auto"/>
              <w:right w:val="single" w:sz="4" w:space="0" w:color="auto"/>
            </w:tcBorders>
            <w:shd w:val="clear" w:color="auto" w:fill="auto"/>
            <w:vAlign w:val="center"/>
            <w:hideMark/>
          </w:tcPr>
          <w:p w14:paraId="6A12BF10"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242EA684" w14:textId="77777777" w:rsidTr="00033E05">
        <w:trPr>
          <w:trHeight w:val="691"/>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8621D3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8</w:t>
            </w:r>
          </w:p>
        </w:tc>
        <w:tc>
          <w:tcPr>
            <w:tcW w:w="1985" w:type="dxa"/>
            <w:tcBorders>
              <w:top w:val="nil"/>
              <w:left w:val="nil"/>
              <w:bottom w:val="single" w:sz="4" w:space="0" w:color="auto"/>
              <w:right w:val="single" w:sz="4" w:space="0" w:color="auto"/>
            </w:tcBorders>
            <w:shd w:val="clear" w:color="auto" w:fill="auto"/>
            <w:vAlign w:val="center"/>
            <w:hideMark/>
          </w:tcPr>
          <w:p w14:paraId="47068E22"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61878411"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26E27896"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5938E85C" w14:textId="77777777" w:rsidR="00FA23FB" w:rsidRPr="00FA23FB" w:rsidRDefault="00FA23FB" w:rsidP="007048E5">
            <w:pPr>
              <w:jc w:val="center"/>
              <w:rPr>
                <w:sz w:val="24"/>
                <w:szCs w:val="24"/>
                <w:lang w:val="uk-UA" w:eastAsia="uk-UA"/>
              </w:rPr>
            </w:pPr>
            <w:r w:rsidRPr="00FA23FB">
              <w:rPr>
                <w:sz w:val="24"/>
                <w:szCs w:val="24"/>
                <w:lang w:val="uk-UA" w:eastAsia="uk-UA"/>
              </w:rPr>
              <w:t>копанка</w:t>
            </w:r>
          </w:p>
        </w:tc>
        <w:tc>
          <w:tcPr>
            <w:tcW w:w="1842" w:type="dxa"/>
            <w:tcBorders>
              <w:top w:val="nil"/>
              <w:left w:val="nil"/>
              <w:bottom w:val="single" w:sz="4" w:space="0" w:color="auto"/>
              <w:right w:val="single" w:sz="4" w:space="0" w:color="auto"/>
            </w:tcBorders>
            <w:shd w:val="clear" w:color="auto" w:fill="auto"/>
            <w:vAlign w:val="center"/>
            <w:hideMark/>
          </w:tcPr>
          <w:p w14:paraId="7736F167" w14:textId="77777777" w:rsidR="00FA23FB" w:rsidRPr="00FA23FB" w:rsidRDefault="00FA23FB" w:rsidP="007048E5">
            <w:pPr>
              <w:jc w:val="center"/>
              <w:rPr>
                <w:sz w:val="24"/>
                <w:szCs w:val="24"/>
                <w:lang w:val="uk-UA" w:eastAsia="uk-UA"/>
              </w:rPr>
            </w:pPr>
            <w:r w:rsidRPr="00FA23FB">
              <w:rPr>
                <w:sz w:val="24"/>
                <w:szCs w:val="24"/>
                <w:lang w:val="uk-UA" w:eastAsia="uk-UA"/>
              </w:rPr>
              <w:t>копанка</w:t>
            </w:r>
          </w:p>
        </w:tc>
        <w:tc>
          <w:tcPr>
            <w:tcW w:w="2410" w:type="dxa"/>
            <w:tcBorders>
              <w:top w:val="nil"/>
              <w:left w:val="nil"/>
              <w:bottom w:val="single" w:sz="4" w:space="0" w:color="auto"/>
              <w:right w:val="single" w:sz="4" w:space="0" w:color="auto"/>
            </w:tcBorders>
            <w:shd w:val="clear" w:color="auto" w:fill="auto"/>
            <w:vAlign w:val="center"/>
            <w:hideMark/>
          </w:tcPr>
          <w:p w14:paraId="11D7F069"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6344988C" w14:textId="77777777" w:rsidTr="007048E5">
        <w:trPr>
          <w:trHeight w:val="75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CB6DC89"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9</w:t>
            </w:r>
          </w:p>
        </w:tc>
        <w:tc>
          <w:tcPr>
            <w:tcW w:w="1985" w:type="dxa"/>
            <w:tcBorders>
              <w:top w:val="nil"/>
              <w:left w:val="nil"/>
              <w:bottom w:val="single" w:sz="4" w:space="0" w:color="auto"/>
              <w:right w:val="single" w:sz="4" w:space="0" w:color="auto"/>
            </w:tcBorders>
            <w:shd w:val="clear" w:color="auto" w:fill="auto"/>
            <w:vAlign w:val="center"/>
            <w:hideMark/>
          </w:tcPr>
          <w:p w14:paraId="7E3751A7"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2B44645D"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79CAFE73"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7B908A98" w14:textId="77777777" w:rsidR="00FA23FB" w:rsidRPr="00FA23FB" w:rsidRDefault="00FA23FB" w:rsidP="007048E5">
            <w:pPr>
              <w:jc w:val="center"/>
              <w:rPr>
                <w:sz w:val="24"/>
                <w:szCs w:val="24"/>
                <w:lang w:val="uk-UA" w:eastAsia="uk-UA"/>
              </w:rPr>
            </w:pPr>
            <w:r w:rsidRPr="00FA23FB">
              <w:rPr>
                <w:sz w:val="24"/>
                <w:szCs w:val="24"/>
                <w:lang w:val="uk-UA" w:eastAsia="uk-UA"/>
              </w:rPr>
              <w:t>0,0623</w:t>
            </w:r>
          </w:p>
        </w:tc>
        <w:tc>
          <w:tcPr>
            <w:tcW w:w="1842" w:type="dxa"/>
            <w:tcBorders>
              <w:top w:val="nil"/>
              <w:left w:val="nil"/>
              <w:bottom w:val="single" w:sz="4" w:space="0" w:color="auto"/>
              <w:right w:val="single" w:sz="4" w:space="0" w:color="auto"/>
            </w:tcBorders>
            <w:shd w:val="clear" w:color="auto" w:fill="auto"/>
            <w:vAlign w:val="center"/>
            <w:hideMark/>
          </w:tcPr>
          <w:p w14:paraId="7321DD21" w14:textId="77777777" w:rsidR="00FA23FB" w:rsidRPr="00FA23FB" w:rsidRDefault="00FA23FB" w:rsidP="007048E5">
            <w:pPr>
              <w:jc w:val="center"/>
              <w:rPr>
                <w:sz w:val="24"/>
                <w:szCs w:val="24"/>
                <w:lang w:val="uk-UA" w:eastAsia="uk-UA"/>
              </w:rPr>
            </w:pPr>
            <w:r w:rsidRPr="00FA23FB">
              <w:rPr>
                <w:sz w:val="24"/>
                <w:szCs w:val="24"/>
                <w:lang w:val="uk-UA" w:eastAsia="uk-UA"/>
              </w:rPr>
              <w:t>0,0623</w:t>
            </w:r>
          </w:p>
        </w:tc>
        <w:tc>
          <w:tcPr>
            <w:tcW w:w="2410" w:type="dxa"/>
            <w:tcBorders>
              <w:top w:val="nil"/>
              <w:left w:val="nil"/>
              <w:bottom w:val="single" w:sz="4" w:space="0" w:color="auto"/>
              <w:right w:val="single" w:sz="4" w:space="0" w:color="auto"/>
            </w:tcBorders>
            <w:shd w:val="clear" w:color="auto" w:fill="auto"/>
            <w:vAlign w:val="center"/>
            <w:hideMark/>
          </w:tcPr>
          <w:p w14:paraId="752D3B30"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03449D91" w14:textId="77777777" w:rsidTr="007048E5">
        <w:trPr>
          <w:trHeight w:val="75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99D134A"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lastRenderedPageBreak/>
              <w:t>10</w:t>
            </w:r>
          </w:p>
        </w:tc>
        <w:tc>
          <w:tcPr>
            <w:tcW w:w="1985" w:type="dxa"/>
            <w:tcBorders>
              <w:top w:val="nil"/>
              <w:left w:val="nil"/>
              <w:bottom w:val="single" w:sz="4" w:space="0" w:color="auto"/>
              <w:right w:val="single" w:sz="4" w:space="0" w:color="auto"/>
            </w:tcBorders>
            <w:shd w:val="clear" w:color="auto" w:fill="auto"/>
            <w:vAlign w:val="center"/>
            <w:hideMark/>
          </w:tcPr>
          <w:p w14:paraId="79F9F551"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054512CD"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45EEE504"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78D49A2C" w14:textId="77777777" w:rsidR="00FA23FB" w:rsidRPr="00FA23FB" w:rsidRDefault="00FA23FB" w:rsidP="007048E5">
            <w:pPr>
              <w:jc w:val="center"/>
              <w:rPr>
                <w:sz w:val="24"/>
                <w:szCs w:val="24"/>
                <w:lang w:val="uk-UA" w:eastAsia="uk-UA"/>
              </w:rPr>
            </w:pPr>
            <w:r w:rsidRPr="00FA23FB">
              <w:rPr>
                <w:sz w:val="24"/>
                <w:szCs w:val="24"/>
                <w:lang w:val="uk-UA" w:eastAsia="uk-UA"/>
              </w:rPr>
              <w:t>0,1533</w:t>
            </w:r>
          </w:p>
        </w:tc>
        <w:tc>
          <w:tcPr>
            <w:tcW w:w="1842" w:type="dxa"/>
            <w:tcBorders>
              <w:top w:val="nil"/>
              <w:left w:val="nil"/>
              <w:bottom w:val="single" w:sz="4" w:space="0" w:color="auto"/>
              <w:right w:val="single" w:sz="4" w:space="0" w:color="auto"/>
            </w:tcBorders>
            <w:shd w:val="clear" w:color="auto" w:fill="auto"/>
            <w:vAlign w:val="center"/>
            <w:hideMark/>
          </w:tcPr>
          <w:p w14:paraId="0F2B9461" w14:textId="77777777" w:rsidR="00FA23FB" w:rsidRPr="00FA23FB" w:rsidRDefault="00FA23FB" w:rsidP="007048E5">
            <w:pPr>
              <w:jc w:val="center"/>
              <w:rPr>
                <w:sz w:val="24"/>
                <w:szCs w:val="24"/>
                <w:lang w:val="uk-UA" w:eastAsia="uk-UA"/>
              </w:rPr>
            </w:pPr>
            <w:r w:rsidRPr="00FA23FB">
              <w:rPr>
                <w:sz w:val="24"/>
                <w:szCs w:val="24"/>
                <w:lang w:val="uk-UA" w:eastAsia="uk-UA"/>
              </w:rPr>
              <w:t>0,1533</w:t>
            </w:r>
          </w:p>
        </w:tc>
        <w:tc>
          <w:tcPr>
            <w:tcW w:w="2410" w:type="dxa"/>
            <w:tcBorders>
              <w:top w:val="nil"/>
              <w:left w:val="nil"/>
              <w:bottom w:val="single" w:sz="4" w:space="0" w:color="auto"/>
              <w:right w:val="single" w:sz="4" w:space="0" w:color="auto"/>
            </w:tcBorders>
            <w:shd w:val="clear" w:color="auto" w:fill="auto"/>
            <w:vAlign w:val="center"/>
            <w:hideMark/>
          </w:tcPr>
          <w:p w14:paraId="15E81399"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62434497" w14:textId="77777777" w:rsidTr="007048E5">
        <w:trPr>
          <w:trHeight w:val="75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A5D740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11</w:t>
            </w:r>
          </w:p>
        </w:tc>
        <w:tc>
          <w:tcPr>
            <w:tcW w:w="1985" w:type="dxa"/>
            <w:tcBorders>
              <w:top w:val="nil"/>
              <w:left w:val="nil"/>
              <w:bottom w:val="single" w:sz="4" w:space="0" w:color="auto"/>
              <w:right w:val="single" w:sz="4" w:space="0" w:color="auto"/>
            </w:tcBorders>
            <w:shd w:val="clear" w:color="auto" w:fill="auto"/>
            <w:vAlign w:val="center"/>
            <w:hideMark/>
          </w:tcPr>
          <w:p w14:paraId="6E382A45"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Крисівський</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7BBA9D29"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412C3717"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0520681003:02:005:0504</w:t>
            </w:r>
          </w:p>
        </w:tc>
        <w:tc>
          <w:tcPr>
            <w:tcW w:w="1843" w:type="dxa"/>
            <w:tcBorders>
              <w:top w:val="nil"/>
              <w:left w:val="nil"/>
              <w:bottom w:val="single" w:sz="4" w:space="0" w:color="auto"/>
              <w:right w:val="single" w:sz="4" w:space="0" w:color="auto"/>
            </w:tcBorders>
            <w:shd w:val="clear" w:color="auto" w:fill="auto"/>
            <w:vAlign w:val="center"/>
            <w:hideMark/>
          </w:tcPr>
          <w:p w14:paraId="584A374F" w14:textId="77777777" w:rsidR="00FA23FB" w:rsidRPr="00FA23FB" w:rsidRDefault="00FA23FB" w:rsidP="007048E5">
            <w:pPr>
              <w:jc w:val="center"/>
              <w:rPr>
                <w:sz w:val="24"/>
                <w:szCs w:val="24"/>
                <w:lang w:val="uk-UA" w:eastAsia="uk-UA"/>
              </w:rPr>
            </w:pPr>
            <w:r w:rsidRPr="00FA23FB">
              <w:rPr>
                <w:sz w:val="24"/>
                <w:szCs w:val="24"/>
                <w:lang w:val="uk-UA" w:eastAsia="uk-UA"/>
              </w:rPr>
              <w:t>0,429</w:t>
            </w:r>
          </w:p>
        </w:tc>
        <w:tc>
          <w:tcPr>
            <w:tcW w:w="1842" w:type="dxa"/>
            <w:tcBorders>
              <w:top w:val="nil"/>
              <w:left w:val="nil"/>
              <w:bottom w:val="single" w:sz="4" w:space="0" w:color="auto"/>
              <w:right w:val="single" w:sz="4" w:space="0" w:color="auto"/>
            </w:tcBorders>
            <w:shd w:val="clear" w:color="auto" w:fill="auto"/>
            <w:vAlign w:val="center"/>
            <w:hideMark/>
          </w:tcPr>
          <w:p w14:paraId="3238B641" w14:textId="77777777" w:rsidR="00FA23FB" w:rsidRPr="00FA23FB" w:rsidRDefault="00FA23FB" w:rsidP="007048E5">
            <w:pPr>
              <w:jc w:val="center"/>
              <w:rPr>
                <w:sz w:val="24"/>
                <w:szCs w:val="24"/>
                <w:lang w:val="uk-UA" w:eastAsia="uk-UA"/>
              </w:rPr>
            </w:pPr>
            <w:r w:rsidRPr="00FA23FB">
              <w:rPr>
                <w:sz w:val="24"/>
                <w:szCs w:val="24"/>
                <w:lang w:val="uk-UA" w:eastAsia="uk-UA"/>
              </w:rPr>
              <w:t>0,2372</w:t>
            </w:r>
          </w:p>
        </w:tc>
        <w:tc>
          <w:tcPr>
            <w:tcW w:w="2410" w:type="dxa"/>
            <w:tcBorders>
              <w:top w:val="nil"/>
              <w:left w:val="nil"/>
              <w:bottom w:val="single" w:sz="4" w:space="0" w:color="auto"/>
              <w:right w:val="single" w:sz="4" w:space="0" w:color="auto"/>
            </w:tcBorders>
            <w:shd w:val="clear" w:color="auto" w:fill="auto"/>
            <w:vAlign w:val="center"/>
            <w:hideMark/>
          </w:tcPr>
          <w:p w14:paraId="44B4AC50"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FA23FB" w:rsidRPr="00FA23FB" w14:paraId="47B52E21" w14:textId="77777777" w:rsidTr="007048E5">
        <w:trPr>
          <w:trHeight w:val="480"/>
        </w:trPr>
        <w:tc>
          <w:tcPr>
            <w:tcW w:w="146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9AB324A" w14:textId="77777777" w:rsidR="00FA23FB" w:rsidRPr="00FA23FB" w:rsidRDefault="00FA23FB" w:rsidP="007048E5">
            <w:pPr>
              <w:jc w:val="center"/>
              <w:rPr>
                <w:b/>
                <w:bCs/>
                <w:color w:val="000000"/>
                <w:sz w:val="24"/>
                <w:szCs w:val="24"/>
                <w:lang w:val="uk-UA" w:eastAsia="uk-UA"/>
              </w:rPr>
            </w:pPr>
            <w:r w:rsidRPr="00FA23FB">
              <w:rPr>
                <w:b/>
                <w:bCs/>
                <w:color w:val="000000"/>
                <w:sz w:val="24"/>
                <w:szCs w:val="24"/>
                <w:lang w:val="uk-UA" w:eastAsia="uk-UA"/>
              </w:rPr>
              <w:t>Каскад ставків №2 с. Вінницькі Хутори</w:t>
            </w:r>
          </w:p>
        </w:tc>
      </w:tr>
      <w:tr w:rsidR="007048E5" w:rsidRPr="00FA23FB" w14:paraId="336AFFC8" w14:textId="77777777" w:rsidTr="00033E05">
        <w:trPr>
          <w:trHeight w:val="692"/>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CB77B63"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12</w:t>
            </w:r>
          </w:p>
        </w:tc>
        <w:tc>
          <w:tcPr>
            <w:tcW w:w="1985" w:type="dxa"/>
            <w:tcBorders>
              <w:top w:val="nil"/>
              <w:left w:val="nil"/>
              <w:bottom w:val="single" w:sz="4" w:space="0" w:color="auto"/>
              <w:right w:val="single" w:sz="4" w:space="0" w:color="auto"/>
            </w:tcBorders>
            <w:shd w:val="clear" w:color="auto" w:fill="auto"/>
            <w:vAlign w:val="center"/>
            <w:hideMark/>
          </w:tcPr>
          <w:p w14:paraId="76053ECE"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Плютове</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42476DBB"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49497361"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21DC1EEA" w14:textId="77777777" w:rsidR="00FA23FB" w:rsidRPr="00FA23FB" w:rsidRDefault="00FA23FB" w:rsidP="007048E5">
            <w:pPr>
              <w:jc w:val="center"/>
              <w:rPr>
                <w:sz w:val="24"/>
                <w:szCs w:val="24"/>
                <w:lang w:val="uk-UA" w:eastAsia="uk-UA"/>
              </w:rPr>
            </w:pPr>
            <w:r w:rsidRPr="00FA23FB">
              <w:rPr>
                <w:sz w:val="24"/>
                <w:szCs w:val="24"/>
                <w:lang w:val="uk-UA" w:eastAsia="uk-UA"/>
              </w:rPr>
              <w:t>0,4047</w:t>
            </w:r>
          </w:p>
        </w:tc>
        <w:tc>
          <w:tcPr>
            <w:tcW w:w="1842" w:type="dxa"/>
            <w:tcBorders>
              <w:top w:val="nil"/>
              <w:left w:val="nil"/>
              <w:bottom w:val="single" w:sz="4" w:space="0" w:color="auto"/>
              <w:right w:val="single" w:sz="4" w:space="0" w:color="auto"/>
            </w:tcBorders>
            <w:shd w:val="clear" w:color="auto" w:fill="auto"/>
            <w:vAlign w:val="center"/>
            <w:hideMark/>
          </w:tcPr>
          <w:p w14:paraId="149AC636" w14:textId="77777777" w:rsidR="00FA23FB" w:rsidRPr="00FA23FB" w:rsidRDefault="00FA23FB" w:rsidP="007048E5">
            <w:pPr>
              <w:jc w:val="center"/>
              <w:rPr>
                <w:sz w:val="24"/>
                <w:szCs w:val="24"/>
                <w:lang w:val="uk-UA" w:eastAsia="uk-UA"/>
              </w:rPr>
            </w:pPr>
            <w:r w:rsidRPr="00FA23FB">
              <w:rPr>
                <w:sz w:val="24"/>
                <w:szCs w:val="24"/>
                <w:lang w:val="uk-UA" w:eastAsia="uk-UA"/>
              </w:rPr>
              <w:t>0,4047</w:t>
            </w:r>
          </w:p>
        </w:tc>
        <w:tc>
          <w:tcPr>
            <w:tcW w:w="2410" w:type="dxa"/>
            <w:tcBorders>
              <w:top w:val="nil"/>
              <w:left w:val="nil"/>
              <w:bottom w:val="single" w:sz="4" w:space="0" w:color="auto"/>
              <w:right w:val="single" w:sz="4" w:space="0" w:color="auto"/>
            </w:tcBorders>
            <w:shd w:val="clear" w:color="auto" w:fill="auto"/>
            <w:vAlign w:val="center"/>
            <w:hideMark/>
          </w:tcPr>
          <w:p w14:paraId="10B2B8DF"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25BD8FF8" w14:textId="77777777" w:rsidTr="00033E05">
        <w:trPr>
          <w:trHeight w:val="702"/>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AE35B0C"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13</w:t>
            </w:r>
          </w:p>
        </w:tc>
        <w:tc>
          <w:tcPr>
            <w:tcW w:w="1985" w:type="dxa"/>
            <w:tcBorders>
              <w:top w:val="nil"/>
              <w:left w:val="nil"/>
              <w:bottom w:val="single" w:sz="4" w:space="0" w:color="auto"/>
              <w:right w:val="single" w:sz="4" w:space="0" w:color="auto"/>
            </w:tcBorders>
            <w:shd w:val="clear" w:color="auto" w:fill="auto"/>
            <w:vAlign w:val="center"/>
            <w:hideMark/>
          </w:tcPr>
          <w:p w14:paraId="6F28A875"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05D38D3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1FDC2782"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5BE45B20" w14:textId="77777777" w:rsidR="00FA23FB" w:rsidRPr="00FA23FB" w:rsidRDefault="00FA23FB" w:rsidP="007048E5">
            <w:pPr>
              <w:jc w:val="center"/>
              <w:rPr>
                <w:sz w:val="24"/>
                <w:szCs w:val="24"/>
                <w:lang w:val="uk-UA" w:eastAsia="uk-UA"/>
              </w:rPr>
            </w:pPr>
            <w:r w:rsidRPr="00FA23FB">
              <w:rPr>
                <w:sz w:val="24"/>
                <w:szCs w:val="24"/>
                <w:lang w:val="uk-UA" w:eastAsia="uk-UA"/>
              </w:rPr>
              <w:t>0,0902</w:t>
            </w:r>
          </w:p>
        </w:tc>
        <w:tc>
          <w:tcPr>
            <w:tcW w:w="1842" w:type="dxa"/>
            <w:tcBorders>
              <w:top w:val="nil"/>
              <w:left w:val="nil"/>
              <w:bottom w:val="single" w:sz="4" w:space="0" w:color="auto"/>
              <w:right w:val="single" w:sz="4" w:space="0" w:color="auto"/>
            </w:tcBorders>
            <w:shd w:val="clear" w:color="auto" w:fill="auto"/>
            <w:vAlign w:val="center"/>
            <w:hideMark/>
          </w:tcPr>
          <w:p w14:paraId="6288BD9A" w14:textId="77777777" w:rsidR="00FA23FB" w:rsidRPr="00FA23FB" w:rsidRDefault="00FA23FB" w:rsidP="007048E5">
            <w:pPr>
              <w:jc w:val="center"/>
              <w:rPr>
                <w:sz w:val="24"/>
                <w:szCs w:val="24"/>
                <w:lang w:val="uk-UA" w:eastAsia="uk-UA"/>
              </w:rPr>
            </w:pPr>
            <w:r w:rsidRPr="00FA23FB">
              <w:rPr>
                <w:sz w:val="24"/>
                <w:szCs w:val="24"/>
                <w:lang w:val="uk-UA" w:eastAsia="uk-UA"/>
              </w:rPr>
              <w:t>0,0902</w:t>
            </w:r>
          </w:p>
        </w:tc>
        <w:tc>
          <w:tcPr>
            <w:tcW w:w="2410" w:type="dxa"/>
            <w:tcBorders>
              <w:top w:val="nil"/>
              <w:left w:val="nil"/>
              <w:bottom w:val="single" w:sz="4" w:space="0" w:color="auto"/>
              <w:right w:val="single" w:sz="4" w:space="0" w:color="auto"/>
            </w:tcBorders>
            <w:shd w:val="clear" w:color="auto" w:fill="auto"/>
            <w:vAlign w:val="center"/>
            <w:hideMark/>
          </w:tcPr>
          <w:p w14:paraId="32DEBB20"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3888F24D" w14:textId="77777777" w:rsidTr="00033E05">
        <w:trPr>
          <w:trHeight w:val="712"/>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448F2A9"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14</w:t>
            </w:r>
          </w:p>
        </w:tc>
        <w:tc>
          <w:tcPr>
            <w:tcW w:w="1985" w:type="dxa"/>
            <w:tcBorders>
              <w:top w:val="nil"/>
              <w:left w:val="nil"/>
              <w:bottom w:val="single" w:sz="4" w:space="0" w:color="auto"/>
              <w:right w:val="single" w:sz="4" w:space="0" w:color="auto"/>
            </w:tcBorders>
            <w:shd w:val="clear" w:color="auto" w:fill="auto"/>
            <w:vAlign w:val="center"/>
            <w:hideMark/>
          </w:tcPr>
          <w:p w14:paraId="2D9227DE"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Бондарівське</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5B104DD5"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1B86CA95"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1D1686AE" w14:textId="77777777" w:rsidR="00FA23FB" w:rsidRPr="00FA23FB" w:rsidRDefault="00FA23FB" w:rsidP="007048E5">
            <w:pPr>
              <w:jc w:val="center"/>
              <w:rPr>
                <w:sz w:val="24"/>
                <w:szCs w:val="24"/>
                <w:lang w:val="uk-UA" w:eastAsia="uk-UA"/>
              </w:rPr>
            </w:pPr>
            <w:r w:rsidRPr="00FA23FB">
              <w:rPr>
                <w:sz w:val="24"/>
                <w:szCs w:val="24"/>
                <w:lang w:val="uk-UA" w:eastAsia="uk-UA"/>
              </w:rPr>
              <w:t>0,1746</w:t>
            </w:r>
          </w:p>
        </w:tc>
        <w:tc>
          <w:tcPr>
            <w:tcW w:w="1842" w:type="dxa"/>
            <w:tcBorders>
              <w:top w:val="nil"/>
              <w:left w:val="nil"/>
              <w:bottom w:val="single" w:sz="4" w:space="0" w:color="auto"/>
              <w:right w:val="single" w:sz="4" w:space="0" w:color="auto"/>
            </w:tcBorders>
            <w:shd w:val="clear" w:color="auto" w:fill="auto"/>
            <w:vAlign w:val="center"/>
            <w:hideMark/>
          </w:tcPr>
          <w:p w14:paraId="04397ECE" w14:textId="77777777" w:rsidR="00FA23FB" w:rsidRPr="00FA23FB" w:rsidRDefault="00FA23FB" w:rsidP="007048E5">
            <w:pPr>
              <w:jc w:val="center"/>
              <w:rPr>
                <w:sz w:val="24"/>
                <w:szCs w:val="24"/>
                <w:lang w:val="uk-UA" w:eastAsia="uk-UA"/>
              </w:rPr>
            </w:pPr>
            <w:r w:rsidRPr="00FA23FB">
              <w:rPr>
                <w:sz w:val="24"/>
                <w:szCs w:val="24"/>
                <w:lang w:val="uk-UA" w:eastAsia="uk-UA"/>
              </w:rPr>
              <w:t>0,1746</w:t>
            </w:r>
          </w:p>
        </w:tc>
        <w:tc>
          <w:tcPr>
            <w:tcW w:w="2410" w:type="dxa"/>
            <w:tcBorders>
              <w:top w:val="nil"/>
              <w:left w:val="nil"/>
              <w:bottom w:val="single" w:sz="4" w:space="0" w:color="auto"/>
              <w:right w:val="single" w:sz="4" w:space="0" w:color="auto"/>
            </w:tcBorders>
            <w:shd w:val="clear" w:color="auto" w:fill="auto"/>
            <w:vAlign w:val="center"/>
            <w:hideMark/>
          </w:tcPr>
          <w:p w14:paraId="2CC26427"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7757ACAA" w14:textId="77777777" w:rsidTr="007048E5">
        <w:trPr>
          <w:trHeight w:val="75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8C44E68"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15</w:t>
            </w:r>
          </w:p>
        </w:tc>
        <w:tc>
          <w:tcPr>
            <w:tcW w:w="1985" w:type="dxa"/>
            <w:tcBorders>
              <w:top w:val="nil"/>
              <w:left w:val="nil"/>
              <w:bottom w:val="single" w:sz="4" w:space="0" w:color="auto"/>
              <w:right w:val="single" w:sz="4" w:space="0" w:color="auto"/>
            </w:tcBorders>
            <w:shd w:val="clear" w:color="auto" w:fill="auto"/>
            <w:vAlign w:val="center"/>
            <w:hideMark/>
          </w:tcPr>
          <w:p w14:paraId="1E00F534"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25CB8477"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0BA58208"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677A143E" w14:textId="77777777" w:rsidR="00FA23FB" w:rsidRPr="00FA23FB" w:rsidRDefault="00FA23FB" w:rsidP="007048E5">
            <w:pPr>
              <w:jc w:val="center"/>
              <w:rPr>
                <w:sz w:val="24"/>
                <w:szCs w:val="24"/>
                <w:lang w:val="uk-UA" w:eastAsia="uk-UA"/>
              </w:rPr>
            </w:pPr>
            <w:r w:rsidRPr="00FA23FB">
              <w:rPr>
                <w:sz w:val="24"/>
                <w:szCs w:val="24"/>
                <w:lang w:val="uk-UA" w:eastAsia="uk-UA"/>
              </w:rPr>
              <w:t>0,0455</w:t>
            </w:r>
          </w:p>
        </w:tc>
        <w:tc>
          <w:tcPr>
            <w:tcW w:w="1842" w:type="dxa"/>
            <w:tcBorders>
              <w:top w:val="nil"/>
              <w:left w:val="nil"/>
              <w:bottom w:val="single" w:sz="4" w:space="0" w:color="auto"/>
              <w:right w:val="single" w:sz="4" w:space="0" w:color="auto"/>
            </w:tcBorders>
            <w:shd w:val="clear" w:color="auto" w:fill="auto"/>
            <w:vAlign w:val="center"/>
            <w:hideMark/>
          </w:tcPr>
          <w:p w14:paraId="51677639" w14:textId="77777777" w:rsidR="00FA23FB" w:rsidRPr="00FA23FB" w:rsidRDefault="00FA23FB" w:rsidP="007048E5">
            <w:pPr>
              <w:jc w:val="center"/>
              <w:rPr>
                <w:sz w:val="24"/>
                <w:szCs w:val="24"/>
                <w:lang w:val="uk-UA" w:eastAsia="uk-UA"/>
              </w:rPr>
            </w:pPr>
            <w:r w:rsidRPr="00FA23FB">
              <w:rPr>
                <w:sz w:val="24"/>
                <w:szCs w:val="24"/>
                <w:lang w:val="uk-UA" w:eastAsia="uk-UA"/>
              </w:rPr>
              <w:t>0,0455</w:t>
            </w:r>
          </w:p>
        </w:tc>
        <w:tc>
          <w:tcPr>
            <w:tcW w:w="2410" w:type="dxa"/>
            <w:tcBorders>
              <w:top w:val="nil"/>
              <w:left w:val="nil"/>
              <w:bottom w:val="single" w:sz="4" w:space="0" w:color="auto"/>
              <w:right w:val="single" w:sz="4" w:space="0" w:color="auto"/>
            </w:tcBorders>
            <w:shd w:val="clear" w:color="auto" w:fill="auto"/>
            <w:vAlign w:val="center"/>
            <w:hideMark/>
          </w:tcPr>
          <w:p w14:paraId="092F5189"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788C8CB2" w14:textId="77777777" w:rsidTr="00033E05">
        <w:trPr>
          <w:trHeight w:val="634"/>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987E2ED"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16</w:t>
            </w:r>
          </w:p>
        </w:tc>
        <w:tc>
          <w:tcPr>
            <w:tcW w:w="1985" w:type="dxa"/>
            <w:tcBorders>
              <w:top w:val="nil"/>
              <w:left w:val="nil"/>
              <w:bottom w:val="single" w:sz="4" w:space="0" w:color="auto"/>
              <w:right w:val="single" w:sz="4" w:space="0" w:color="auto"/>
            </w:tcBorders>
            <w:shd w:val="clear" w:color="auto" w:fill="auto"/>
            <w:vAlign w:val="center"/>
            <w:hideMark/>
          </w:tcPr>
          <w:p w14:paraId="6D1990F6"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08DB18BE"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5850EFBD"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340A00C6" w14:textId="77777777" w:rsidR="00FA23FB" w:rsidRPr="00FA23FB" w:rsidRDefault="00FA23FB" w:rsidP="007048E5">
            <w:pPr>
              <w:jc w:val="center"/>
              <w:rPr>
                <w:sz w:val="24"/>
                <w:szCs w:val="24"/>
                <w:lang w:val="uk-UA" w:eastAsia="uk-UA"/>
              </w:rPr>
            </w:pPr>
            <w:r w:rsidRPr="00FA23FB">
              <w:rPr>
                <w:sz w:val="24"/>
                <w:szCs w:val="24"/>
                <w:lang w:val="uk-UA" w:eastAsia="uk-UA"/>
              </w:rPr>
              <w:t>болото</w:t>
            </w:r>
          </w:p>
        </w:tc>
        <w:tc>
          <w:tcPr>
            <w:tcW w:w="1842" w:type="dxa"/>
            <w:tcBorders>
              <w:top w:val="nil"/>
              <w:left w:val="nil"/>
              <w:bottom w:val="single" w:sz="4" w:space="0" w:color="auto"/>
              <w:right w:val="single" w:sz="4" w:space="0" w:color="auto"/>
            </w:tcBorders>
            <w:shd w:val="clear" w:color="auto" w:fill="auto"/>
            <w:vAlign w:val="center"/>
            <w:hideMark/>
          </w:tcPr>
          <w:p w14:paraId="7ECC80F8" w14:textId="77777777" w:rsidR="00FA23FB" w:rsidRPr="00FA23FB" w:rsidRDefault="00FA23FB" w:rsidP="007048E5">
            <w:pPr>
              <w:jc w:val="center"/>
              <w:rPr>
                <w:sz w:val="24"/>
                <w:szCs w:val="24"/>
                <w:lang w:val="uk-UA" w:eastAsia="uk-UA"/>
              </w:rPr>
            </w:pPr>
            <w:r w:rsidRPr="00FA23FB">
              <w:rPr>
                <w:sz w:val="24"/>
                <w:szCs w:val="24"/>
                <w:lang w:val="uk-UA" w:eastAsia="uk-UA"/>
              </w:rPr>
              <w:t>болото</w:t>
            </w:r>
          </w:p>
        </w:tc>
        <w:tc>
          <w:tcPr>
            <w:tcW w:w="2410" w:type="dxa"/>
            <w:tcBorders>
              <w:top w:val="nil"/>
              <w:left w:val="nil"/>
              <w:bottom w:val="single" w:sz="4" w:space="0" w:color="auto"/>
              <w:right w:val="single" w:sz="4" w:space="0" w:color="auto"/>
            </w:tcBorders>
            <w:shd w:val="clear" w:color="auto" w:fill="auto"/>
            <w:vAlign w:val="center"/>
            <w:hideMark/>
          </w:tcPr>
          <w:p w14:paraId="067CB085"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1B853327" w14:textId="77777777" w:rsidTr="00033E05">
        <w:trPr>
          <w:trHeight w:val="714"/>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2FE7336"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17</w:t>
            </w:r>
          </w:p>
        </w:tc>
        <w:tc>
          <w:tcPr>
            <w:tcW w:w="1985" w:type="dxa"/>
            <w:tcBorders>
              <w:top w:val="nil"/>
              <w:left w:val="nil"/>
              <w:bottom w:val="single" w:sz="4" w:space="0" w:color="auto"/>
              <w:right w:val="single" w:sz="4" w:space="0" w:color="auto"/>
            </w:tcBorders>
            <w:shd w:val="clear" w:color="auto" w:fill="auto"/>
            <w:vAlign w:val="center"/>
            <w:hideMark/>
          </w:tcPr>
          <w:p w14:paraId="3696C3D9"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Бондареве</w:t>
            </w:r>
          </w:p>
        </w:tc>
        <w:tc>
          <w:tcPr>
            <w:tcW w:w="2835" w:type="dxa"/>
            <w:tcBorders>
              <w:top w:val="nil"/>
              <w:left w:val="nil"/>
              <w:bottom w:val="single" w:sz="4" w:space="0" w:color="auto"/>
              <w:right w:val="single" w:sz="4" w:space="0" w:color="auto"/>
            </w:tcBorders>
            <w:shd w:val="clear" w:color="auto" w:fill="auto"/>
            <w:vAlign w:val="center"/>
            <w:hideMark/>
          </w:tcPr>
          <w:p w14:paraId="50E41E84"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5A73A11E"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20F8DCB5" w14:textId="77777777" w:rsidR="00FA23FB" w:rsidRPr="00FA23FB" w:rsidRDefault="00FA23FB" w:rsidP="007048E5">
            <w:pPr>
              <w:jc w:val="center"/>
              <w:rPr>
                <w:sz w:val="24"/>
                <w:szCs w:val="24"/>
                <w:lang w:val="uk-UA" w:eastAsia="uk-UA"/>
              </w:rPr>
            </w:pPr>
            <w:r w:rsidRPr="00FA23FB">
              <w:rPr>
                <w:sz w:val="24"/>
                <w:szCs w:val="24"/>
                <w:lang w:val="uk-UA" w:eastAsia="uk-UA"/>
              </w:rPr>
              <w:t>0,1478</w:t>
            </w:r>
          </w:p>
        </w:tc>
        <w:tc>
          <w:tcPr>
            <w:tcW w:w="1842" w:type="dxa"/>
            <w:tcBorders>
              <w:top w:val="nil"/>
              <w:left w:val="nil"/>
              <w:bottom w:val="single" w:sz="4" w:space="0" w:color="auto"/>
              <w:right w:val="single" w:sz="4" w:space="0" w:color="auto"/>
            </w:tcBorders>
            <w:shd w:val="clear" w:color="auto" w:fill="auto"/>
            <w:vAlign w:val="center"/>
            <w:hideMark/>
          </w:tcPr>
          <w:p w14:paraId="0637D94F" w14:textId="77777777" w:rsidR="00FA23FB" w:rsidRPr="00FA23FB" w:rsidRDefault="00FA23FB" w:rsidP="007048E5">
            <w:pPr>
              <w:jc w:val="center"/>
              <w:rPr>
                <w:sz w:val="24"/>
                <w:szCs w:val="24"/>
                <w:lang w:val="uk-UA" w:eastAsia="uk-UA"/>
              </w:rPr>
            </w:pPr>
            <w:r w:rsidRPr="00FA23FB">
              <w:rPr>
                <w:sz w:val="24"/>
                <w:szCs w:val="24"/>
                <w:lang w:val="uk-UA" w:eastAsia="uk-UA"/>
              </w:rPr>
              <w:t>0,1478</w:t>
            </w:r>
          </w:p>
        </w:tc>
        <w:tc>
          <w:tcPr>
            <w:tcW w:w="2410" w:type="dxa"/>
            <w:tcBorders>
              <w:top w:val="nil"/>
              <w:left w:val="nil"/>
              <w:bottom w:val="single" w:sz="4" w:space="0" w:color="auto"/>
              <w:right w:val="single" w:sz="4" w:space="0" w:color="auto"/>
            </w:tcBorders>
            <w:shd w:val="clear" w:color="auto" w:fill="auto"/>
            <w:vAlign w:val="center"/>
            <w:hideMark/>
          </w:tcPr>
          <w:p w14:paraId="27985F1A"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FA23FB" w:rsidRPr="00FA23FB" w14:paraId="314CEF47" w14:textId="77777777" w:rsidTr="00033E05">
        <w:trPr>
          <w:trHeight w:val="399"/>
        </w:trPr>
        <w:tc>
          <w:tcPr>
            <w:tcW w:w="146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0081650" w14:textId="77777777" w:rsidR="00FA23FB" w:rsidRPr="00FA23FB" w:rsidRDefault="00FA23FB" w:rsidP="007048E5">
            <w:pPr>
              <w:jc w:val="center"/>
              <w:rPr>
                <w:b/>
                <w:bCs/>
                <w:color w:val="000000"/>
                <w:sz w:val="24"/>
                <w:szCs w:val="24"/>
                <w:lang w:val="uk-UA" w:eastAsia="uk-UA"/>
              </w:rPr>
            </w:pPr>
            <w:r w:rsidRPr="00FA23FB">
              <w:rPr>
                <w:b/>
                <w:bCs/>
                <w:color w:val="000000"/>
                <w:sz w:val="24"/>
                <w:szCs w:val="24"/>
                <w:lang w:val="uk-UA" w:eastAsia="uk-UA"/>
              </w:rPr>
              <w:t>Каскад ставків №3 с. Вінницькі Хутори</w:t>
            </w:r>
          </w:p>
        </w:tc>
      </w:tr>
      <w:tr w:rsidR="007048E5" w:rsidRPr="00FA23FB" w14:paraId="0870CD73" w14:textId="77777777" w:rsidTr="00033E05">
        <w:trPr>
          <w:trHeight w:val="56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F844611"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18</w:t>
            </w:r>
          </w:p>
        </w:tc>
        <w:tc>
          <w:tcPr>
            <w:tcW w:w="1985" w:type="dxa"/>
            <w:tcBorders>
              <w:top w:val="nil"/>
              <w:left w:val="nil"/>
              <w:bottom w:val="single" w:sz="4" w:space="0" w:color="auto"/>
              <w:right w:val="single" w:sz="4" w:space="0" w:color="auto"/>
            </w:tcBorders>
            <w:shd w:val="clear" w:color="auto" w:fill="auto"/>
            <w:vAlign w:val="center"/>
            <w:hideMark/>
          </w:tcPr>
          <w:p w14:paraId="4080DAC2"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Зимовий</w:t>
            </w:r>
          </w:p>
        </w:tc>
        <w:tc>
          <w:tcPr>
            <w:tcW w:w="2835" w:type="dxa"/>
            <w:tcBorders>
              <w:top w:val="nil"/>
              <w:left w:val="nil"/>
              <w:bottom w:val="single" w:sz="4" w:space="0" w:color="auto"/>
              <w:right w:val="single" w:sz="4" w:space="0" w:color="auto"/>
            </w:tcBorders>
            <w:shd w:val="clear" w:color="auto" w:fill="auto"/>
            <w:vAlign w:val="center"/>
            <w:hideMark/>
          </w:tcPr>
          <w:p w14:paraId="2A55239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1F42120C"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44BB1BD1" w14:textId="77777777" w:rsidR="00FA23FB" w:rsidRPr="00FA23FB" w:rsidRDefault="00FA23FB" w:rsidP="007048E5">
            <w:pPr>
              <w:jc w:val="center"/>
              <w:rPr>
                <w:sz w:val="24"/>
                <w:szCs w:val="24"/>
                <w:lang w:val="uk-UA" w:eastAsia="uk-UA"/>
              </w:rPr>
            </w:pPr>
            <w:r w:rsidRPr="00FA23FB">
              <w:rPr>
                <w:sz w:val="24"/>
                <w:szCs w:val="24"/>
                <w:lang w:val="uk-UA" w:eastAsia="uk-UA"/>
              </w:rPr>
              <w:t>1,551</w:t>
            </w:r>
          </w:p>
        </w:tc>
        <w:tc>
          <w:tcPr>
            <w:tcW w:w="1842" w:type="dxa"/>
            <w:vMerge w:val="restart"/>
            <w:tcBorders>
              <w:top w:val="nil"/>
              <w:left w:val="single" w:sz="4" w:space="0" w:color="auto"/>
              <w:bottom w:val="single" w:sz="4" w:space="0" w:color="000000"/>
              <w:right w:val="single" w:sz="4" w:space="0" w:color="auto"/>
            </w:tcBorders>
            <w:shd w:val="clear" w:color="auto" w:fill="auto"/>
            <w:vAlign w:val="center"/>
            <w:hideMark/>
          </w:tcPr>
          <w:p w14:paraId="59270960" w14:textId="77777777" w:rsidR="00FA23FB" w:rsidRPr="00FA23FB" w:rsidRDefault="00FA23FB" w:rsidP="007048E5">
            <w:pPr>
              <w:jc w:val="center"/>
              <w:rPr>
                <w:sz w:val="24"/>
                <w:szCs w:val="24"/>
                <w:lang w:val="uk-UA" w:eastAsia="uk-UA"/>
              </w:rPr>
            </w:pPr>
            <w:r w:rsidRPr="00FA23FB">
              <w:rPr>
                <w:sz w:val="24"/>
                <w:szCs w:val="24"/>
                <w:lang w:val="uk-UA" w:eastAsia="uk-UA"/>
              </w:rPr>
              <w:t>1,551</w:t>
            </w:r>
          </w:p>
        </w:tc>
        <w:tc>
          <w:tcPr>
            <w:tcW w:w="2410" w:type="dxa"/>
            <w:tcBorders>
              <w:top w:val="nil"/>
              <w:left w:val="nil"/>
              <w:bottom w:val="single" w:sz="4" w:space="0" w:color="auto"/>
              <w:right w:val="single" w:sz="4" w:space="0" w:color="auto"/>
            </w:tcBorders>
            <w:shd w:val="clear" w:color="auto" w:fill="auto"/>
            <w:vAlign w:val="center"/>
            <w:hideMark/>
          </w:tcPr>
          <w:p w14:paraId="499F89A8"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4A24FD6D" w14:textId="77777777" w:rsidTr="00033E05">
        <w:trPr>
          <w:trHeight w:val="696"/>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A8658F7"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19</w:t>
            </w:r>
          </w:p>
        </w:tc>
        <w:tc>
          <w:tcPr>
            <w:tcW w:w="1985" w:type="dxa"/>
            <w:tcBorders>
              <w:top w:val="nil"/>
              <w:left w:val="nil"/>
              <w:bottom w:val="single" w:sz="4" w:space="0" w:color="auto"/>
              <w:right w:val="single" w:sz="4" w:space="0" w:color="auto"/>
            </w:tcBorders>
            <w:shd w:val="clear" w:color="auto" w:fill="auto"/>
            <w:vAlign w:val="center"/>
            <w:hideMark/>
          </w:tcPr>
          <w:p w14:paraId="3F0FF1AB"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61B70336"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45032381"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vMerge/>
            <w:tcBorders>
              <w:top w:val="nil"/>
              <w:left w:val="single" w:sz="4" w:space="0" w:color="auto"/>
              <w:bottom w:val="single" w:sz="4" w:space="0" w:color="000000"/>
              <w:right w:val="single" w:sz="4" w:space="0" w:color="auto"/>
            </w:tcBorders>
            <w:vAlign w:val="center"/>
            <w:hideMark/>
          </w:tcPr>
          <w:p w14:paraId="2475F37E" w14:textId="77777777" w:rsidR="00FA23FB" w:rsidRPr="00FA23FB" w:rsidRDefault="00FA23FB" w:rsidP="007048E5">
            <w:pPr>
              <w:rPr>
                <w:sz w:val="24"/>
                <w:szCs w:val="24"/>
                <w:lang w:val="uk-UA" w:eastAsia="uk-UA"/>
              </w:rPr>
            </w:pPr>
          </w:p>
        </w:tc>
        <w:tc>
          <w:tcPr>
            <w:tcW w:w="1842" w:type="dxa"/>
            <w:vMerge/>
            <w:tcBorders>
              <w:top w:val="nil"/>
              <w:left w:val="single" w:sz="4" w:space="0" w:color="auto"/>
              <w:bottom w:val="single" w:sz="4" w:space="0" w:color="000000"/>
              <w:right w:val="single" w:sz="4" w:space="0" w:color="auto"/>
            </w:tcBorders>
            <w:vAlign w:val="center"/>
            <w:hideMark/>
          </w:tcPr>
          <w:p w14:paraId="5C0AE444" w14:textId="77777777" w:rsidR="00FA23FB" w:rsidRPr="00FA23FB" w:rsidRDefault="00FA23FB" w:rsidP="007048E5">
            <w:pPr>
              <w:rPr>
                <w:sz w:val="24"/>
                <w:szCs w:val="24"/>
                <w:lang w:val="uk-UA" w:eastAsia="uk-UA"/>
              </w:rPr>
            </w:pPr>
          </w:p>
        </w:tc>
        <w:tc>
          <w:tcPr>
            <w:tcW w:w="2410" w:type="dxa"/>
            <w:tcBorders>
              <w:top w:val="nil"/>
              <w:left w:val="nil"/>
              <w:bottom w:val="single" w:sz="4" w:space="0" w:color="auto"/>
              <w:right w:val="single" w:sz="4" w:space="0" w:color="auto"/>
            </w:tcBorders>
            <w:shd w:val="clear" w:color="auto" w:fill="auto"/>
            <w:vAlign w:val="center"/>
            <w:hideMark/>
          </w:tcPr>
          <w:p w14:paraId="28E3E716"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549EA334" w14:textId="77777777" w:rsidTr="007048E5">
        <w:trPr>
          <w:trHeight w:val="72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81B0E8D"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lastRenderedPageBreak/>
              <w:t>20</w:t>
            </w:r>
          </w:p>
        </w:tc>
        <w:tc>
          <w:tcPr>
            <w:tcW w:w="1985" w:type="dxa"/>
            <w:tcBorders>
              <w:top w:val="nil"/>
              <w:left w:val="nil"/>
              <w:bottom w:val="single" w:sz="4" w:space="0" w:color="auto"/>
              <w:right w:val="single" w:sz="4" w:space="0" w:color="auto"/>
            </w:tcBorders>
            <w:shd w:val="clear" w:color="auto" w:fill="auto"/>
            <w:vAlign w:val="center"/>
            <w:hideMark/>
          </w:tcPr>
          <w:p w14:paraId="1109E36F"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4366D33E"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5AC2DB05"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vMerge/>
            <w:tcBorders>
              <w:top w:val="nil"/>
              <w:left w:val="single" w:sz="4" w:space="0" w:color="auto"/>
              <w:bottom w:val="single" w:sz="4" w:space="0" w:color="000000"/>
              <w:right w:val="single" w:sz="4" w:space="0" w:color="auto"/>
            </w:tcBorders>
            <w:vAlign w:val="center"/>
            <w:hideMark/>
          </w:tcPr>
          <w:p w14:paraId="0059456F" w14:textId="77777777" w:rsidR="00FA23FB" w:rsidRPr="00FA23FB" w:rsidRDefault="00FA23FB" w:rsidP="007048E5">
            <w:pPr>
              <w:rPr>
                <w:sz w:val="24"/>
                <w:szCs w:val="24"/>
                <w:lang w:val="uk-UA" w:eastAsia="uk-UA"/>
              </w:rPr>
            </w:pPr>
          </w:p>
        </w:tc>
        <w:tc>
          <w:tcPr>
            <w:tcW w:w="1842" w:type="dxa"/>
            <w:vMerge/>
            <w:tcBorders>
              <w:top w:val="nil"/>
              <w:left w:val="single" w:sz="4" w:space="0" w:color="auto"/>
              <w:bottom w:val="single" w:sz="4" w:space="0" w:color="000000"/>
              <w:right w:val="single" w:sz="4" w:space="0" w:color="auto"/>
            </w:tcBorders>
            <w:vAlign w:val="center"/>
            <w:hideMark/>
          </w:tcPr>
          <w:p w14:paraId="7BC9550A" w14:textId="77777777" w:rsidR="00FA23FB" w:rsidRPr="00FA23FB" w:rsidRDefault="00FA23FB" w:rsidP="007048E5">
            <w:pPr>
              <w:rPr>
                <w:sz w:val="24"/>
                <w:szCs w:val="24"/>
                <w:lang w:val="uk-UA" w:eastAsia="uk-UA"/>
              </w:rPr>
            </w:pPr>
          </w:p>
        </w:tc>
        <w:tc>
          <w:tcPr>
            <w:tcW w:w="2410" w:type="dxa"/>
            <w:tcBorders>
              <w:top w:val="nil"/>
              <w:left w:val="nil"/>
              <w:bottom w:val="single" w:sz="4" w:space="0" w:color="auto"/>
              <w:right w:val="single" w:sz="4" w:space="0" w:color="auto"/>
            </w:tcBorders>
            <w:shd w:val="clear" w:color="auto" w:fill="auto"/>
            <w:vAlign w:val="center"/>
            <w:hideMark/>
          </w:tcPr>
          <w:p w14:paraId="75D056CB"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FA23FB" w:rsidRPr="00FA23FB" w14:paraId="306F0961" w14:textId="77777777" w:rsidTr="007048E5">
        <w:trPr>
          <w:trHeight w:val="419"/>
        </w:trPr>
        <w:tc>
          <w:tcPr>
            <w:tcW w:w="146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4E7ECA9" w14:textId="77777777" w:rsidR="00FA23FB" w:rsidRPr="00FA23FB" w:rsidRDefault="00FA23FB" w:rsidP="007048E5">
            <w:pPr>
              <w:jc w:val="center"/>
              <w:rPr>
                <w:b/>
                <w:bCs/>
                <w:color w:val="000000"/>
                <w:sz w:val="24"/>
                <w:szCs w:val="24"/>
                <w:lang w:val="uk-UA" w:eastAsia="uk-UA"/>
              </w:rPr>
            </w:pPr>
            <w:r w:rsidRPr="00FA23FB">
              <w:rPr>
                <w:b/>
                <w:bCs/>
                <w:color w:val="000000"/>
                <w:sz w:val="24"/>
                <w:szCs w:val="24"/>
                <w:lang w:val="uk-UA" w:eastAsia="uk-UA"/>
              </w:rPr>
              <w:lastRenderedPageBreak/>
              <w:t>Каскад ставків №4 с. Вінницькі Хутори</w:t>
            </w:r>
          </w:p>
        </w:tc>
      </w:tr>
      <w:tr w:rsidR="007048E5" w:rsidRPr="00FA23FB" w14:paraId="649026DC" w14:textId="77777777" w:rsidTr="00033E05">
        <w:trPr>
          <w:trHeight w:val="712"/>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EC79CFD"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21</w:t>
            </w:r>
          </w:p>
        </w:tc>
        <w:tc>
          <w:tcPr>
            <w:tcW w:w="1985" w:type="dxa"/>
            <w:tcBorders>
              <w:top w:val="nil"/>
              <w:left w:val="nil"/>
              <w:bottom w:val="single" w:sz="4" w:space="0" w:color="auto"/>
              <w:right w:val="single" w:sz="4" w:space="0" w:color="auto"/>
            </w:tcBorders>
            <w:shd w:val="clear" w:color="auto" w:fill="auto"/>
            <w:vAlign w:val="center"/>
            <w:hideMark/>
          </w:tcPr>
          <w:p w14:paraId="3ADE6C14"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Бучкове</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01E510C3"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ype="page"/>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4BC0C5FB"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3D78106B" w14:textId="77777777" w:rsidR="00FA23FB" w:rsidRPr="00FA23FB" w:rsidRDefault="00FA23FB" w:rsidP="007048E5">
            <w:pPr>
              <w:jc w:val="center"/>
              <w:rPr>
                <w:sz w:val="24"/>
                <w:szCs w:val="24"/>
                <w:lang w:val="uk-UA" w:eastAsia="uk-UA"/>
              </w:rPr>
            </w:pPr>
            <w:r w:rsidRPr="00FA23FB">
              <w:rPr>
                <w:sz w:val="24"/>
                <w:szCs w:val="24"/>
                <w:lang w:val="uk-UA" w:eastAsia="uk-UA"/>
              </w:rPr>
              <w:t>0,4244</w:t>
            </w:r>
          </w:p>
        </w:tc>
        <w:tc>
          <w:tcPr>
            <w:tcW w:w="1842" w:type="dxa"/>
            <w:tcBorders>
              <w:top w:val="nil"/>
              <w:left w:val="nil"/>
              <w:bottom w:val="single" w:sz="4" w:space="0" w:color="auto"/>
              <w:right w:val="single" w:sz="4" w:space="0" w:color="auto"/>
            </w:tcBorders>
            <w:shd w:val="clear" w:color="auto" w:fill="auto"/>
            <w:vAlign w:val="center"/>
            <w:hideMark/>
          </w:tcPr>
          <w:p w14:paraId="421AA85F" w14:textId="77777777" w:rsidR="00FA23FB" w:rsidRPr="00FA23FB" w:rsidRDefault="00FA23FB" w:rsidP="007048E5">
            <w:pPr>
              <w:jc w:val="center"/>
              <w:rPr>
                <w:sz w:val="24"/>
                <w:szCs w:val="24"/>
                <w:lang w:val="uk-UA" w:eastAsia="uk-UA"/>
              </w:rPr>
            </w:pPr>
            <w:r w:rsidRPr="00FA23FB">
              <w:rPr>
                <w:sz w:val="24"/>
                <w:szCs w:val="24"/>
                <w:lang w:val="uk-UA" w:eastAsia="uk-UA"/>
              </w:rPr>
              <w:t>0,4244</w:t>
            </w:r>
          </w:p>
        </w:tc>
        <w:tc>
          <w:tcPr>
            <w:tcW w:w="2410" w:type="dxa"/>
            <w:tcBorders>
              <w:top w:val="nil"/>
              <w:left w:val="nil"/>
              <w:bottom w:val="single" w:sz="4" w:space="0" w:color="auto"/>
              <w:right w:val="single" w:sz="4" w:space="0" w:color="auto"/>
            </w:tcBorders>
            <w:shd w:val="clear" w:color="auto" w:fill="auto"/>
            <w:vAlign w:val="center"/>
            <w:hideMark/>
          </w:tcPr>
          <w:p w14:paraId="13BA13A4" w14:textId="77777777" w:rsidR="00FA23FB" w:rsidRPr="00FA23FB" w:rsidRDefault="00FA23FB" w:rsidP="007048E5">
            <w:pPr>
              <w:jc w:val="center"/>
              <w:rPr>
                <w:sz w:val="24"/>
                <w:szCs w:val="24"/>
                <w:lang w:val="uk-UA" w:eastAsia="uk-UA"/>
              </w:rPr>
            </w:pPr>
            <w:r w:rsidRPr="00FA23FB">
              <w:rPr>
                <w:sz w:val="24"/>
                <w:szCs w:val="24"/>
                <w:lang w:val="uk-UA" w:eastAsia="uk-UA"/>
              </w:rPr>
              <w:t>рекреація</w:t>
            </w:r>
          </w:p>
        </w:tc>
      </w:tr>
      <w:tr w:rsidR="007048E5" w:rsidRPr="00FA23FB" w14:paraId="659B5EA3" w14:textId="77777777" w:rsidTr="007048E5">
        <w:trPr>
          <w:trHeight w:val="691"/>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92FAD2D"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22</w:t>
            </w:r>
          </w:p>
        </w:tc>
        <w:tc>
          <w:tcPr>
            <w:tcW w:w="1985" w:type="dxa"/>
            <w:tcBorders>
              <w:top w:val="nil"/>
              <w:left w:val="nil"/>
              <w:bottom w:val="single" w:sz="4" w:space="0" w:color="auto"/>
              <w:right w:val="single" w:sz="4" w:space="0" w:color="auto"/>
            </w:tcBorders>
            <w:shd w:val="clear" w:color="auto" w:fill="auto"/>
            <w:vAlign w:val="center"/>
            <w:hideMark/>
          </w:tcPr>
          <w:p w14:paraId="0513565E"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51E4FE68"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5900C6B4"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0DD3C8F3" w14:textId="77777777" w:rsidR="00FA23FB" w:rsidRPr="00FA23FB" w:rsidRDefault="00FA23FB" w:rsidP="007048E5">
            <w:pPr>
              <w:jc w:val="center"/>
              <w:rPr>
                <w:sz w:val="24"/>
                <w:szCs w:val="24"/>
                <w:lang w:val="uk-UA" w:eastAsia="uk-UA"/>
              </w:rPr>
            </w:pPr>
            <w:r w:rsidRPr="00FA23FB">
              <w:rPr>
                <w:sz w:val="24"/>
                <w:szCs w:val="24"/>
                <w:lang w:val="uk-UA" w:eastAsia="uk-UA"/>
              </w:rPr>
              <w:t>калюжа</w:t>
            </w:r>
          </w:p>
        </w:tc>
        <w:tc>
          <w:tcPr>
            <w:tcW w:w="1842" w:type="dxa"/>
            <w:tcBorders>
              <w:top w:val="nil"/>
              <w:left w:val="nil"/>
              <w:bottom w:val="single" w:sz="4" w:space="0" w:color="auto"/>
              <w:right w:val="single" w:sz="4" w:space="0" w:color="auto"/>
            </w:tcBorders>
            <w:shd w:val="clear" w:color="auto" w:fill="auto"/>
            <w:vAlign w:val="center"/>
            <w:hideMark/>
          </w:tcPr>
          <w:p w14:paraId="10D0D8CA" w14:textId="77777777" w:rsidR="00FA23FB" w:rsidRPr="00FA23FB" w:rsidRDefault="00FA23FB" w:rsidP="007048E5">
            <w:pPr>
              <w:jc w:val="center"/>
              <w:rPr>
                <w:sz w:val="24"/>
                <w:szCs w:val="24"/>
                <w:lang w:val="uk-UA" w:eastAsia="uk-UA"/>
              </w:rPr>
            </w:pPr>
            <w:r w:rsidRPr="00FA23FB">
              <w:rPr>
                <w:sz w:val="24"/>
                <w:szCs w:val="24"/>
                <w:lang w:val="uk-UA" w:eastAsia="uk-UA"/>
              </w:rPr>
              <w:t>калюжа</w:t>
            </w:r>
          </w:p>
        </w:tc>
        <w:tc>
          <w:tcPr>
            <w:tcW w:w="2410" w:type="dxa"/>
            <w:tcBorders>
              <w:top w:val="nil"/>
              <w:left w:val="nil"/>
              <w:bottom w:val="single" w:sz="4" w:space="0" w:color="auto"/>
              <w:right w:val="single" w:sz="4" w:space="0" w:color="auto"/>
            </w:tcBorders>
            <w:shd w:val="clear" w:color="auto" w:fill="auto"/>
            <w:vAlign w:val="center"/>
            <w:hideMark/>
          </w:tcPr>
          <w:p w14:paraId="37196DF0" w14:textId="77777777" w:rsidR="00FA23FB" w:rsidRPr="00FA23FB" w:rsidRDefault="00FA23FB" w:rsidP="007048E5">
            <w:pPr>
              <w:jc w:val="center"/>
              <w:rPr>
                <w:sz w:val="24"/>
                <w:szCs w:val="24"/>
                <w:lang w:val="uk-UA" w:eastAsia="uk-UA"/>
              </w:rPr>
            </w:pPr>
            <w:r w:rsidRPr="00FA23FB">
              <w:rPr>
                <w:sz w:val="24"/>
                <w:szCs w:val="24"/>
                <w:lang w:val="uk-UA" w:eastAsia="uk-UA"/>
              </w:rPr>
              <w:t>пропозиції відсутні</w:t>
            </w:r>
          </w:p>
        </w:tc>
      </w:tr>
      <w:tr w:rsidR="007048E5" w:rsidRPr="00FA23FB" w14:paraId="37D6F994" w14:textId="77777777" w:rsidTr="007048E5">
        <w:trPr>
          <w:trHeight w:val="7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48A73E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23</w:t>
            </w:r>
          </w:p>
        </w:tc>
        <w:tc>
          <w:tcPr>
            <w:tcW w:w="1985" w:type="dxa"/>
            <w:tcBorders>
              <w:top w:val="nil"/>
              <w:left w:val="nil"/>
              <w:bottom w:val="single" w:sz="4" w:space="0" w:color="auto"/>
              <w:right w:val="single" w:sz="4" w:space="0" w:color="auto"/>
            </w:tcBorders>
            <w:shd w:val="clear" w:color="auto" w:fill="auto"/>
            <w:vAlign w:val="center"/>
            <w:hideMark/>
          </w:tcPr>
          <w:p w14:paraId="1E8C17FE"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7F8126EA"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18BECF54"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6B2487C7" w14:textId="77777777" w:rsidR="00FA23FB" w:rsidRPr="00FA23FB" w:rsidRDefault="00FA23FB" w:rsidP="007048E5">
            <w:pPr>
              <w:jc w:val="center"/>
              <w:rPr>
                <w:sz w:val="24"/>
                <w:szCs w:val="24"/>
                <w:lang w:val="uk-UA" w:eastAsia="uk-UA"/>
              </w:rPr>
            </w:pPr>
            <w:r w:rsidRPr="00FA23FB">
              <w:rPr>
                <w:sz w:val="24"/>
                <w:szCs w:val="24"/>
                <w:lang w:val="uk-UA" w:eastAsia="uk-UA"/>
              </w:rPr>
              <w:t>калюжа</w:t>
            </w:r>
          </w:p>
        </w:tc>
        <w:tc>
          <w:tcPr>
            <w:tcW w:w="1842" w:type="dxa"/>
            <w:tcBorders>
              <w:top w:val="nil"/>
              <w:left w:val="nil"/>
              <w:bottom w:val="single" w:sz="4" w:space="0" w:color="auto"/>
              <w:right w:val="single" w:sz="4" w:space="0" w:color="auto"/>
            </w:tcBorders>
            <w:shd w:val="clear" w:color="auto" w:fill="auto"/>
            <w:vAlign w:val="center"/>
            <w:hideMark/>
          </w:tcPr>
          <w:p w14:paraId="7379DB52" w14:textId="77777777" w:rsidR="00FA23FB" w:rsidRPr="00FA23FB" w:rsidRDefault="00FA23FB" w:rsidP="007048E5">
            <w:pPr>
              <w:jc w:val="center"/>
              <w:rPr>
                <w:sz w:val="24"/>
                <w:szCs w:val="24"/>
                <w:lang w:val="uk-UA" w:eastAsia="uk-UA"/>
              </w:rPr>
            </w:pPr>
            <w:r w:rsidRPr="00FA23FB">
              <w:rPr>
                <w:sz w:val="24"/>
                <w:szCs w:val="24"/>
                <w:lang w:val="uk-UA" w:eastAsia="uk-UA"/>
              </w:rPr>
              <w:t>калюжа</w:t>
            </w:r>
          </w:p>
        </w:tc>
        <w:tc>
          <w:tcPr>
            <w:tcW w:w="2410" w:type="dxa"/>
            <w:tcBorders>
              <w:top w:val="nil"/>
              <w:left w:val="nil"/>
              <w:bottom w:val="single" w:sz="4" w:space="0" w:color="auto"/>
              <w:right w:val="single" w:sz="4" w:space="0" w:color="auto"/>
            </w:tcBorders>
            <w:shd w:val="clear" w:color="auto" w:fill="auto"/>
            <w:vAlign w:val="center"/>
            <w:hideMark/>
          </w:tcPr>
          <w:p w14:paraId="24DFC6B6" w14:textId="77777777" w:rsidR="00FA23FB" w:rsidRPr="00FA23FB" w:rsidRDefault="00FA23FB" w:rsidP="007048E5">
            <w:pPr>
              <w:jc w:val="center"/>
              <w:rPr>
                <w:sz w:val="24"/>
                <w:szCs w:val="24"/>
                <w:lang w:val="uk-UA" w:eastAsia="uk-UA"/>
              </w:rPr>
            </w:pPr>
            <w:r w:rsidRPr="00FA23FB">
              <w:rPr>
                <w:sz w:val="24"/>
                <w:szCs w:val="24"/>
                <w:lang w:val="uk-UA" w:eastAsia="uk-UA"/>
              </w:rPr>
              <w:t>пропозиції відсутні</w:t>
            </w:r>
          </w:p>
        </w:tc>
      </w:tr>
      <w:tr w:rsidR="007048E5" w:rsidRPr="00FA23FB" w14:paraId="25D66AB4" w14:textId="77777777" w:rsidTr="007048E5">
        <w:trPr>
          <w:trHeight w:val="696"/>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D3164DA"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24</w:t>
            </w:r>
          </w:p>
        </w:tc>
        <w:tc>
          <w:tcPr>
            <w:tcW w:w="1985" w:type="dxa"/>
            <w:tcBorders>
              <w:top w:val="nil"/>
              <w:left w:val="nil"/>
              <w:bottom w:val="single" w:sz="4" w:space="0" w:color="auto"/>
              <w:right w:val="single" w:sz="4" w:space="0" w:color="auto"/>
            </w:tcBorders>
            <w:shd w:val="clear" w:color="auto" w:fill="auto"/>
            <w:vAlign w:val="center"/>
            <w:hideMark/>
          </w:tcPr>
          <w:p w14:paraId="7AF6E0F9"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Свистуха</w:t>
            </w:r>
          </w:p>
        </w:tc>
        <w:tc>
          <w:tcPr>
            <w:tcW w:w="2835" w:type="dxa"/>
            <w:tcBorders>
              <w:top w:val="nil"/>
              <w:left w:val="nil"/>
              <w:bottom w:val="single" w:sz="4" w:space="0" w:color="auto"/>
              <w:right w:val="single" w:sz="4" w:space="0" w:color="auto"/>
            </w:tcBorders>
            <w:shd w:val="clear" w:color="auto" w:fill="auto"/>
            <w:vAlign w:val="center"/>
            <w:hideMark/>
          </w:tcPr>
          <w:p w14:paraId="6C21B23B"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63BF7259"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4292B658" w14:textId="77777777" w:rsidR="00FA23FB" w:rsidRPr="00FA23FB" w:rsidRDefault="00FA23FB" w:rsidP="007048E5">
            <w:pPr>
              <w:jc w:val="center"/>
              <w:rPr>
                <w:sz w:val="24"/>
                <w:szCs w:val="24"/>
                <w:lang w:val="uk-UA" w:eastAsia="uk-UA"/>
              </w:rPr>
            </w:pPr>
            <w:r w:rsidRPr="00FA23FB">
              <w:rPr>
                <w:sz w:val="24"/>
                <w:szCs w:val="24"/>
                <w:lang w:val="uk-UA" w:eastAsia="uk-UA"/>
              </w:rPr>
              <w:t>8,2983</w:t>
            </w:r>
          </w:p>
        </w:tc>
        <w:tc>
          <w:tcPr>
            <w:tcW w:w="1842" w:type="dxa"/>
            <w:tcBorders>
              <w:top w:val="nil"/>
              <w:left w:val="nil"/>
              <w:bottom w:val="single" w:sz="4" w:space="0" w:color="auto"/>
              <w:right w:val="single" w:sz="4" w:space="0" w:color="auto"/>
            </w:tcBorders>
            <w:shd w:val="clear" w:color="auto" w:fill="auto"/>
            <w:vAlign w:val="center"/>
            <w:hideMark/>
          </w:tcPr>
          <w:p w14:paraId="116A2B08" w14:textId="77777777" w:rsidR="00FA23FB" w:rsidRPr="00FA23FB" w:rsidRDefault="00FA23FB" w:rsidP="007048E5">
            <w:pPr>
              <w:jc w:val="center"/>
              <w:rPr>
                <w:sz w:val="24"/>
                <w:szCs w:val="24"/>
                <w:lang w:val="uk-UA" w:eastAsia="uk-UA"/>
              </w:rPr>
            </w:pPr>
            <w:r w:rsidRPr="00FA23FB">
              <w:rPr>
                <w:sz w:val="24"/>
                <w:szCs w:val="24"/>
                <w:lang w:val="uk-UA" w:eastAsia="uk-UA"/>
              </w:rPr>
              <w:t>8,2983</w:t>
            </w:r>
          </w:p>
        </w:tc>
        <w:tc>
          <w:tcPr>
            <w:tcW w:w="2410" w:type="dxa"/>
            <w:tcBorders>
              <w:top w:val="nil"/>
              <w:left w:val="nil"/>
              <w:bottom w:val="single" w:sz="4" w:space="0" w:color="auto"/>
              <w:right w:val="single" w:sz="4" w:space="0" w:color="auto"/>
            </w:tcBorders>
            <w:shd w:val="clear" w:color="auto" w:fill="auto"/>
            <w:vAlign w:val="center"/>
            <w:hideMark/>
          </w:tcPr>
          <w:p w14:paraId="31019C50" w14:textId="77777777" w:rsidR="00FA23FB" w:rsidRPr="00FA23FB" w:rsidRDefault="00FA23FB" w:rsidP="007048E5">
            <w:pPr>
              <w:jc w:val="center"/>
              <w:rPr>
                <w:sz w:val="24"/>
                <w:szCs w:val="24"/>
                <w:lang w:val="uk-UA" w:eastAsia="uk-UA"/>
              </w:rPr>
            </w:pPr>
            <w:r w:rsidRPr="00FA23FB">
              <w:rPr>
                <w:sz w:val="24"/>
                <w:szCs w:val="24"/>
                <w:lang w:val="uk-UA" w:eastAsia="uk-UA"/>
              </w:rPr>
              <w:t>розведення риби, рекреація</w:t>
            </w:r>
          </w:p>
        </w:tc>
      </w:tr>
      <w:tr w:rsidR="00FA23FB" w:rsidRPr="00FA23FB" w14:paraId="7467448F" w14:textId="77777777" w:rsidTr="00033E05">
        <w:trPr>
          <w:trHeight w:val="441"/>
        </w:trPr>
        <w:tc>
          <w:tcPr>
            <w:tcW w:w="146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DC8335D" w14:textId="77777777" w:rsidR="00FA23FB" w:rsidRPr="00FA23FB" w:rsidRDefault="00FA23FB" w:rsidP="007048E5">
            <w:pPr>
              <w:jc w:val="center"/>
              <w:rPr>
                <w:b/>
                <w:bCs/>
                <w:color w:val="000000"/>
                <w:sz w:val="24"/>
                <w:szCs w:val="24"/>
                <w:lang w:val="uk-UA" w:eastAsia="uk-UA"/>
              </w:rPr>
            </w:pPr>
            <w:r w:rsidRPr="00FA23FB">
              <w:rPr>
                <w:b/>
                <w:bCs/>
                <w:color w:val="000000"/>
                <w:sz w:val="24"/>
                <w:szCs w:val="24"/>
                <w:lang w:val="uk-UA" w:eastAsia="uk-UA"/>
              </w:rPr>
              <w:t>Каскад ставків №5 с. Вінницькі Хутори</w:t>
            </w:r>
          </w:p>
        </w:tc>
      </w:tr>
      <w:tr w:rsidR="007048E5" w:rsidRPr="00FA23FB" w14:paraId="5F53B3C0" w14:textId="77777777" w:rsidTr="007048E5">
        <w:trPr>
          <w:trHeight w:val="66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8BE109E"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25</w:t>
            </w:r>
          </w:p>
        </w:tc>
        <w:tc>
          <w:tcPr>
            <w:tcW w:w="1985" w:type="dxa"/>
            <w:tcBorders>
              <w:top w:val="nil"/>
              <w:left w:val="nil"/>
              <w:bottom w:val="single" w:sz="4" w:space="0" w:color="auto"/>
              <w:right w:val="single" w:sz="4" w:space="0" w:color="auto"/>
            </w:tcBorders>
            <w:shd w:val="clear" w:color="auto" w:fill="auto"/>
            <w:vAlign w:val="center"/>
            <w:hideMark/>
          </w:tcPr>
          <w:p w14:paraId="6E90622D" w14:textId="77777777" w:rsidR="00FA23FB" w:rsidRPr="00FA23FB" w:rsidRDefault="00FA23FB" w:rsidP="007048E5">
            <w:pPr>
              <w:rPr>
                <w:color w:val="000000"/>
                <w:sz w:val="24"/>
                <w:szCs w:val="24"/>
                <w:lang w:val="uk-UA" w:eastAsia="uk-UA"/>
              </w:rPr>
            </w:pPr>
            <w:r w:rsidRPr="00FA23FB">
              <w:rPr>
                <w:color w:val="000000"/>
                <w:sz w:val="24"/>
                <w:szCs w:val="24"/>
                <w:lang w:val="uk-UA" w:eastAsia="uk-UA"/>
              </w:rPr>
              <w:t>копанка</w:t>
            </w:r>
          </w:p>
        </w:tc>
        <w:tc>
          <w:tcPr>
            <w:tcW w:w="2835" w:type="dxa"/>
            <w:tcBorders>
              <w:top w:val="nil"/>
              <w:left w:val="nil"/>
              <w:bottom w:val="single" w:sz="4" w:space="0" w:color="auto"/>
              <w:right w:val="single" w:sz="4" w:space="0" w:color="auto"/>
            </w:tcBorders>
            <w:shd w:val="clear" w:color="auto" w:fill="auto"/>
            <w:vAlign w:val="center"/>
            <w:hideMark/>
          </w:tcPr>
          <w:p w14:paraId="34133DF4"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613C78CE"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67F35565"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копанка</w:t>
            </w:r>
          </w:p>
        </w:tc>
        <w:tc>
          <w:tcPr>
            <w:tcW w:w="1842" w:type="dxa"/>
            <w:tcBorders>
              <w:top w:val="nil"/>
              <w:left w:val="nil"/>
              <w:bottom w:val="single" w:sz="4" w:space="0" w:color="auto"/>
              <w:right w:val="single" w:sz="4" w:space="0" w:color="auto"/>
            </w:tcBorders>
            <w:shd w:val="clear" w:color="auto" w:fill="auto"/>
            <w:vAlign w:val="center"/>
            <w:hideMark/>
          </w:tcPr>
          <w:p w14:paraId="7D1FE65E"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копанка</w:t>
            </w:r>
          </w:p>
        </w:tc>
        <w:tc>
          <w:tcPr>
            <w:tcW w:w="2410" w:type="dxa"/>
            <w:tcBorders>
              <w:top w:val="nil"/>
              <w:left w:val="nil"/>
              <w:bottom w:val="single" w:sz="4" w:space="0" w:color="auto"/>
              <w:right w:val="single" w:sz="4" w:space="0" w:color="auto"/>
            </w:tcBorders>
            <w:shd w:val="clear" w:color="auto" w:fill="auto"/>
            <w:vAlign w:val="center"/>
            <w:hideMark/>
          </w:tcPr>
          <w:p w14:paraId="4BD5ACD1"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пропозиції відсутні</w:t>
            </w:r>
          </w:p>
        </w:tc>
      </w:tr>
      <w:tr w:rsidR="007048E5" w:rsidRPr="00FA23FB" w14:paraId="1CF51A20" w14:textId="77777777" w:rsidTr="007048E5">
        <w:trPr>
          <w:trHeight w:val="66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923C72F"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26</w:t>
            </w:r>
          </w:p>
        </w:tc>
        <w:tc>
          <w:tcPr>
            <w:tcW w:w="1985" w:type="dxa"/>
            <w:tcBorders>
              <w:top w:val="nil"/>
              <w:left w:val="nil"/>
              <w:bottom w:val="single" w:sz="4" w:space="0" w:color="auto"/>
              <w:right w:val="single" w:sz="4" w:space="0" w:color="auto"/>
            </w:tcBorders>
            <w:shd w:val="clear" w:color="auto" w:fill="auto"/>
            <w:vAlign w:val="center"/>
            <w:hideMark/>
          </w:tcPr>
          <w:p w14:paraId="5C9D2845" w14:textId="77777777" w:rsidR="00FA23FB" w:rsidRPr="00FA23FB" w:rsidRDefault="00FA23FB" w:rsidP="007048E5">
            <w:pPr>
              <w:rPr>
                <w:color w:val="000000"/>
                <w:sz w:val="24"/>
                <w:szCs w:val="24"/>
                <w:lang w:val="uk-UA" w:eastAsia="uk-UA"/>
              </w:rPr>
            </w:pPr>
            <w:r w:rsidRPr="00FA23FB">
              <w:rPr>
                <w:color w:val="000000"/>
                <w:sz w:val="24"/>
                <w:szCs w:val="24"/>
                <w:lang w:val="uk-UA" w:eastAsia="uk-UA"/>
              </w:rPr>
              <w:t>копанка</w:t>
            </w:r>
          </w:p>
        </w:tc>
        <w:tc>
          <w:tcPr>
            <w:tcW w:w="2835" w:type="dxa"/>
            <w:tcBorders>
              <w:top w:val="nil"/>
              <w:left w:val="nil"/>
              <w:bottom w:val="single" w:sz="4" w:space="0" w:color="auto"/>
              <w:right w:val="single" w:sz="4" w:space="0" w:color="auto"/>
            </w:tcBorders>
            <w:shd w:val="clear" w:color="auto" w:fill="auto"/>
            <w:vAlign w:val="center"/>
            <w:hideMark/>
          </w:tcPr>
          <w:p w14:paraId="141EC2E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7B26BCC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1824067E"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копанка</w:t>
            </w:r>
          </w:p>
        </w:tc>
        <w:tc>
          <w:tcPr>
            <w:tcW w:w="1842" w:type="dxa"/>
            <w:tcBorders>
              <w:top w:val="nil"/>
              <w:left w:val="nil"/>
              <w:bottom w:val="single" w:sz="4" w:space="0" w:color="auto"/>
              <w:right w:val="single" w:sz="4" w:space="0" w:color="auto"/>
            </w:tcBorders>
            <w:shd w:val="clear" w:color="auto" w:fill="auto"/>
            <w:vAlign w:val="center"/>
            <w:hideMark/>
          </w:tcPr>
          <w:p w14:paraId="3919C34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копанка</w:t>
            </w:r>
          </w:p>
        </w:tc>
        <w:tc>
          <w:tcPr>
            <w:tcW w:w="2410" w:type="dxa"/>
            <w:tcBorders>
              <w:top w:val="nil"/>
              <w:left w:val="nil"/>
              <w:bottom w:val="single" w:sz="4" w:space="0" w:color="auto"/>
              <w:right w:val="single" w:sz="4" w:space="0" w:color="auto"/>
            </w:tcBorders>
            <w:shd w:val="clear" w:color="auto" w:fill="auto"/>
            <w:vAlign w:val="center"/>
            <w:hideMark/>
          </w:tcPr>
          <w:p w14:paraId="2C643FEC"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пропозиції відсутні</w:t>
            </w:r>
          </w:p>
        </w:tc>
      </w:tr>
      <w:tr w:rsidR="007048E5" w:rsidRPr="00FA23FB" w14:paraId="5D6C6671" w14:textId="77777777" w:rsidTr="007048E5">
        <w:trPr>
          <w:trHeight w:val="72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1F80BDB"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27</w:t>
            </w:r>
          </w:p>
        </w:tc>
        <w:tc>
          <w:tcPr>
            <w:tcW w:w="1985" w:type="dxa"/>
            <w:tcBorders>
              <w:top w:val="nil"/>
              <w:left w:val="nil"/>
              <w:bottom w:val="single" w:sz="4" w:space="0" w:color="auto"/>
              <w:right w:val="single" w:sz="4" w:space="0" w:color="auto"/>
            </w:tcBorders>
            <w:shd w:val="clear" w:color="auto" w:fill="auto"/>
            <w:vAlign w:val="center"/>
            <w:hideMark/>
          </w:tcPr>
          <w:p w14:paraId="23EB75F3" w14:textId="77777777" w:rsidR="00FA23FB" w:rsidRPr="00FA23FB" w:rsidRDefault="00FA23FB" w:rsidP="007048E5">
            <w:pPr>
              <w:rPr>
                <w:color w:val="000000"/>
                <w:sz w:val="24"/>
                <w:szCs w:val="24"/>
                <w:lang w:val="uk-UA" w:eastAsia="uk-UA"/>
              </w:rPr>
            </w:pPr>
            <w:r w:rsidRPr="00FA23FB">
              <w:rPr>
                <w:color w:val="000000"/>
                <w:sz w:val="24"/>
                <w:szCs w:val="24"/>
                <w:lang w:val="uk-UA" w:eastAsia="uk-UA"/>
              </w:rPr>
              <w:t>копанка</w:t>
            </w:r>
          </w:p>
        </w:tc>
        <w:tc>
          <w:tcPr>
            <w:tcW w:w="2835" w:type="dxa"/>
            <w:tcBorders>
              <w:top w:val="nil"/>
              <w:left w:val="nil"/>
              <w:bottom w:val="single" w:sz="4" w:space="0" w:color="auto"/>
              <w:right w:val="single" w:sz="4" w:space="0" w:color="auto"/>
            </w:tcBorders>
            <w:shd w:val="clear" w:color="auto" w:fill="auto"/>
            <w:vAlign w:val="center"/>
            <w:hideMark/>
          </w:tcPr>
          <w:p w14:paraId="1B18B742"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1E3B308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5FC069F4"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копанка</w:t>
            </w:r>
          </w:p>
        </w:tc>
        <w:tc>
          <w:tcPr>
            <w:tcW w:w="1842" w:type="dxa"/>
            <w:tcBorders>
              <w:top w:val="nil"/>
              <w:left w:val="nil"/>
              <w:bottom w:val="single" w:sz="4" w:space="0" w:color="auto"/>
              <w:right w:val="single" w:sz="4" w:space="0" w:color="auto"/>
            </w:tcBorders>
            <w:shd w:val="clear" w:color="auto" w:fill="auto"/>
            <w:vAlign w:val="center"/>
            <w:hideMark/>
          </w:tcPr>
          <w:p w14:paraId="73AD8C1B"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копанка</w:t>
            </w:r>
          </w:p>
        </w:tc>
        <w:tc>
          <w:tcPr>
            <w:tcW w:w="2410" w:type="dxa"/>
            <w:tcBorders>
              <w:top w:val="nil"/>
              <w:left w:val="nil"/>
              <w:bottom w:val="single" w:sz="4" w:space="0" w:color="auto"/>
              <w:right w:val="single" w:sz="4" w:space="0" w:color="auto"/>
            </w:tcBorders>
            <w:shd w:val="clear" w:color="auto" w:fill="auto"/>
            <w:vAlign w:val="center"/>
            <w:hideMark/>
          </w:tcPr>
          <w:p w14:paraId="63E4D92C"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пропозиції відсутні</w:t>
            </w:r>
          </w:p>
        </w:tc>
      </w:tr>
      <w:tr w:rsidR="007048E5" w:rsidRPr="00FA23FB" w14:paraId="51F8BFC5" w14:textId="77777777" w:rsidTr="00033E05">
        <w:trPr>
          <w:trHeight w:val="60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2A2E7C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28</w:t>
            </w:r>
          </w:p>
        </w:tc>
        <w:tc>
          <w:tcPr>
            <w:tcW w:w="1985" w:type="dxa"/>
            <w:tcBorders>
              <w:top w:val="nil"/>
              <w:left w:val="nil"/>
              <w:bottom w:val="single" w:sz="4" w:space="0" w:color="auto"/>
              <w:right w:val="single" w:sz="4" w:space="0" w:color="auto"/>
            </w:tcBorders>
            <w:shd w:val="clear" w:color="auto" w:fill="auto"/>
            <w:vAlign w:val="center"/>
            <w:hideMark/>
          </w:tcPr>
          <w:p w14:paraId="5EA17D66" w14:textId="77777777" w:rsidR="00FA23FB" w:rsidRPr="00FA23FB" w:rsidRDefault="00FA23FB" w:rsidP="007048E5">
            <w:pPr>
              <w:rPr>
                <w:color w:val="000000"/>
                <w:sz w:val="24"/>
                <w:szCs w:val="24"/>
                <w:lang w:val="uk-UA" w:eastAsia="uk-UA"/>
              </w:rPr>
            </w:pPr>
            <w:r w:rsidRPr="00FA23FB">
              <w:rPr>
                <w:color w:val="000000"/>
                <w:sz w:val="24"/>
                <w:szCs w:val="24"/>
                <w:lang w:val="uk-UA" w:eastAsia="uk-UA"/>
              </w:rPr>
              <w:t>копанка</w:t>
            </w:r>
          </w:p>
        </w:tc>
        <w:tc>
          <w:tcPr>
            <w:tcW w:w="2835" w:type="dxa"/>
            <w:tcBorders>
              <w:top w:val="nil"/>
              <w:left w:val="nil"/>
              <w:bottom w:val="single" w:sz="4" w:space="0" w:color="auto"/>
              <w:right w:val="single" w:sz="4" w:space="0" w:color="auto"/>
            </w:tcBorders>
            <w:shd w:val="clear" w:color="auto" w:fill="auto"/>
            <w:vAlign w:val="center"/>
            <w:hideMark/>
          </w:tcPr>
          <w:p w14:paraId="7454AB49"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6F3C0BAC"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6D98C4EF"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копанка</w:t>
            </w:r>
          </w:p>
        </w:tc>
        <w:tc>
          <w:tcPr>
            <w:tcW w:w="1842" w:type="dxa"/>
            <w:tcBorders>
              <w:top w:val="nil"/>
              <w:left w:val="nil"/>
              <w:bottom w:val="single" w:sz="4" w:space="0" w:color="auto"/>
              <w:right w:val="single" w:sz="4" w:space="0" w:color="auto"/>
            </w:tcBorders>
            <w:shd w:val="clear" w:color="auto" w:fill="auto"/>
            <w:vAlign w:val="center"/>
            <w:hideMark/>
          </w:tcPr>
          <w:p w14:paraId="18C803FB"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копанка</w:t>
            </w:r>
          </w:p>
        </w:tc>
        <w:tc>
          <w:tcPr>
            <w:tcW w:w="2410" w:type="dxa"/>
            <w:tcBorders>
              <w:top w:val="nil"/>
              <w:left w:val="nil"/>
              <w:bottom w:val="single" w:sz="4" w:space="0" w:color="auto"/>
              <w:right w:val="single" w:sz="4" w:space="0" w:color="auto"/>
            </w:tcBorders>
            <w:shd w:val="clear" w:color="auto" w:fill="auto"/>
            <w:vAlign w:val="center"/>
            <w:hideMark/>
          </w:tcPr>
          <w:p w14:paraId="4C4D711A"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пропозиції відсутні</w:t>
            </w:r>
          </w:p>
        </w:tc>
      </w:tr>
      <w:tr w:rsidR="007048E5" w:rsidRPr="00FA23FB" w14:paraId="5FA7EE18" w14:textId="77777777" w:rsidTr="00033E05">
        <w:trPr>
          <w:trHeight w:val="713"/>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EE1D3CA"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29</w:t>
            </w:r>
          </w:p>
        </w:tc>
        <w:tc>
          <w:tcPr>
            <w:tcW w:w="1985" w:type="dxa"/>
            <w:tcBorders>
              <w:top w:val="nil"/>
              <w:left w:val="nil"/>
              <w:bottom w:val="single" w:sz="4" w:space="0" w:color="auto"/>
              <w:right w:val="single" w:sz="4" w:space="0" w:color="auto"/>
            </w:tcBorders>
            <w:shd w:val="clear" w:color="auto" w:fill="auto"/>
            <w:vAlign w:val="center"/>
            <w:hideMark/>
          </w:tcPr>
          <w:p w14:paraId="4886C373"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Попівський</w:t>
            </w:r>
          </w:p>
        </w:tc>
        <w:tc>
          <w:tcPr>
            <w:tcW w:w="2835" w:type="dxa"/>
            <w:tcBorders>
              <w:top w:val="nil"/>
              <w:left w:val="nil"/>
              <w:bottom w:val="single" w:sz="4" w:space="0" w:color="auto"/>
              <w:right w:val="single" w:sz="4" w:space="0" w:color="auto"/>
            </w:tcBorders>
            <w:shd w:val="clear" w:color="auto" w:fill="auto"/>
            <w:vAlign w:val="center"/>
            <w:hideMark/>
          </w:tcPr>
          <w:p w14:paraId="7504EF29"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5957F6AC"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0520681003:02:006:0271</w:t>
            </w:r>
          </w:p>
        </w:tc>
        <w:tc>
          <w:tcPr>
            <w:tcW w:w="1843" w:type="dxa"/>
            <w:tcBorders>
              <w:top w:val="nil"/>
              <w:left w:val="nil"/>
              <w:bottom w:val="single" w:sz="4" w:space="0" w:color="auto"/>
              <w:right w:val="single" w:sz="4" w:space="0" w:color="auto"/>
            </w:tcBorders>
            <w:shd w:val="clear" w:color="auto" w:fill="auto"/>
            <w:vAlign w:val="center"/>
            <w:hideMark/>
          </w:tcPr>
          <w:p w14:paraId="1E9F0B37" w14:textId="77777777" w:rsidR="00FA23FB" w:rsidRPr="00FA23FB" w:rsidRDefault="00FA23FB" w:rsidP="007048E5">
            <w:pPr>
              <w:jc w:val="center"/>
              <w:rPr>
                <w:sz w:val="24"/>
                <w:szCs w:val="24"/>
                <w:lang w:val="uk-UA" w:eastAsia="uk-UA"/>
              </w:rPr>
            </w:pPr>
            <w:r w:rsidRPr="00FA23FB">
              <w:rPr>
                <w:sz w:val="24"/>
                <w:szCs w:val="24"/>
                <w:lang w:val="uk-UA" w:eastAsia="uk-UA"/>
              </w:rPr>
              <w:t>1,1951</w:t>
            </w:r>
          </w:p>
        </w:tc>
        <w:tc>
          <w:tcPr>
            <w:tcW w:w="1842" w:type="dxa"/>
            <w:tcBorders>
              <w:top w:val="nil"/>
              <w:left w:val="nil"/>
              <w:bottom w:val="single" w:sz="4" w:space="0" w:color="auto"/>
              <w:right w:val="single" w:sz="4" w:space="0" w:color="auto"/>
            </w:tcBorders>
            <w:shd w:val="clear" w:color="auto" w:fill="auto"/>
            <w:vAlign w:val="center"/>
            <w:hideMark/>
          </w:tcPr>
          <w:p w14:paraId="567DF194" w14:textId="77777777" w:rsidR="00FA23FB" w:rsidRPr="00FA23FB" w:rsidRDefault="00FA23FB" w:rsidP="007048E5">
            <w:pPr>
              <w:jc w:val="center"/>
              <w:rPr>
                <w:sz w:val="24"/>
                <w:szCs w:val="24"/>
                <w:lang w:val="uk-UA" w:eastAsia="uk-UA"/>
              </w:rPr>
            </w:pPr>
            <w:r w:rsidRPr="00FA23FB">
              <w:rPr>
                <w:sz w:val="24"/>
                <w:szCs w:val="24"/>
                <w:lang w:val="uk-UA" w:eastAsia="uk-UA"/>
              </w:rPr>
              <w:t>1,0122</w:t>
            </w:r>
          </w:p>
        </w:tc>
        <w:tc>
          <w:tcPr>
            <w:tcW w:w="2410" w:type="dxa"/>
            <w:tcBorders>
              <w:top w:val="nil"/>
              <w:left w:val="nil"/>
              <w:bottom w:val="single" w:sz="4" w:space="0" w:color="auto"/>
              <w:right w:val="single" w:sz="4" w:space="0" w:color="auto"/>
            </w:tcBorders>
            <w:shd w:val="clear" w:color="auto" w:fill="auto"/>
            <w:vAlign w:val="center"/>
            <w:hideMark/>
          </w:tcPr>
          <w:p w14:paraId="38A9A83D" w14:textId="77777777" w:rsidR="00FA23FB" w:rsidRPr="00FA23FB" w:rsidRDefault="00FA23FB" w:rsidP="007048E5">
            <w:pPr>
              <w:jc w:val="center"/>
              <w:rPr>
                <w:sz w:val="24"/>
                <w:szCs w:val="24"/>
                <w:lang w:val="uk-UA" w:eastAsia="uk-UA"/>
              </w:rPr>
            </w:pPr>
            <w:r w:rsidRPr="00FA23FB">
              <w:rPr>
                <w:sz w:val="24"/>
                <w:szCs w:val="24"/>
                <w:lang w:val="uk-UA" w:eastAsia="uk-UA"/>
              </w:rPr>
              <w:t>розведення риби, рекреація</w:t>
            </w:r>
          </w:p>
        </w:tc>
      </w:tr>
      <w:tr w:rsidR="007048E5" w:rsidRPr="00FA23FB" w14:paraId="160430EB" w14:textId="77777777" w:rsidTr="007048E5">
        <w:trPr>
          <w:trHeight w:val="72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86608ED"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lastRenderedPageBreak/>
              <w:t>30</w:t>
            </w:r>
          </w:p>
        </w:tc>
        <w:tc>
          <w:tcPr>
            <w:tcW w:w="1985" w:type="dxa"/>
            <w:tcBorders>
              <w:top w:val="nil"/>
              <w:left w:val="nil"/>
              <w:bottom w:val="single" w:sz="4" w:space="0" w:color="auto"/>
              <w:right w:val="single" w:sz="4" w:space="0" w:color="auto"/>
            </w:tcBorders>
            <w:shd w:val="clear" w:color="auto" w:fill="auto"/>
            <w:vAlign w:val="center"/>
            <w:hideMark/>
          </w:tcPr>
          <w:p w14:paraId="0D714FC1"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Болтронове</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4F0D68EB"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507ED5FD"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0520681003:02:006:0270</w:t>
            </w:r>
          </w:p>
        </w:tc>
        <w:tc>
          <w:tcPr>
            <w:tcW w:w="1843" w:type="dxa"/>
            <w:tcBorders>
              <w:top w:val="nil"/>
              <w:left w:val="nil"/>
              <w:bottom w:val="single" w:sz="4" w:space="0" w:color="auto"/>
              <w:right w:val="single" w:sz="4" w:space="0" w:color="auto"/>
            </w:tcBorders>
            <w:shd w:val="clear" w:color="auto" w:fill="auto"/>
            <w:vAlign w:val="center"/>
            <w:hideMark/>
          </w:tcPr>
          <w:p w14:paraId="2CE423DA" w14:textId="77777777" w:rsidR="00FA23FB" w:rsidRPr="00FA23FB" w:rsidRDefault="00FA23FB" w:rsidP="007048E5">
            <w:pPr>
              <w:jc w:val="center"/>
              <w:rPr>
                <w:sz w:val="24"/>
                <w:szCs w:val="24"/>
                <w:lang w:val="uk-UA" w:eastAsia="uk-UA"/>
              </w:rPr>
            </w:pPr>
            <w:r w:rsidRPr="00FA23FB">
              <w:rPr>
                <w:sz w:val="24"/>
                <w:szCs w:val="24"/>
                <w:lang w:val="uk-UA" w:eastAsia="uk-UA"/>
              </w:rPr>
              <w:t>2,1425</w:t>
            </w:r>
          </w:p>
        </w:tc>
        <w:tc>
          <w:tcPr>
            <w:tcW w:w="1842" w:type="dxa"/>
            <w:tcBorders>
              <w:top w:val="nil"/>
              <w:left w:val="nil"/>
              <w:bottom w:val="single" w:sz="4" w:space="0" w:color="auto"/>
              <w:right w:val="single" w:sz="4" w:space="0" w:color="auto"/>
            </w:tcBorders>
            <w:shd w:val="clear" w:color="auto" w:fill="auto"/>
            <w:vAlign w:val="center"/>
            <w:hideMark/>
          </w:tcPr>
          <w:p w14:paraId="47402CF9" w14:textId="77777777" w:rsidR="00FA23FB" w:rsidRPr="00FA23FB" w:rsidRDefault="00FA23FB" w:rsidP="007048E5">
            <w:pPr>
              <w:jc w:val="center"/>
              <w:rPr>
                <w:sz w:val="24"/>
                <w:szCs w:val="24"/>
                <w:lang w:val="uk-UA" w:eastAsia="uk-UA"/>
              </w:rPr>
            </w:pPr>
            <w:r w:rsidRPr="00FA23FB">
              <w:rPr>
                <w:sz w:val="24"/>
                <w:szCs w:val="24"/>
                <w:lang w:val="uk-UA" w:eastAsia="uk-UA"/>
              </w:rPr>
              <w:t>1,8948</w:t>
            </w:r>
          </w:p>
        </w:tc>
        <w:tc>
          <w:tcPr>
            <w:tcW w:w="2410" w:type="dxa"/>
            <w:tcBorders>
              <w:top w:val="nil"/>
              <w:left w:val="nil"/>
              <w:bottom w:val="single" w:sz="4" w:space="0" w:color="auto"/>
              <w:right w:val="single" w:sz="4" w:space="0" w:color="auto"/>
            </w:tcBorders>
            <w:shd w:val="clear" w:color="auto" w:fill="auto"/>
            <w:vAlign w:val="center"/>
            <w:hideMark/>
          </w:tcPr>
          <w:p w14:paraId="040A30F1" w14:textId="77777777" w:rsidR="00FA23FB" w:rsidRPr="00FA23FB" w:rsidRDefault="00FA23FB" w:rsidP="007048E5">
            <w:pPr>
              <w:jc w:val="center"/>
              <w:rPr>
                <w:sz w:val="24"/>
                <w:szCs w:val="24"/>
                <w:lang w:val="uk-UA" w:eastAsia="uk-UA"/>
              </w:rPr>
            </w:pPr>
            <w:r w:rsidRPr="00FA23FB">
              <w:rPr>
                <w:sz w:val="24"/>
                <w:szCs w:val="24"/>
                <w:lang w:val="uk-UA" w:eastAsia="uk-UA"/>
              </w:rPr>
              <w:t>розведення риби, рекреація</w:t>
            </w:r>
          </w:p>
        </w:tc>
      </w:tr>
      <w:tr w:rsidR="007048E5" w:rsidRPr="00FA23FB" w14:paraId="5BFF934B" w14:textId="77777777" w:rsidTr="007048E5">
        <w:trPr>
          <w:trHeight w:val="703"/>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9D57705"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31</w:t>
            </w:r>
          </w:p>
        </w:tc>
        <w:tc>
          <w:tcPr>
            <w:tcW w:w="1985" w:type="dxa"/>
            <w:tcBorders>
              <w:top w:val="nil"/>
              <w:left w:val="nil"/>
              <w:bottom w:val="single" w:sz="4" w:space="0" w:color="auto"/>
              <w:right w:val="single" w:sz="4" w:space="0" w:color="auto"/>
            </w:tcBorders>
            <w:shd w:val="clear" w:color="auto" w:fill="auto"/>
            <w:vAlign w:val="center"/>
            <w:hideMark/>
          </w:tcPr>
          <w:p w14:paraId="4D43D7E0"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Богацьке</w:t>
            </w:r>
          </w:p>
        </w:tc>
        <w:tc>
          <w:tcPr>
            <w:tcW w:w="2835" w:type="dxa"/>
            <w:tcBorders>
              <w:top w:val="nil"/>
              <w:left w:val="nil"/>
              <w:bottom w:val="single" w:sz="4" w:space="0" w:color="auto"/>
              <w:right w:val="single" w:sz="4" w:space="0" w:color="auto"/>
            </w:tcBorders>
            <w:shd w:val="clear" w:color="auto" w:fill="auto"/>
            <w:vAlign w:val="center"/>
            <w:hideMark/>
          </w:tcPr>
          <w:p w14:paraId="3EBD9D24"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0B425615"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0AED1B9B" w14:textId="77777777" w:rsidR="00FA23FB" w:rsidRPr="00FA23FB" w:rsidRDefault="00FA23FB" w:rsidP="007048E5">
            <w:pPr>
              <w:jc w:val="center"/>
              <w:rPr>
                <w:sz w:val="24"/>
                <w:szCs w:val="24"/>
                <w:lang w:val="uk-UA" w:eastAsia="uk-UA"/>
              </w:rPr>
            </w:pPr>
            <w:r w:rsidRPr="00FA23FB">
              <w:rPr>
                <w:sz w:val="24"/>
                <w:szCs w:val="24"/>
                <w:lang w:val="uk-UA" w:eastAsia="uk-UA"/>
              </w:rPr>
              <w:t>11,9711</w:t>
            </w:r>
          </w:p>
        </w:tc>
        <w:tc>
          <w:tcPr>
            <w:tcW w:w="1842" w:type="dxa"/>
            <w:tcBorders>
              <w:top w:val="nil"/>
              <w:left w:val="nil"/>
              <w:bottom w:val="single" w:sz="4" w:space="0" w:color="auto"/>
              <w:right w:val="single" w:sz="4" w:space="0" w:color="auto"/>
            </w:tcBorders>
            <w:shd w:val="clear" w:color="auto" w:fill="auto"/>
            <w:vAlign w:val="center"/>
            <w:hideMark/>
          </w:tcPr>
          <w:p w14:paraId="4548B0B9" w14:textId="77777777" w:rsidR="00FA23FB" w:rsidRPr="00FA23FB" w:rsidRDefault="00FA23FB" w:rsidP="007048E5">
            <w:pPr>
              <w:jc w:val="center"/>
              <w:rPr>
                <w:sz w:val="24"/>
                <w:szCs w:val="24"/>
                <w:lang w:val="uk-UA" w:eastAsia="uk-UA"/>
              </w:rPr>
            </w:pPr>
            <w:r w:rsidRPr="00FA23FB">
              <w:rPr>
                <w:sz w:val="24"/>
                <w:szCs w:val="24"/>
                <w:lang w:val="uk-UA" w:eastAsia="uk-UA"/>
              </w:rPr>
              <w:t>11,9711</w:t>
            </w:r>
          </w:p>
        </w:tc>
        <w:tc>
          <w:tcPr>
            <w:tcW w:w="2410" w:type="dxa"/>
            <w:tcBorders>
              <w:top w:val="nil"/>
              <w:left w:val="nil"/>
              <w:bottom w:val="single" w:sz="4" w:space="0" w:color="auto"/>
              <w:right w:val="single" w:sz="4" w:space="0" w:color="auto"/>
            </w:tcBorders>
            <w:shd w:val="clear" w:color="auto" w:fill="auto"/>
            <w:vAlign w:val="center"/>
            <w:hideMark/>
          </w:tcPr>
          <w:p w14:paraId="10B07184" w14:textId="77777777" w:rsidR="00FA23FB" w:rsidRPr="00FA23FB" w:rsidRDefault="00FA23FB" w:rsidP="007048E5">
            <w:pPr>
              <w:jc w:val="center"/>
              <w:rPr>
                <w:sz w:val="24"/>
                <w:szCs w:val="24"/>
                <w:lang w:val="uk-UA" w:eastAsia="uk-UA"/>
              </w:rPr>
            </w:pPr>
            <w:r w:rsidRPr="00FA23FB">
              <w:rPr>
                <w:sz w:val="24"/>
                <w:szCs w:val="24"/>
                <w:lang w:val="uk-UA" w:eastAsia="uk-UA"/>
              </w:rPr>
              <w:t>розведення риби, рекреація</w:t>
            </w:r>
          </w:p>
        </w:tc>
      </w:tr>
      <w:tr w:rsidR="007048E5" w:rsidRPr="00FA23FB" w14:paraId="0285101B" w14:textId="77777777" w:rsidTr="007048E5">
        <w:trPr>
          <w:trHeight w:val="698"/>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6C282E1"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32</w:t>
            </w:r>
          </w:p>
        </w:tc>
        <w:tc>
          <w:tcPr>
            <w:tcW w:w="1985" w:type="dxa"/>
            <w:tcBorders>
              <w:top w:val="nil"/>
              <w:left w:val="nil"/>
              <w:bottom w:val="single" w:sz="4" w:space="0" w:color="auto"/>
              <w:right w:val="single" w:sz="4" w:space="0" w:color="auto"/>
            </w:tcBorders>
            <w:shd w:val="clear" w:color="auto" w:fill="auto"/>
            <w:vAlign w:val="center"/>
            <w:hideMark/>
          </w:tcPr>
          <w:p w14:paraId="1F23DB64"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Новий</w:t>
            </w:r>
          </w:p>
        </w:tc>
        <w:tc>
          <w:tcPr>
            <w:tcW w:w="2835" w:type="dxa"/>
            <w:tcBorders>
              <w:top w:val="nil"/>
              <w:left w:val="nil"/>
              <w:bottom w:val="single" w:sz="4" w:space="0" w:color="auto"/>
              <w:right w:val="single" w:sz="4" w:space="0" w:color="auto"/>
            </w:tcBorders>
            <w:shd w:val="clear" w:color="auto" w:fill="auto"/>
            <w:vAlign w:val="center"/>
            <w:hideMark/>
          </w:tcPr>
          <w:p w14:paraId="3DA4434D"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61B6AEBF"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385AC40E" w14:textId="77777777" w:rsidR="00FA23FB" w:rsidRPr="00FA23FB" w:rsidRDefault="00FA23FB" w:rsidP="007048E5">
            <w:pPr>
              <w:jc w:val="center"/>
              <w:rPr>
                <w:sz w:val="24"/>
                <w:szCs w:val="24"/>
                <w:lang w:val="uk-UA" w:eastAsia="uk-UA"/>
              </w:rPr>
            </w:pPr>
            <w:r w:rsidRPr="00FA23FB">
              <w:rPr>
                <w:sz w:val="24"/>
                <w:szCs w:val="24"/>
                <w:lang w:val="uk-UA" w:eastAsia="uk-UA"/>
              </w:rPr>
              <w:t>12,702</w:t>
            </w:r>
          </w:p>
        </w:tc>
        <w:tc>
          <w:tcPr>
            <w:tcW w:w="1842" w:type="dxa"/>
            <w:tcBorders>
              <w:top w:val="nil"/>
              <w:left w:val="nil"/>
              <w:bottom w:val="single" w:sz="4" w:space="0" w:color="auto"/>
              <w:right w:val="single" w:sz="4" w:space="0" w:color="auto"/>
            </w:tcBorders>
            <w:shd w:val="clear" w:color="auto" w:fill="auto"/>
            <w:vAlign w:val="center"/>
            <w:hideMark/>
          </w:tcPr>
          <w:p w14:paraId="0D2031CB" w14:textId="77777777" w:rsidR="00FA23FB" w:rsidRPr="00FA23FB" w:rsidRDefault="00FA23FB" w:rsidP="007048E5">
            <w:pPr>
              <w:jc w:val="center"/>
              <w:rPr>
                <w:sz w:val="24"/>
                <w:szCs w:val="24"/>
                <w:lang w:val="uk-UA" w:eastAsia="uk-UA"/>
              </w:rPr>
            </w:pPr>
            <w:r w:rsidRPr="00FA23FB">
              <w:rPr>
                <w:sz w:val="24"/>
                <w:szCs w:val="24"/>
                <w:lang w:val="uk-UA" w:eastAsia="uk-UA"/>
              </w:rPr>
              <w:t>12,702</w:t>
            </w:r>
          </w:p>
        </w:tc>
        <w:tc>
          <w:tcPr>
            <w:tcW w:w="2410" w:type="dxa"/>
            <w:tcBorders>
              <w:top w:val="nil"/>
              <w:left w:val="nil"/>
              <w:bottom w:val="single" w:sz="4" w:space="0" w:color="auto"/>
              <w:right w:val="single" w:sz="4" w:space="0" w:color="auto"/>
            </w:tcBorders>
            <w:shd w:val="clear" w:color="auto" w:fill="auto"/>
            <w:vAlign w:val="center"/>
            <w:hideMark/>
          </w:tcPr>
          <w:p w14:paraId="2722F105" w14:textId="77777777" w:rsidR="00FA23FB" w:rsidRPr="00FA23FB" w:rsidRDefault="00FA23FB" w:rsidP="007048E5">
            <w:pPr>
              <w:jc w:val="center"/>
              <w:rPr>
                <w:sz w:val="24"/>
                <w:szCs w:val="24"/>
                <w:lang w:val="uk-UA" w:eastAsia="uk-UA"/>
              </w:rPr>
            </w:pPr>
            <w:r w:rsidRPr="00FA23FB">
              <w:rPr>
                <w:sz w:val="24"/>
                <w:szCs w:val="24"/>
                <w:lang w:val="uk-UA" w:eastAsia="uk-UA"/>
              </w:rPr>
              <w:t>розведення риби, рекреація</w:t>
            </w:r>
          </w:p>
        </w:tc>
      </w:tr>
      <w:tr w:rsidR="00FA23FB" w:rsidRPr="00FA23FB" w14:paraId="14776DB2" w14:textId="77777777" w:rsidTr="007048E5">
        <w:trPr>
          <w:trHeight w:val="424"/>
        </w:trPr>
        <w:tc>
          <w:tcPr>
            <w:tcW w:w="146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5C793A1" w14:textId="77777777" w:rsidR="00FA23FB" w:rsidRPr="00FA23FB" w:rsidRDefault="00FA23FB" w:rsidP="007048E5">
            <w:pPr>
              <w:jc w:val="center"/>
              <w:rPr>
                <w:b/>
                <w:bCs/>
                <w:color w:val="000000"/>
                <w:sz w:val="24"/>
                <w:szCs w:val="24"/>
                <w:lang w:val="uk-UA" w:eastAsia="uk-UA"/>
              </w:rPr>
            </w:pPr>
            <w:r w:rsidRPr="00FA23FB">
              <w:rPr>
                <w:b/>
                <w:bCs/>
                <w:color w:val="000000"/>
                <w:sz w:val="24"/>
                <w:szCs w:val="24"/>
                <w:lang w:val="uk-UA" w:eastAsia="uk-UA"/>
              </w:rPr>
              <w:t>Каскад ставків №6 с. Вінницькі Хутори</w:t>
            </w:r>
          </w:p>
        </w:tc>
      </w:tr>
      <w:tr w:rsidR="007048E5" w:rsidRPr="00FA23FB" w14:paraId="411E564A" w14:textId="77777777" w:rsidTr="00033E05">
        <w:trPr>
          <w:trHeight w:val="722"/>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4B806DA"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33</w:t>
            </w:r>
          </w:p>
        </w:tc>
        <w:tc>
          <w:tcPr>
            <w:tcW w:w="1985" w:type="dxa"/>
            <w:tcBorders>
              <w:top w:val="nil"/>
              <w:left w:val="nil"/>
              <w:bottom w:val="single" w:sz="4" w:space="0" w:color="auto"/>
              <w:right w:val="single" w:sz="4" w:space="0" w:color="auto"/>
            </w:tcBorders>
            <w:shd w:val="clear" w:color="auto" w:fill="auto"/>
            <w:vAlign w:val="center"/>
            <w:hideMark/>
          </w:tcPr>
          <w:p w14:paraId="62EBB415"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Пісоцьке</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07687022"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4CA28E69"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133E259E" w14:textId="77777777" w:rsidR="00FA23FB" w:rsidRPr="00FA23FB" w:rsidRDefault="00FA23FB" w:rsidP="007048E5">
            <w:pPr>
              <w:jc w:val="center"/>
              <w:rPr>
                <w:sz w:val="24"/>
                <w:szCs w:val="24"/>
                <w:lang w:val="uk-UA" w:eastAsia="uk-UA"/>
              </w:rPr>
            </w:pPr>
            <w:r w:rsidRPr="00FA23FB">
              <w:rPr>
                <w:sz w:val="24"/>
                <w:szCs w:val="24"/>
                <w:lang w:val="uk-UA" w:eastAsia="uk-UA"/>
              </w:rPr>
              <w:t>1,1713</w:t>
            </w:r>
          </w:p>
        </w:tc>
        <w:tc>
          <w:tcPr>
            <w:tcW w:w="1842" w:type="dxa"/>
            <w:tcBorders>
              <w:top w:val="nil"/>
              <w:left w:val="nil"/>
              <w:bottom w:val="single" w:sz="4" w:space="0" w:color="auto"/>
              <w:right w:val="single" w:sz="4" w:space="0" w:color="auto"/>
            </w:tcBorders>
            <w:shd w:val="clear" w:color="auto" w:fill="auto"/>
            <w:vAlign w:val="center"/>
            <w:hideMark/>
          </w:tcPr>
          <w:p w14:paraId="5235DF36" w14:textId="77777777" w:rsidR="00FA23FB" w:rsidRPr="00FA23FB" w:rsidRDefault="00FA23FB" w:rsidP="007048E5">
            <w:pPr>
              <w:jc w:val="center"/>
              <w:rPr>
                <w:sz w:val="24"/>
                <w:szCs w:val="24"/>
                <w:lang w:val="uk-UA" w:eastAsia="uk-UA"/>
              </w:rPr>
            </w:pPr>
            <w:r w:rsidRPr="00FA23FB">
              <w:rPr>
                <w:sz w:val="24"/>
                <w:szCs w:val="24"/>
                <w:lang w:val="uk-UA" w:eastAsia="uk-UA"/>
              </w:rPr>
              <w:t>1,1713</w:t>
            </w:r>
          </w:p>
        </w:tc>
        <w:tc>
          <w:tcPr>
            <w:tcW w:w="2410" w:type="dxa"/>
            <w:tcBorders>
              <w:top w:val="nil"/>
              <w:left w:val="nil"/>
              <w:bottom w:val="single" w:sz="4" w:space="0" w:color="auto"/>
              <w:right w:val="single" w:sz="4" w:space="0" w:color="auto"/>
            </w:tcBorders>
            <w:shd w:val="clear" w:color="auto" w:fill="auto"/>
            <w:vAlign w:val="center"/>
            <w:hideMark/>
          </w:tcPr>
          <w:p w14:paraId="77C0F906"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74B18FBA" w14:textId="77777777" w:rsidTr="00033E05">
        <w:trPr>
          <w:trHeight w:val="682"/>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3E11924"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34</w:t>
            </w:r>
          </w:p>
        </w:tc>
        <w:tc>
          <w:tcPr>
            <w:tcW w:w="1985" w:type="dxa"/>
            <w:tcBorders>
              <w:top w:val="nil"/>
              <w:left w:val="nil"/>
              <w:bottom w:val="single" w:sz="4" w:space="0" w:color="auto"/>
              <w:right w:val="single" w:sz="4" w:space="0" w:color="auto"/>
            </w:tcBorders>
            <w:shd w:val="clear" w:color="auto" w:fill="auto"/>
            <w:vAlign w:val="center"/>
            <w:hideMark/>
          </w:tcPr>
          <w:p w14:paraId="2D8E6620"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Материнське</w:t>
            </w:r>
          </w:p>
        </w:tc>
        <w:tc>
          <w:tcPr>
            <w:tcW w:w="2835" w:type="dxa"/>
            <w:tcBorders>
              <w:top w:val="nil"/>
              <w:left w:val="nil"/>
              <w:bottom w:val="single" w:sz="4" w:space="0" w:color="auto"/>
              <w:right w:val="single" w:sz="4" w:space="0" w:color="auto"/>
            </w:tcBorders>
            <w:shd w:val="clear" w:color="auto" w:fill="auto"/>
            <w:vAlign w:val="center"/>
            <w:hideMark/>
          </w:tcPr>
          <w:p w14:paraId="4AF0B09E"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0EB472D2"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3BA59876" w14:textId="77777777" w:rsidR="00FA23FB" w:rsidRPr="00FA23FB" w:rsidRDefault="00FA23FB" w:rsidP="007048E5">
            <w:pPr>
              <w:jc w:val="center"/>
              <w:rPr>
                <w:sz w:val="24"/>
                <w:szCs w:val="24"/>
                <w:lang w:val="uk-UA" w:eastAsia="uk-UA"/>
              </w:rPr>
            </w:pPr>
            <w:r w:rsidRPr="00FA23FB">
              <w:rPr>
                <w:sz w:val="24"/>
                <w:szCs w:val="24"/>
                <w:lang w:val="uk-UA" w:eastAsia="uk-UA"/>
              </w:rPr>
              <w:t>0,4855</w:t>
            </w:r>
          </w:p>
        </w:tc>
        <w:tc>
          <w:tcPr>
            <w:tcW w:w="1842" w:type="dxa"/>
            <w:tcBorders>
              <w:top w:val="nil"/>
              <w:left w:val="nil"/>
              <w:bottom w:val="single" w:sz="4" w:space="0" w:color="auto"/>
              <w:right w:val="single" w:sz="4" w:space="0" w:color="auto"/>
            </w:tcBorders>
            <w:shd w:val="clear" w:color="auto" w:fill="auto"/>
            <w:vAlign w:val="center"/>
            <w:hideMark/>
          </w:tcPr>
          <w:p w14:paraId="5AD6CD38" w14:textId="77777777" w:rsidR="00FA23FB" w:rsidRPr="00FA23FB" w:rsidRDefault="00FA23FB" w:rsidP="007048E5">
            <w:pPr>
              <w:jc w:val="center"/>
              <w:rPr>
                <w:sz w:val="24"/>
                <w:szCs w:val="24"/>
                <w:lang w:val="uk-UA" w:eastAsia="uk-UA"/>
              </w:rPr>
            </w:pPr>
            <w:r w:rsidRPr="00FA23FB">
              <w:rPr>
                <w:sz w:val="24"/>
                <w:szCs w:val="24"/>
                <w:lang w:val="uk-UA" w:eastAsia="uk-UA"/>
              </w:rPr>
              <w:t>0,4855</w:t>
            </w:r>
          </w:p>
        </w:tc>
        <w:tc>
          <w:tcPr>
            <w:tcW w:w="2410" w:type="dxa"/>
            <w:tcBorders>
              <w:top w:val="nil"/>
              <w:left w:val="nil"/>
              <w:bottom w:val="single" w:sz="4" w:space="0" w:color="auto"/>
              <w:right w:val="single" w:sz="4" w:space="0" w:color="auto"/>
            </w:tcBorders>
            <w:shd w:val="clear" w:color="auto" w:fill="auto"/>
            <w:vAlign w:val="center"/>
            <w:hideMark/>
          </w:tcPr>
          <w:p w14:paraId="7D8BBBD3"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60F1A2FE" w14:textId="77777777" w:rsidTr="00033E05">
        <w:trPr>
          <w:trHeight w:val="706"/>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AE3B8FF"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35</w:t>
            </w:r>
          </w:p>
        </w:tc>
        <w:tc>
          <w:tcPr>
            <w:tcW w:w="1985" w:type="dxa"/>
            <w:tcBorders>
              <w:top w:val="nil"/>
              <w:left w:val="nil"/>
              <w:bottom w:val="single" w:sz="4" w:space="0" w:color="auto"/>
              <w:right w:val="single" w:sz="4" w:space="0" w:color="auto"/>
            </w:tcBorders>
            <w:shd w:val="clear" w:color="auto" w:fill="auto"/>
            <w:vAlign w:val="center"/>
            <w:hideMark/>
          </w:tcPr>
          <w:p w14:paraId="6D3CF42A"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каскад 6</w:t>
            </w:r>
          </w:p>
        </w:tc>
        <w:tc>
          <w:tcPr>
            <w:tcW w:w="2835" w:type="dxa"/>
            <w:tcBorders>
              <w:top w:val="nil"/>
              <w:left w:val="nil"/>
              <w:bottom w:val="single" w:sz="4" w:space="0" w:color="auto"/>
              <w:right w:val="single" w:sz="4" w:space="0" w:color="auto"/>
            </w:tcBorders>
            <w:shd w:val="clear" w:color="auto" w:fill="auto"/>
            <w:vAlign w:val="center"/>
            <w:hideMark/>
          </w:tcPr>
          <w:p w14:paraId="566FCDD1"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1A37ADC2"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6511B55B" w14:textId="77777777" w:rsidR="00FA23FB" w:rsidRPr="00FA23FB" w:rsidRDefault="00FA23FB" w:rsidP="007048E5">
            <w:pPr>
              <w:jc w:val="center"/>
              <w:rPr>
                <w:sz w:val="24"/>
                <w:szCs w:val="24"/>
                <w:lang w:val="uk-UA" w:eastAsia="uk-UA"/>
              </w:rPr>
            </w:pPr>
            <w:r w:rsidRPr="00FA23FB">
              <w:rPr>
                <w:sz w:val="24"/>
                <w:szCs w:val="24"/>
                <w:lang w:val="uk-UA" w:eastAsia="uk-UA"/>
              </w:rPr>
              <w:t>0,3166</w:t>
            </w:r>
          </w:p>
        </w:tc>
        <w:tc>
          <w:tcPr>
            <w:tcW w:w="1842" w:type="dxa"/>
            <w:tcBorders>
              <w:top w:val="nil"/>
              <w:left w:val="nil"/>
              <w:bottom w:val="single" w:sz="4" w:space="0" w:color="auto"/>
              <w:right w:val="single" w:sz="4" w:space="0" w:color="auto"/>
            </w:tcBorders>
            <w:shd w:val="clear" w:color="auto" w:fill="auto"/>
            <w:vAlign w:val="center"/>
            <w:hideMark/>
          </w:tcPr>
          <w:p w14:paraId="736741A4" w14:textId="77777777" w:rsidR="00FA23FB" w:rsidRPr="00FA23FB" w:rsidRDefault="00FA23FB" w:rsidP="007048E5">
            <w:pPr>
              <w:jc w:val="center"/>
              <w:rPr>
                <w:sz w:val="24"/>
                <w:szCs w:val="24"/>
                <w:lang w:val="uk-UA" w:eastAsia="uk-UA"/>
              </w:rPr>
            </w:pPr>
            <w:r w:rsidRPr="00FA23FB">
              <w:rPr>
                <w:sz w:val="24"/>
                <w:szCs w:val="24"/>
                <w:lang w:val="uk-UA" w:eastAsia="uk-UA"/>
              </w:rPr>
              <w:t>0,3166</w:t>
            </w:r>
          </w:p>
        </w:tc>
        <w:tc>
          <w:tcPr>
            <w:tcW w:w="2410" w:type="dxa"/>
            <w:tcBorders>
              <w:top w:val="nil"/>
              <w:left w:val="nil"/>
              <w:bottom w:val="single" w:sz="4" w:space="0" w:color="auto"/>
              <w:right w:val="single" w:sz="4" w:space="0" w:color="auto"/>
            </w:tcBorders>
            <w:shd w:val="clear" w:color="auto" w:fill="auto"/>
            <w:vAlign w:val="center"/>
            <w:hideMark/>
          </w:tcPr>
          <w:p w14:paraId="5B4E2BC2"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0454627C" w14:textId="77777777" w:rsidTr="00033E05">
        <w:trPr>
          <w:trHeight w:val="703"/>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106CB3B"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36</w:t>
            </w:r>
          </w:p>
        </w:tc>
        <w:tc>
          <w:tcPr>
            <w:tcW w:w="1985" w:type="dxa"/>
            <w:tcBorders>
              <w:top w:val="nil"/>
              <w:left w:val="nil"/>
              <w:bottom w:val="single" w:sz="4" w:space="0" w:color="auto"/>
              <w:right w:val="single" w:sz="4" w:space="0" w:color="auto"/>
            </w:tcBorders>
            <w:shd w:val="clear" w:color="auto" w:fill="auto"/>
            <w:vAlign w:val="center"/>
            <w:hideMark/>
          </w:tcPr>
          <w:p w14:paraId="6CAF71EB"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Дахнівське</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21B23C42"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4DBE7B6E"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1F92016E" w14:textId="77777777" w:rsidR="00FA23FB" w:rsidRPr="00FA23FB" w:rsidRDefault="00FA23FB" w:rsidP="007048E5">
            <w:pPr>
              <w:jc w:val="center"/>
              <w:rPr>
                <w:sz w:val="24"/>
                <w:szCs w:val="24"/>
                <w:lang w:val="uk-UA" w:eastAsia="uk-UA"/>
              </w:rPr>
            </w:pPr>
            <w:r w:rsidRPr="00FA23FB">
              <w:rPr>
                <w:sz w:val="24"/>
                <w:szCs w:val="24"/>
                <w:lang w:val="uk-UA" w:eastAsia="uk-UA"/>
              </w:rPr>
              <w:t>0,2047</w:t>
            </w:r>
          </w:p>
        </w:tc>
        <w:tc>
          <w:tcPr>
            <w:tcW w:w="1842" w:type="dxa"/>
            <w:tcBorders>
              <w:top w:val="nil"/>
              <w:left w:val="nil"/>
              <w:bottom w:val="single" w:sz="4" w:space="0" w:color="auto"/>
              <w:right w:val="single" w:sz="4" w:space="0" w:color="auto"/>
            </w:tcBorders>
            <w:shd w:val="clear" w:color="auto" w:fill="auto"/>
            <w:vAlign w:val="center"/>
            <w:hideMark/>
          </w:tcPr>
          <w:p w14:paraId="3F4DA3F7" w14:textId="77777777" w:rsidR="00FA23FB" w:rsidRPr="00FA23FB" w:rsidRDefault="00FA23FB" w:rsidP="007048E5">
            <w:pPr>
              <w:jc w:val="center"/>
              <w:rPr>
                <w:sz w:val="24"/>
                <w:szCs w:val="24"/>
                <w:lang w:val="uk-UA" w:eastAsia="uk-UA"/>
              </w:rPr>
            </w:pPr>
            <w:r w:rsidRPr="00FA23FB">
              <w:rPr>
                <w:sz w:val="24"/>
                <w:szCs w:val="24"/>
                <w:lang w:val="uk-UA" w:eastAsia="uk-UA"/>
              </w:rPr>
              <w:t>0,2047</w:t>
            </w:r>
          </w:p>
        </w:tc>
        <w:tc>
          <w:tcPr>
            <w:tcW w:w="2410" w:type="dxa"/>
            <w:tcBorders>
              <w:top w:val="nil"/>
              <w:left w:val="nil"/>
              <w:bottom w:val="single" w:sz="4" w:space="0" w:color="auto"/>
              <w:right w:val="single" w:sz="4" w:space="0" w:color="auto"/>
            </w:tcBorders>
            <w:shd w:val="clear" w:color="auto" w:fill="auto"/>
            <w:vAlign w:val="center"/>
            <w:hideMark/>
          </w:tcPr>
          <w:p w14:paraId="20980DC1"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773B60B3" w14:textId="77777777" w:rsidTr="00033E05">
        <w:trPr>
          <w:trHeight w:val="698"/>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452D975"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37</w:t>
            </w:r>
          </w:p>
        </w:tc>
        <w:tc>
          <w:tcPr>
            <w:tcW w:w="1985" w:type="dxa"/>
            <w:tcBorders>
              <w:top w:val="nil"/>
              <w:left w:val="nil"/>
              <w:bottom w:val="single" w:sz="4" w:space="0" w:color="auto"/>
              <w:right w:val="single" w:sz="4" w:space="0" w:color="auto"/>
            </w:tcBorders>
            <w:shd w:val="clear" w:color="auto" w:fill="auto"/>
            <w:vAlign w:val="center"/>
            <w:hideMark/>
          </w:tcPr>
          <w:p w14:paraId="696D2FFF"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Дахнівське-2</w:t>
            </w:r>
          </w:p>
        </w:tc>
        <w:tc>
          <w:tcPr>
            <w:tcW w:w="2835" w:type="dxa"/>
            <w:tcBorders>
              <w:top w:val="nil"/>
              <w:left w:val="nil"/>
              <w:bottom w:val="single" w:sz="4" w:space="0" w:color="auto"/>
              <w:right w:val="single" w:sz="4" w:space="0" w:color="auto"/>
            </w:tcBorders>
            <w:shd w:val="clear" w:color="auto" w:fill="auto"/>
            <w:vAlign w:val="center"/>
            <w:hideMark/>
          </w:tcPr>
          <w:p w14:paraId="1CD74951"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0A246FB0"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32DD5C73" w14:textId="77777777" w:rsidR="00FA23FB" w:rsidRPr="00FA23FB" w:rsidRDefault="00FA23FB" w:rsidP="007048E5">
            <w:pPr>
              <w:jc w:val="center"/>
              <w:rPr>
                <w:sz w:val="24"/>
                <w:szCs w:val="24"/>
                <w:lang w:val="uk-UA" w:eastAsia="uk-UA"/>
              </w:rPr>
            </w:pPr>
            <w:r w:rsidRPr="00FA23FB">
              <w:rPr>
                <w:sz w:val="24"/>
                <w:szCs w:val="24"/>
                <w:lang w:val="uk-UA" w:eastAsia="uk-UA"/>
              </w:rPr>
              <w:t>0,243</w:t>
            </w:r>
          </w:p>
        </w:tc>
        <w:tc>
          <w:tcPr>
            <w:tcW w:w="1842" w:type="dxa"/>
            <w:tcBorders>
              <w:top w:val="nil"/>
              <w:left w:val="nil"/>
              <w:bottom w:val="single" w:sz="4" w:space="0" w:color="auto"/>
              <w:right w:val="single" w:sz="4" w:space="0" w:color="auto"/>
            </w:tcBorders>
            <w:shd w:val="clear" w:color="auto" w:fill="auto"/>
            <w:vAlign w:val="center"/>
            <w:hideMark/>
          </w:tcPr>
          <w:p w14:paraId="71307361" w14:textId="77777777" w:rsidR="00FA23FB" w:rsidRPr="00FA23FB" w:rsidRDefault="00FA23FB" w:rsidP="007048E5">
            <w:pPr>
              <w:jc w:val="center"/>
              <w:rPr>
                <w:sz w:val="24"/>
                <w:szCs w:val="24"/>
                <w:lang w:val="uk-UA" w:eastAsia="uk-UA"/>
              </w:rPr>
            </w:pPr>
            <w:r w:rsidRPr="00FA23FB">
              <w:rPr>
                <w:sz w:val="24"/>
                <w:szCs w:val="24"/>
                <w:lang w:val="uk-UA" w:eastAsia="uk-UA"/>
              </w:rPr>
              <w:t>0,243</w:t>
            </w:r>
          </w:p>
        </w:tc>
        <w:tc>
          <w:tcPr>
            <w:tcW w:w="2410" w:type="dxa"/>
            <w:tcBorders>
              <w:top w:val="nil"/>
              <w:left w:val="nil"/>
              <w:bottom w:val="single" w:sz="4" w:space="0" w:color="auto"/>
              <w:right w:val="single" w:sz="4" w:space="0" w:color="auto"/>
            </w:tcBorders>
            <w:shd w:val="clear" w:color="auto" w:fill="auto"/>
            <w:vAlign w:val="center"/>
            <w:hideMark/>
          </w:tcPr>
          <w:p w14:paraId="6AC734A4"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54384F12" w14:textId="77777777" w:rsidTr="00033E05">
        <w:trPr>
          <w:trHeight w:val="694"/>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BF9AD3C"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38</w:t>
            </w:r>
          </w:p>
        </w:tc>
        <w:tc>
          <w:tcPr>
            <w:tcW w:w="1985" w:type="dxa"/>
            <w:tcBorders>
              <w:top w:val="nil"/>
              <w:left w:val="nil"/>
              <w:bottom w:val="single" w:sz="4" w:space="0" w:color="auto"/>
              <w:right w:val="single" w:sz="4" w:space="0" w:color="auto"/>
            </w:tcBorders>
            <w:shd w:val="clear" w:color="auto" w:fill="auto"/>
            <w:vAlign w:val="center"/>
            <w:hideMark/>
          </w:tcPr>
          <w:p w14:paraId="7477BA86"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копанка</w:t>
            </w:r>
          </w:p>
        </w:tc>
        <w:tc>
          <w:tcPr>
            <w:tcW w:w="2835" w:type="dxa"/>
            <w:tcBorders>
              <w:top w:val="nil"/>
              <w:left w:val="nil"/>
              <w:bottom w:val="single" w:sz="4" w:space="0" w:color="auto"/>
              <w:right w:val="single" w:sz="4" w:space="0" w:color="auto"/>
            </w:tcBorders>
            <w:shd w:val="clear" w:color="auto" w:fill="auto"/>
            <w:vAlign w:val="center"/>
            <w:hideMark/>
          </w:tcPr>
          <w:p w14:paraId="303B9DD1"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7A222D92"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0C3B214B" w14:textId="77777777" w:rsidR="00FA23FB" w:rsidRPr="00FA23FB" w:rsidRDefault="00FA23FB" w:rsidP="007048E5">
            <w:pPr>
              <w:jc w:val="center"/>
              <w:rPr>
                <w:sz w:val="24"/>
                <w:szCs w:val="24"/>
                <w:lang w:val="uk-UA" w:eastAsia="uk-UA"/>
              </w:rPr>
            </w:pPr>
            <w:r w:rsidRPr="00FA23FB">
              <w:rPr>
                <w:sz w:val="24"/>
                <w:szCs w:val="24"/>
                <w:lang w:val="uk-UA" w:eastAsia="uk-UA"/>
              </w:rPr>
              <w:t>копанка</w:t>
            </w:r>
          </w:p>
        </w:tc>
        <w:tc>
          <w:tcPr>
            <w:tcW w:w="1842" w:type="dxa"/>
            <w:tcBorders>
              <w:top w:val="nil"/>
              <w:left w:val="nil"/>
              <w:bottom w:val="single" w:sz="4" w:space="0" w:color="auto"/>
              <w:right w:val="single" w:sz="4" w:space="0" w:color="auto"/>
            </w:tcBorders>
            <w:shd w:val="clear" w:color="auto" w:fill="auto"/>
            <w:vAlign w:val="center"/>
            <w:hideMark/>
          </w:tcPr>
          <w:p w14:paraId="5378F969" w14:textId="77777777" w:rsidR="00FA23FB" w:rsidRPr="00FA23FB" w:rsidRDefault="00FA23FB" w:rsidP="007048E5">
            <w:pPr>
              <w:jc w:val="center"/>
              <w:rPr>
                <w:sz w:val="24"/>
                <w:szCs w:val="24"/>
                <w:lang w:val="uk-UA" w:eastAsia="uk-UA"/>
              </w:rPr>
            </w:pPr>
            <w:r w:rsidRPr="00FA23FB">
              <w:rPr>
                <w:sz w:val="24"/>
                <w:szCs w:val="24"/>
                <w:lang w:val="uk-UA" w:eastAsia="uk-UA"/>
              </w:rPr>
              <w:t>копанка</w:t>
            </w:r>
          </w:p>
        </w:tc>
        <w:tc>
          <w:tcPr>
            <w:tcW w:w="2410" w:type="dxa"/>
            <w:tcBorders>
              <w:top w:val="nil"/>
              <w:left w:val="nil"/>
              <w:bottom w:val="single" w:sz="4" w:space="0" w:color="auto"/>
              <w:right w:val="single" w:sz="4" w:space="0" w:color="auto"/>
            </w:tcBorders>
            <w:shd w:val="clear" w:color="auto" w:fill="auto"/>
            <w:vAlign w:val="center"/>
            <w:hideMark/>
          </w:tcPr>
          <w:p w14:paraId="63050FB4" w14:textId="77777777" w:rsidR="00FA23FB" w:rsidRPr="00FA23FB" w:rsidRDefault="00FA23FB" w:rsidP="007048E5">
            <w:pPr>
              <w:jc w:val="center"/>
              <w:rPr>
                <w:sz w:val="24"/>
                <w:szCs w:val="24"/>
                <w:lang w:val="uk-UA" w:eastAsia="uk-UA"/>
              </w:rPr>
            </w:pPr>
            <w:r w:rsidRPr="00FA23FB">
              <w:rPr>
                <w:sz w:val="24"/>
                <w:szCs w:val="24"/>
                <w:lang w:val="uk-UA" w:eastAsia="uk-UA"/>
              </w:rPr>
              <w:t>пропозиції відсутні</w:t>
            </w:r>
          </w:p>
        </w:tc>
      </w:tr>
      <w:tr w:rsidR="007048E5" w:rsidRPr="00FA23FB" w14:paraId="2CBD6FE3" w14:textId="77777777" w:rsidTr="00033E05">
        <w:trPr>
          <w:trHeight w:val="691"/>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F3E47D9"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39</w:t>
            </w:r>
          </w:p>
        </w:tc>
        <w:tc>
          <w:tcPr>
            <w:tcW w:w="1985" w:type="dxa"/>
            <w:tcBorders>
              <w:top w:val="nil"/>
              <w:left w:val="nil"/>
              <w:bottom w:val="single" w:sz="4" w:space="0" w:color="auto"/>
              <w:right w:val="single" w:sz="4" w:space="0" w:color="auto"/>
            </w:tcBorders>
            <w:shd w:val="clear" w:color="auto" w:fill="auto"/>
            <w:vAlign w:val="center"/>
            <w:hideMark/>
          </w:tcPr>
          <w:p w14:paraId="63570F4B"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копанка</w:t>
            </w:r>
          </w:p>
        </w:tc>
        <w:tc>
          <w:tcPr>
            <w:tcW w:w="2835" w:type="dxa"/>
            <w:tcBorders>
              <w:top w:val="nil"/>
              <w:left w:val="nil"/>
              <w:bottom w:val="single" w:sz="4" w:space="0" w:color="auto"/>
              <w:right w:val="single" w:sz="4" w:space="0" w:color="auto"/>
            </w:tcBorders>
            <w:shd w:val="clear" w:color="auto" w:fill="auto"/>
            <w:vAlign w:val="center"/>
            <w:hideMark/>
          </w:tcPr>
          <w:p w14:paraId="1DF2AAAE"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018AA769"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3F452496" w14:textId="77777777" w:rsidR="00FA23FB" w:rsidRPr="00FA23FB" w:rsidRDefault="00FA23FB" w:rsidP="007048E5">
            <w:pPr>
              <w:jc w:val="center"/>
              <w:rPr>
                <w:sz w:val="24"/>
                <w:szCs w:val="24"/>
                <w:lang w:val="uk-UA" w:eastAsia="uk-UA"/>
              </w:rPr>
            </w:pPr>
            <w:r w:rsidRPr="00FA23FB">
              <w:rPr>
                <w:sz w:val="24"/>
                <w:szCs w:val="24"/>
                <w:lang w:val="uk-UA" w:eastAsia="uk-UA"/>
              </w:rPr>
              <w:t>копанка</w:t>
            </w:r>
          </w:p>
        </w:tc>
        <w:tc>
          <w:tcPr>
            <w:tcW w:w="1842" w:type="dxa"/>
            <w:tcBorders>
              <w:top w:val="nil"/>
              <w:left w:val="nil"/>
              <w:bottom w:val="single" w:sz="4" w:space="0" w:color="auto"/>
              <w:right w:val="single" w:sz="4" w:space="0" w:color="auto"/>
            </w:tcBorders>
            <w:shd w:val="clear" w:color="auto" w:fill="auto"/>
            <w:vAlign w:val="center"/>
            <w:hideMark/>
          </w:tcPr>
          <w:p w14:paraId="5A99663C" w14:textId="77777777" w:rsidR="00FA23FB" w:rsidRPr="00FA23FB" w:rsidRDefault="00FA23FB" w:rsidP="007048E5">
            <w:pPr>
              <w:jc w:val="center"/>
              <w:rPr>
                <w:sz w:val="24"/>
                <w:szCs w:val="24"/>
                <w:lang w:val="uk-UA" w:eastAsia="uk-UA"/>
              </w:rPr>
            </w:pPr>
            <w:r w:rsidRPr="00FA23FB">
              <w:rPr>
                <w:sz w:val="24"/>
                <w:szCs w:val="24"/>
                <w:lang w:val="uk-UA" w:eastAsia="uk-UA"/>
              </w:rPr>
              <w:t>копанка</w:t>
            </w:r>
          </w:p>
        </w:tc>
        <w:tc>
          <w:tcPr>
            <w:tcW w:w="2410" w:type="dxa"/>
            <w:tcBorders>
              <w:top w:val="nil"/>
              <w:left w:val="nil"/>
              <w:bottom w:val="single" w:sz="4" w:space="0" w:color="auto"/>
              <w:right w:val="single" w:sz="4" w:space="0" w:color="auto"/>
            </w:tcBorders>
            <w:shd w:val="clear" w:color="auto" w:fill="auto"/>
            <w:vAlign w:val="center"/>
            <w:hideMark/>
          </w:tcPr>
          <w:p w14:paraId="49F3E5A3" w14:textId="77777777" w:rsidR="00FA23FB" w:rsidRPr="00FA23FB" w:rsidRDefault="00FA23FB" w:rsidP="007048E5">
            <w:pPr>
              <w:jc w:val="center"/>
              <w:rPr>
                <w:sz w:val="24"/>
                <w:szCs w:val="24"/>
                <w:lang w:val="uk-UA" w:eastAsia="uk-UA"/>
              </w:rPr>
            </w:pPr>
            <w:r w:rsidRPr="00FA23FB">
              <w:rPr>
                <w:sz w:val="24"/>
                <w:szCs w:val="24"/>
                <w:lang w:val="uk-UA" w:eastAsia="uk-UA"/>
              </w:rPr>
              <w:t>пропозиції відсутні</w:t>
            </w:r>
          </w:p>
        </w:tc>
      </w:tr>
      <w:tr w:rsidR="007048E5" w:rsidRPr="00FA23FB" w14:paraId="0467DDAD" w14:textId="77777777" w:rsidTr="007048E5">
        <w:trPr>
          <w:trHeight w:val="79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A7A30DA"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lastRenderedPageBreak/>
              <w:t>40</w:t>
            </w:r>
          </w:p>
        </w:tc>
        <w:tc>
          <w:tcPr>
            <w:tcW w:w="1985" w:type="dxa"/>
            <w:tcBorders>
              <w:top w:val="nil"/>
              <w:left w:val="nil"/>
              <w:bottom w:val="single" w:sz="4" w:space="0" w:color="auto"/>
              <w:right w:val="single" w:sz="4" w:space="0" w:color="auto"/>
            </w:tcBorders>
            <w:shd w:val="clear" w:color="auto" w:fill="auto"/>
            <w:vAlign w:val="center"/>
            <w:hideMark/>
          </w:tcPr>
          <w:p w14:paraId="3CB10FC9"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копанка</w:t>
            </w:r>
          </w:p>
        </w:tc>
        <w:tc>
          <w:tcPr>
            <w:tcW w:w="2835" w:type="dxa"/>
            <w:tcBorders>
              <w:top w:val="nil"/>
              <w:left w:val="nil"/>
              <w:bottom w:val="single" w:sz="4" w:space="0" w:color="auto"/>
              <w:right w:val="single" w:sz="4" w:space="0" w:color="auto"/>
            </w:tcBorders>
            <w:shd w:val="clear" w:color="auto" w:fill="auto"/>
            <w:vAlign w:val="center"/>
            <w:hideMark/>
          </w:tcPr>
          <w:p w14:paraId="6FB75DC5"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689540E8"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40E7E550" w14:textId="77777777" w:rsidR="00FA23FB" w:rsidRPr="00FA23FB" w:rsidRDefault="00FA23FB" w:rsidP="007048E5">
            <w:pPr>
              <w:jc w:val="center"/>
              <w:rPr>
                <w:sz w:val="24"/>
                <w:szCs w:val="24"/>
                <w:lang w:val="uk-UA" w:eastAsia="uk-UA"/>
              </w:rPr>
            </w:pPr>
            <w:r w:rsidRPr="00FA23FB">
              <w:rPr>
                <w:sz w:val="24"/>
                <w:szCs w:val="24"/>
                <w:lang w:val="uk-UA" w:eastAsia="uk-UA"/>
              </w:rPr>
              <w:t>копанка</w:t>
            </w:r>
          </w:p>
        </w:tc>
        <w:tc>
          <w:tcPr>
            <w:tcW w:w="1842" w:type="dxa"/>
            <w:tcBorders>
              <w:top w:val="nil"/>
              <w:left w:val="nil"/>
              <w:bottom w:val="single" w:sz="4" w:space="0" w:color="auto"/>
              <w:right w:val="single" w:sz="4" w:space="0" w:color="auto"/>
            </w:tcBorders>
            <w:shd w:val="clear" w:color="auto" w:fill="auto"/>
            <w:vAlign w:val="center"/>
            <w:hideMark/>
          </w:tcPr>
          <w:p w14:paraId="1B551085" w14:textId="77777777" w:rsidR="00FA23FB" w:rsidRPr="00FA23FB" w:rsidRDefault="00FA23FB" w:rsidP="007048E5">
            <w:pPr>
              <w:jc w:val="center"/>
              <w:rPr>
                <w:sz w:val="24"/>
                <w:szCs w:val="24"/>
                <w:lang w:val="uk-UA" w:eastAsia="uk-UA"/>
              </w:rPr>
            </w:pPr>
            <w:r w:rsidRPr="00FA23FB">
              <w:rPr>
                <w:sz w:val="24"/>
                <w:szCs w:val="24"/>
                <w:lang w:val="uk-UA" w:eastAsia="uk-UA"/>
              </w:rPr>
              <w:t>копанка</w:t>
            </w:r>
          </w:p>
        </w:tc>
        <w:tc>
          <w:tcPr>
            <w:tcW w:w="2410" w:type="dxa"/>
            <w:tcBorders>
              <w:top w:val="nil"/>
              <w:left w:val="nil"/>
              <w:bottom w:val="single" w:sz="4" w:space="0" w:color="auto"/>
              <w:right w:val="single" w:sz="4" w:space="0" w:color="auto"/>
            </w:tcBorders>
            <w:shd w:val="clear" w:color="auto" w:fill="auto"/>
            <w:vAlign w:val="center"/>
            <w:hideMark/>
          </w:tcPr>
          <w:p w14:paraId="29678BB8" w14:textId="77777777" w:rsidR="00FA23FB" w:rsidRPr="00FA23FB" w:rsidRDefault="00FA23FB" w:rsidP="007048E5">
            <w:pPr>
              <w:jc w:val="center"/>
              <w:rPr>
                <w:sz w:val="24"/>
                <w:szCs w:val="24"/>
                <w:lang w:val="uk-UA" w:eastAsia="uk-UA"/>
              </w:rPr>
            </w:pPr>
            <w:r w:rsidRPr="00FA23FB">
              <w:rPr>
                <w:sz w:val="24"/>
                <w:szCs w:val="24"/>
                <w:lang w:val="uk-UA" w:eastAsia="uk-UA"/>
              </w:rPr>
              <w:t>пропозиції відсутні</w:t>
            </w:r>
          </w:p>
        </w:tc>
      </w:tr>
      <w:tr w:rsidR="00FA23FB" w:rsidRPr="00FA23FB" w14:paraId="398E72B9" w14:textId="77777777" w:rsidTr="00033E05">
        <w:trPr>
          <w:trHeight w:val="465"/>
        </w:trPr>
        <w:tc>
          <w:tcPr>
            <w:tcW w:w="146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FAFE26F" w14:textId="77777777" w:rsidR="00FA23FB" w:rsidRPr="00FA23FB" w:rsidRDefault="00FA23FB" w:rsidP="007048E5">
            <w:pPr>
              <w:jc w:val="center"/>
              <w:rPr>
                <w:b/>
                <w:bCs/>
                <w:color w:val="000000"/>
                <w:sz w:val="24"/>
                <w:szCs w:val="24"/>
                <w:lang w:val="uk-UA" w:eastAsia="uk-UA"/>
              </w:rPr>
            </w:pPr>
            <w:r w:rsidRPr="00FA23FB">
              <w:rPr>
                <w:b/>
                <w:bCs/>
                <w:color w:val="000000"/>
                <w:sz w:val="24"/>
                <w:szCs w:val="24"/>
                <w:lang w:val="uk-UA" w:eastAsia="uk-UA"/>
              </w:rPr>
              <w:t>Каскад ставків №7 с. Вінницькі Хутори</w:t>
            </w:r>
          </w:p>
        </w:tc>
      </w:tr>
      <w:tr w:rsidR="007048E5" w:rsidRPr="00FA23FB" w14:paraId="3CF8AEDF" w14:textId="77777777" w:rsidTr="007048E5">
        <w:trPr>
          <w:trHeight w:val="79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8D3F81A"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41</w:t>
            </w:r>
          </w:p>
        </w:tc>
        <w:tc>
          <w:tcPr>
            <w:tcW w:w="1985" w:type="dxa"/>
            <w:tcBorders>
              <w:top w:val="nil"/>
              <w:left w:val="nil"/>
              <w:bottom w:val="single" w:sz="4" w:space="0" w:color="auto"/>
              <w:right w:val="single" w:sz="4" w:space="0" w:color="auto"/>
            </w:tcBorders>
            <w:shd w:val="clear" w:color="auto" w:fill="auto"/>
            <w:vAlign w:val="center"/>
            <w:hideMark/>
          </w:tcPr>
          <w:p w14:paraId="66E1CF91"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Бальове</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7FE4CA82"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0739DF75"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523E334A" w14:textId="77777777" w:rsidR="00FA23FB" w:rsidRPr="00FA23FB" w:rsidRDefault="00FA23FB" w:rsidP="007048E5">
            <w:pPr>
              <w:jc w:val="center"/>
              <w:rPr>
                <w:sz w:val="24"/>
                <w:szCs w:val="24"/>
                <w:lang w:val="uk-UA" w:eastAsia="uk-UA"/>
              </w:rPr>
            </w:pPr>
            <w:r w:rsidRPr="00FA23FB">
              <w:rPr>
                <w:sz w:val="24"/>
                <w:szCs w:val="24"/>
                <w:lang w:val="uk-UA" w:eastAsia="uk-UA"/>
              </w:rPr>
              <w:t>0,365</w:t>
            </w:r>
          </w:p>
        </w:tc>
        <w:tc>
          <w:tcPr>
            <w:tcW w:w="1842" w:type="dxa"/>
            <w:tcBorders>
              <w:top w:val="nil"/>
              <w:left w:val="nil"/>
              <w:bottom w:val="single" w:sz="4" w:space="0" w:color="auto"/>
              <w:right w:val="single" w:sz="4" w:space="0" w:color="auto"/>
            </w:tcBorders>
            <w:shd w:val="clear" w:color="auto" w:fill="auto"/>
            <w:vAlign w:val="center"/>
            <w:hideMark/>
          </w:tcPr>
          <w:p w14:paraId="37428908" w14:textId="77777777" w:rsidR="00FA23FB" w:rsidRPr="00FA23FB" w:rsidRDefault="00FA23FB" w:rsidP="007048E5">
            <w:pPr>
              <w:jc w:val="center"/>
              <w:rPr>
                <w:sz w:val="24"/>
                <w:szCs w:val="24"/>
                <w:lang w:val="uk-UA" w:eastAsia="uk-UA"/>
              </w:rPr>
            </w:pPr>
            <w:r w:rsidRPr="00FA23FB">
              <w:rPr>
                <w:sz w:val="24"/>
                <w:szCs w:val="24"/>
                <w:lang w:val="uk-UA" w:eastAsia="uk-UA"/>
              </w:rPr>
              <w:t>0,365</w:t>
            </w:r>
          </w:p>
        </w:tc>
        <w:tc>
          <w:tcPr>
            <w:tcW w:w="2410" w:type="dxa"/>
            <w:tcBorders>
              <w:top w:val="nil"/>
              <w:left w:val="nil"/>
              <w:bottom w:val="single" w:sz="4" w:space="0" w:color="auto"/>
              <w:right w:val="single" w:sz="4" w:space="0" w:color="auto"/>
            </w:tcBorders>
            <w:shd w:val="clear" w:color="auto" w:fill="auto"/>
            <w:vAlign w:val="center"/>
            <w:hideMark/>
          </w:tcPr>
          <w:p w14:paraId="0E8FC802"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11294D92" w14:textId="77777777" w:rsidTr="00033E05">
        <w:trPr>
          <w:trHeight w:val="578"/>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B59790E"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42</w:t>
            </w:r>
          </w:p>
        </w:tc>
        <w:tc>
          <w:tcPr>
            <w:tcW w:w="1985" w:type="dxa"/>
            <w:tcBorders>
              <w:top w:val="nil"/>
              <w:left w:val="nil"/>
              <w:bottom w:val="single" w:sz="4" w:space="0" w:color="auto"/>
              <w:right w:val="single" w:sz="4" w:space="0" w:color="auto"/>
            </w:tcBorders>
            <w:shd w:val="clear" w:color="auto" w:fill="auto"/>
            <w:vAlign w:val="center"/>
            <w:hideMark/>
          </w:tcPr>
          <w:p w14:paraId="2285D1F9"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02D506AB"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416D6CFE"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1DFB1FD3" w14:textId="77777777" w:rsidR="00FA23FB" w:rsidRPr="00FA23FB" w:rsidRDefault="00FA23FB" w:rsidP="007048E5">
            <w:pPr>
              <w:jc w:val="center"/>
              <w:rPr>
                <w:sz w:val="24"/>
                <w:szCs w:val="24"/>
                <w:lang w:val="uk-UA" w:eastAsia="uk-UA"/>
              </w:rPr>
            </w:pPr>
            <w:r w:rsidRPr="00FA23FB">
              <w:rPr>
                <w:sz w:val="24"/>
                <w:szCs w:val="24"/>
                <w:lang w:val="uk-UA" w:eastAsia="uk-UA"/>
              </w:rPr>
              <w:t>0,1462</w:t>
            </w:r>
          </w:p>
        </w:tc>
        <w:tc>
          <w:tcPr>
            <w:tcW w:w="1842" w:type="dxa"/>
            <w:tcBorders>
              <w:top w:val="nil"/>
              <w:left w:val="nil"/>
              <w:bottom w:val="single" w:sz="4" w:space="0" w:color="auto"/>
              <w:right w:val="single" w:sz="4" w:space="0" w:color="auto"/>
            </w:tcBorders>
            <w:shd w:val="clear" w:color="auto" w:fill="auto"/>
            <w:vAlign w:val="center"/>
            <w:hideMark/>
          </w:tcPr>
          <w:p w14:paraId="46009A13" w14:textId="77777777" w:rsidR="00FA23FB" w:rsidRPr="00FA23FB" w:rsidRDefault="00FA23FB" w:rsidP="007048E5">
            <w:pPr>
              <w:jc w:val="center"/>
              <w:rPr>
                <w:sz w:val="24"/>
                <w:szCs w:val="24"/>
                <w:lang w:val="uk-UA" w:eastAsia="uk-UA"/>
              </w:rPr>
            </w:pPr>
            <w:r w:rsidRPr="00FA23FB">
              <w:rPr>
                <w:sz w:val="24"/>
                <w:szCs w:val="24"/>
                <w:lang w:val="uk-UA" w:eastAsia="uk-UA"/>
              </w:rPr>
              <w:t>0,1462</w:t>
            </w:r>
          </w:p>
        </w:tc>
        <w:tc>
          <w:tcPr>
            <w:tcW w:w="2410" w:type="dxa"/>
            <w:tcBorders>
              <w:top w:val="nil"/>
              <w:left w:val="nil"/>
              <w:bottom w:val="single" w:sz="4" w:space="0" w:color="auto"/>
              <w:right w:val="single" w:sz="4" w:space="0" w:color="auto"/>
            </w:tcBorders>
            <w:shd w:val="clear" w:color="auto" w:fill="auto"/>
            <w:vAlign w:val="center"/>
            <w:hideMark/>
          </w:tcPr>
          <w:p w14:paraId="20239C20"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6B4C1ABC" w14:textId="77777777" w:rsidTr="00033E05">
        <w:trPr>
          <w:trHeight w:val="72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8919AA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43</w:t>
            </w:r>
          </w:p>
        </w:tc>
        <w:tc>
          <w:tcPr>
            <w:tcW w:w="1985" w:type="dxa"/>
            <w:tcBorders>
              <w:top w:val="nil"/>
              <w:left w:val="nil"/>
              <w:bottom w:val="single" w:sz="4" w:space="0" w:color="auto"/>
              <w:right w:val="single" w:sz="4" w:space="0" w:color="auto"/>
            </w:tcBorders>
            <w:shd w:val="clear" w:color="auto" w:fill="auto"/>
            <w:vAlign w:val="center"/>
            <w:hideMark/>
          </w:tcPr>
          <w:p w14:paraId="04E5DBFF"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Гаянове</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01358076"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7C8DD288"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67D296ED" w14:textId="77777777" w:rsidR="00FA23FB" w:rsidRPr="00FA23FB" w:rsidRDefault="00FA23FB" w:rsidP="007048E5">
            <w:pPr>
              <w:jc w:val="center"/>
              <w:rPr>
                <w:sz w:val="24"/>
                <w:szCs w:val="24"/>
                <w:lang w:val="uk-UA" w:eastAsia="uk-UA"/>
              </w:rPr>
            </w:pPr>
            <w:r w:rsidRPr="00FA23FB">
              <w:rPr>
                <w:sz w:val="24"/>
                <w:szCs w:val="24"/>
                <w:lang w:val="uk-UA" w:eastAsia="uk-UA"/>
              </w:rPr>
              <w:t>0,2744</w:t>
            </w:r>
          </w:p>
        </w:tc>
        <w:tc>
          <w:tcPr>
            <w:tcW w:w="1842" w:type="dxa"/>
            <w:tcBorders>
              <w:top w:val="nil"/>
              <w:left w:val="nil"/>
              <w:bottom w:val="single" w:sz="4" w:space="0" w:color="auto"/>
              <w:right w:val="single" w:sz="4" w:space="0" w:color="auto"/>
            </w:tcBorders>
            <w:shd w:val="clear" w:color="auto" w:fill="auto"/>
            <w:vAlign w:val="center"/>
            <w:hideMark/>
          </w:tcPr>
          <w:p w14:paraId="14F500A8" w14:textId="77777777" w:rsidR="00FA23FB" w:rsidRPr="00FA23FB" w:rsidRDefault="00FA23FB" w:rsidP="007048E5">
            <w:pPr>
              <w:jc w:val="center"/>
              <w:rPr>
                <w:sz w:val="24"/>
                <w:szCs w:val="24"/>
                <w:lang w:val="uk-UA" w:eastAsia="uk-UA"/>
              </w:rPr>
            </w:pPr>
            <w:r w:rsidRPr="00FA23FB">
              <w:rPr>
                <w:sz w:val="24"/>
                <w:szCs w:val="24"/>
                <w:lang w:val="uk-UA" w:eastAsia="uk-UA"/>
              </w:rPr>
              <w:t>0,2744</w:t>
            </w:r>
          </w:p>
        </w:tc>
        <w:tc>
          <w:tcPr>
            <w:tcW w:w="2410" w:type="dxa"/>
            <w:tcBorders>
              <w:top w:val="nil"/>
              <w:left w:val="nil"/>
              <w:bottom w:val="single" w:sz="4" w:space="0" w:color="auto"/>
              <w:right w:val="single" w:sz="4" w:space="0" w:color="auto"/>
            </w:tcBorders>
            <w:shd w:val="clear" w:color="auto" w:fill="auto"/>
            <w:vAlign w:val="center"/>
            <w:hideMark/>
          </w:tcPr>
          <w:p w14:paraId="1626D87E"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06C82DBF" w14:textId="77777777" w:rsidTr="00033E05">
        <w:trPr>
          <w:trHeight w:val="703"/>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1AA8AA4"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44</w:t>
            </w:r>
          </w:p>
        </w:tc>
        <w:tc>
          <w:tcPr>
            <w:tcW w:w="1985" w:type="dxa"/>
            <w:tcBorders>
              <w:top w:val="nil"/>
              <w:left w:val="nil"/>
              <w:bottom w:val="single" w:sz="4" w:space="0" w:color="auto"/>
              <w:right w:val="single" w:sz="4" w:space="0" w:color="auto"/>
            </w:tcBorders>
            <w:shd w:val="clear" w:color="auto" w:fill="auto"/>
            <w:vAlign w:val="center"/>
            <w:hideMark/>
          </w:tcPr>
          <w:p w14:paraId="6695A897"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 xml:space="preserve"> Гаянове-2</w:t>
            </w:r>
          </w:p>
        </w:tc>
        <w:tc>
          <w:tcPr>
            <w:tcW w:w="2835" w:type="dxa"/>
            <w:tcBorders>
              <w:top w:val="nil"/>
              <w:left w:val="nil"/>
              <w:bottom w:val="single" w:sz="4" w:space="0" w:color="auto"/>
              <w:right w:val="single" w:sz="4" w:space="0" w:color="auto"/>
            </w:tcBorders>
            <w:shd w:val="clear" w:color="auto" w:fill="auto"/>
            <w:vAlign w:val="center"/>
            <w:hideMark/>
          </w:tcPr>
          <w:p w14:paraId="1671A218"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20642227"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3C7EE4D2" w14:textId="77777777" w:rsidR="00FA23FB" w:rsidRPr="00FA23FB" w:rsidRDefault="00FA23FB" w:rsidP="007048E5">
            <w:pPr>
              <w:jc w:val="center"/>
              <w:rPr>
                <w:sz w:val="24"/>
                <w:szCs w:val="24"/>
                <w:lang w:val="uk-UA" w:eastAsia="uk-UA"/>
              </w:rPr>
            </w:pPr>
            <w:r w:rsidRPr="00FA23FB">
              <w:rPr>
                <w:sz w:val="24"/>
                <w:szCs w:val="24"/>
                <w:lang w:val="uk-UA" w:eastAsia="uk-UA"/>
              </w:rPr>
              <w:t>0,2727</w:t>
            </w:r>
          </w:p>
        </w:tc>
        <w:tc>
          <w:tcPr>
            <w:tcW w:w="1842" w:type="dxa"/>
            <w:tcBorders>
              <w:top w:val="nil"/>
              <w:left w:val="nil"/>
              <w:bottom w:val="single" w:sz="4" w:space="0" w:color="auto"/>
              <w:right w:val="single" w:sz="4" w:space="0" w:color="auto"/>
            </w:tcBorders>
            <w:shd w:val="clear" w:color="auto" w:fill="auto"/>
            <w:vAlign w:val="center"/>
            <w:hideMark/>
          </w:tcPr>
          <w:p w14:paraId="6B1D1E09" w14:textId="77777777" w:rsidR="00FA23FB" w:rsidRPr="00FA23FB" w:rsidRDefault="00FA23FB" w:rsidP="007048E5">
            <w:pPr>
              <w:jc w:val="center"/>
              <w:rPr>
                <w:sz w:val="24"/>
                <w:szCs w:val="24"/>
                <w:lang w:val="uk-UA" w:eastAsia="uk-UA"/>
              </w:rPr>
            </w:pPr>
            <w:r w:rsidRPr="00FA23FB">
              <w:rPr>
                <w:sz w:val="24"/>
                <w:szCs w:val="24"/>
                <w:lang w:val="uk-UA" w:eastAsia="uk-UA"/>
              </w:rPr>
              <w:t>0,2727</w:t>
            </w:r>
          </w:p>
        </w:tc>
        <w:tc>
          <w:tcPr>
            <w:tcW w:w="2410" w:type="dxa"/>
            <w:tcBorders>
              <w:top w:val="nil"/>
              <w:left w:val="nil"/>
              <w:bottom w:val="single" w:sz="4" w:space="0" w:color="auto"/>
              <w:right w:val="single" w:sz="4" w:space="0" w:color="auto"/>
            </w:tcBorders>
            <w:shd w:val="clear" w:color="auto" w:fill="auto"/>
            <w:vAlign w:val="center"/>
            <w:hideMark/>
          </w:tcPr>
          <w:p w14:paraId="57161FA0"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5871804E" w14:textId="77777777" w:rsidTr="00033E05">
        <w:trPr>
          <w:trHeight w:val="698"/>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88FAC16"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45</w:t>
            </w:r>
          </w:p>
        </w:tc>
        <w:tc>
          <w:tcPr>
            <w:tcW w:w="1985" w:type="dxa"/>
            <w:tcBorders>
              <w:top w:val="nil"/>
              <w:left w:val="nil"/>
              <w:bottom w:val="single" w:sz="4" w:space="0" w:color="auto"/>
              <w:right w:val="single" w:sz="4" w:space="0" w:color="auto"/>
            </w:tcBorders>
            <w:shd w:val="clear" w:color="auto" w:fill="auto"/>
            <w:vAlign w:val="center"/>
            <w:hideMark/>
          </w:tcPr>
          <w:p w14:paraId="4AC9AE92"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55CCC867" w14:textId="77777777" w:rsidR="00033E05"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p>
          <w:p w14:paraId="363AE411" w14:textId="73D88E02" w:rsidR="00FA23FB" w:rsidRPr="00FA23FB" w:rsidRDefault="00FA23FB" w:rsidP="007048E5">
            <w:pPr>
              <w:jc w:val="center"/>
              <w:rPr>
                <w:color w:val="000000"/>
                <w:sz w:val="24"/>
                <w:szCs w:val="24"/>
                <w:lang w:val="uk-UA" w:eastAsia="uk-UA"/>
              </w:rPr>
            </w:pPr>
            <w:r w:rsidRPr="00FA23FB">
              <w:rPr>
                <w:color w:val="000000"/>
                <w:sz w:val="24"/>
                <w:szCs w:val="24"/>
                <w:lang w:val="uk-UA" w:eastAsia="uk-UA"/>
              </w:rPr>
              <w:br w:type="page"/>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0C4C2F87"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61C80F3B" w14:textId="77777777" w:rsidR="00FA23FB" w:rsidRPr="00FA23FB" w:rsidRDefault="00FA23FB" w:rsidP="007048E5">
            <w:pPr>
              <w:jc w:val="center"/>
              <w:rPr>
                <w:sz w:val="24"/>
                <w:szCs w:val="24"/>
                <w:lang w:val="uk-UA" w:eastAsia="uk-UA"/>
              </w:rPr>
            </w:pPr>
            <w:r w:rsidRPr="00FA23FB">
              <w:rPr>
                <w:sz w:val="24"/>
                <w:szCs w:val="24"/>
                <w:lang w:val="uk-UA" w:eastAsia="uk-UA"/>
              </w:rPr>
              <w:t>0,1392</w:t>
            </w:r>
          </w:p>
        </w:tc>
        <w:tc>
          <w:tcPr>
            <w:tcW w:w="1842" w:type="dxa"/>
            <w:tcBorders>
              <w:top w:val="nil"/>
              <w:left w:val="nil"/>
              <w:bottom w:val="single" w:sz="4" w:space="0" w:color="auto"/>
              <w:right w:val="single" w:sz="4" w:space="0" w:color="auto"/>
            </w:tcBorders>
            <w:shd w:val="clear" w:color="auto" w:fill="auto"/>
            <w:vAlign w:val="center"/>
            <w:hideMark/>
          </w:tcPr>
          <w:p w14:paraId="52FD2552" w14:textId="77777777" w:rsidR="00FA23FB" w:rsidRPr="00FA23FB" w:rsidRDefault="00FA23FB" w:rsidP="007048E5">
            <w:pPr>
              <w:jc w:val="center"/>
              <w:rPr>
                <w:sz w:val="24"/>
                <w:szCs w:val="24"/>
                <w:lang w:val="uk-UA" w:eastAsia="uk-UA"/>
              </w:rPr>
            </w:pPr>
            <w:r w:rsidRPr="00FA23FB">
              <w:rPr>
                <w:sz w:val="24"/>
                <w:szCs w:val="24"/>
                <w:lang w:val="uk-UA" w:eastAsia="uk-UA"/>
              </w:rPr>
              <w:t>0,1392</w:t>
            </w:r>
          </w:p>
        </w:tc>
        <w:tc>
          <w:tcPr>
            <w:tcW w:w="2410" w:type="dxa"/>
            <w:tcBorders>
              <w:top w:val="nil"/>
              <w:left w:val="nil"/>
              <w:bottom w:val="single" w:sz="4" w:space="0" w:color="auto"/>
              <w:right w:val="single" w:sz="4" w:space="0" w:color="auto"/>
            </w:tcBorders>
            <w:shd w:val="clear" w:color="auto" w:fill="auto"/>
            <w:vAlign w:val="center"/>
            <w:hideMark/>
          </w:tcPr>
          <w:p w14:paraId="548DA14A"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6B90CBD5" w14:textId="77777777" w:rsidTr="00033E05">
        <w:trPr>
          <w:trHeight w:val="708"/>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55403CF"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46</w:t>
            </w:r>
          </w:p>
        </w:tc>
        <w:tc>
          <w:tcPr>
            <w:tcW w:w="1985" w:type="dxa"/>
            <w:tcBorders>
              <w:top w:val="nil"/>
              <w:left w:val="nil"/>
              <w:bottom w:val="single" w:sz="4" w:space="0" w:color="auto"/>
              <w:right w:val="single" w:sz="4" w:space="0" w:color="auto"/>
            </w:tcBorders>
            <w:shd w:val="clear" w:color="auto" w:fill="auto"/>
            <w:vAlign w:val="center"/>
            <w:hideMark/>
          </w:tcPr>
          <w:p w14:paraId="5322DD03"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7B859A7F"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4F84F53E"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3AC13626" w14:textId="77777777" w:rsidR="00FA23FB" w:rsidRPr="00FA23FB" w:rsidRDefault="00FA23FB" w:rsidP="007048E5">
            <w:pPr>
              <w:jc w:val="center"/>
              <w:rPr>
                <w:sz w:val="24"/>
                <w:szCs w:val="24"/>
                <w:lang w:val="uk-UA" w:eastAsia="uk-UA"/>
              </w:rPr>
            </w:pPr>
            <w:r w:rsidRPr="00FA23FB">
              <w:rPr>
                <w:sz w:val="24"/>
                <w:szCs w:val="24"/>
                <w:lang w:val="uk-UA" w:eastAsia="uk-UA"/>
              </w:rPr>
              <w:t>0,0384</w:t>
            </w:r>
          </w:p>
        </w:tc>
        <w:tc>
          <w:tcPr>
            <w:tcW w:w="1842" w:type="dxa"/>
            <w:tcBorders>
              <w:top w:val="nil"/>
              <w:left w:val="nil"/>
              <w:bottom w:val="single" w:sz="4" w:space="0" w:color="auto"/>
              <w:right w:val="single" w:sz="4" w:space="0" w:color="auto"/>
            </w:tcBorders>
            <w:shd w:val="clear" w:color="auto" w:fill="auto"/>
            <w:vAlign w:val="center"/>
            <w:hideMark/>
          </w:tcPr>
          <w:p w14:paraId="2147157D" w14:textId="77777777" w:rsidR="00FA23FB" w:rsidRPr="00FA23FB" w:rsidRDefault="00FA23FB" w:rsidP="007048E5">
            <w:pPr>
              <w:jc w:val="center"/>
              <w:rPr>
                <w:sz w:val="24"/>
                <w:szCs w:val="24"/>
                <w:lang w:val="uk-UA" w:eastAsia="uk-UA"/>
              </w:rPr>
            </w:pPr>
            <w:r w:rsidRPr="00FA23FB">
              <w:rPr>
                <w:sz w:val="24"/>
                <w:szCs w:val="24"/>
                <w:lang w:val="uk-UA" w:eastAsia="uk-UA"/>
              </w:rPr>
              <w:t>0,0384</w:t>
            </w:r>
          </w:p>
        </w:tc>
        <w:tc>
          <w:tcPr>
            <w:tcW w:w="2410" w:type="dxa"/>
            <w:tcBorders>
              <w:top w:val="nil"/>
              <w:left w:val="nil"/>
              <w:bottom w:val="single" w:sz="4" w:space="0" w:color="auto"/>
              <w:right w:val="single" w:sz="4" w:space="0" w:color="auto"/>
            </w:tcBorders>
            <w:shd w:val="clear" w:color="auto" w:fill="auto"/>
            <w:vAlign w:val="center"/>
            <w:hideMark/>
          </w:tcPr>
          <w:p w14:paraId="3F103367"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70449A67" w14:textId="77777777" w:rsidTr="00033E05">
        <w:trPr>
          <w:trHeight w:val="691"/>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CE8AD48"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47</w:t>
            </w:r>
          </w:p>
        </w:tc>
        <w:tc>
          <w:tcPr>
            <w:tcW w:w="1985" w:type="dxa"/>
            <w:tcBorders>
              <w:top w:val="nil"/>
              <w:left w:val="nil"/>
              <w:bottom w:val="single" w:sz="4" w:space="0" w:color="auto"/>
              <w:right w:val="single" w:sz="4" w:space="0" w:color="auto"/>
            </w:tcBorders>
            <w:shd w:val="clear" w:color="auto" w:fill="auto"/>
            <w:vAlign w:val="center"/>
            <w:hideMark/>
          </w:tcPr>
          <w:p w14:paraId="754C6338"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0E8740CD"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75CDA9D9"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6DF9DE91" w14:textId="77777777" w:rsidR="00FA23FB" w:rsidRPr="00FA23FB" w:rsidRDefault="00FA23FB" w:rsidP="007048E5">
            <w:pPr>
              <w:jc w:val="center"/>
              <w:rPr>
                <w:sz w:val="24"/>
                <w:szCs w:val="24"/>
                <w:lang w:val="uk-UA" w:eastAsia="uk-UA"/>
              </w:rPr>
            </w:pPr>
            <w:r w:rsidRPr="00FA23FB">
              <w:rPr>
                <w:sz w:val="24"/>
                <w:szCs w:val="24"/>
                <w:lang w:val="uk-UA" w:eastAsia="uk-UA"/>
              </w:rPr>
              <w:t>0,0263</w:t>
            </w:r>
          </w:p>
        </w:tc>
        <w:tc>
          <w:tcPr>
            <w:tcW w:w="1842" w:type="dxa"/>
            <w:tcBorders>
              <w:top w:val="nil"/>
              <w:left w:val="nil"/>
              <w:bottom w:val="single" w:sz="4" w:space="0" w:color="auto"/>
              <w:right w:val="single" w:sz="4" w:space="0" w:color="auto"/>
            </w:tcBorders>
            <w:shd w:val="clear" w:color="auto" w:fill="auto"/>
            <w:vAlign w:val="center"/>
            <w:hideMark/>
          </w:tcPr>
          <w:p w14:paraId="25DC60E1" w14:textId="77777777" w:rsidR="00FA23FB" w:rsidRPr="00FA23FB" w:rsidRDefault="00FA23FB" w:rsidP="007048E5">
            <w:pPr>
              <w:jc w:val="center"/>
              <w:rPr>
                <w:sz w:val="24"/>
                <w:szCs w:val="24"/>
                <w:lang w:val="uk-UA" w:eastAsia="uk-UA"/>
              </w:rPr>
            </w:pPr>
            <w:r w:rsidRPr="00FA23FB">
              <w:rPr>
                <w:sz w:val="24"/>
                <w:szCs w:val="24"/>
                <w:lang w:val="uk-UA" w:eastAsia="uk-UA"/>
              </w:rPr>
              <w:t>0,0263</w:t>
            </w:r>
          </w:p>
        </w:tc>
        <w:tc>
          <w:tcPr>
            <w:tcW w:w="2410" w:type="dxa"/>
            <w:tcBorders>
              <w:top w:val="nil"/>
              <w:left w:val="nil"/>
              <w:bottom w:val="single" w:sz="4" w:space="0" w:color="auto"/>
              <w:right w:val="single" w:sz="4" w:space="0" w:color="auto"/>
            </w:tcBorders>
            <w:shd w:val="clear" w:color="auto" w:fill="auto"/>
            <w:vAlign w:val="center"/>
            <w:hideMark/>
          </w:tcPr>
          <w:p w14:paraId="127D697D"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FA23FB" w:rsidRPr="00FA23FB" w14:paraId="5C263DAA" w14:textId="77777777" w:rsidTr="00033E05">
        <w:trPr>
          <w:trHeight w:val="417"/>
        </w:trPr>
        <w:tc>
          <w:tcPr>
            <w:tcW w:w="146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2E451E3" w14:textId="77777777" w:rsidR="00FA23FB" w:rsidRPr="00FA23FB" w:rsidRDefault="00FA23FB" w:rsidP="007048E5">
            <w:pPr>
              <w:jc w:val="center"/>
              <w:rPr>
                <w:b/>
                <w:bCs/>
                <w:color w:val="000000"/>
                <w:sz w:val="24"/>
                <w:szCs w:val="24"/>
                <w:lang w:val="uk-UA" w:eastAsia="uk-UA"/>
              </w:rPr>
            </w:pPr>
            <w:r w:rsidRPr="00FA23FB">
              <w:rPr>
                <w:b/>
                <w:bCs/>
                <w:color w:val="000000"/>
                <w:sz w:val="24"/>
                <w:szCs w:val="24"/>
                <w:lang w:val="uk-UA" w:eastAsia="uk-UA"/>
              </w:rPr>
              <w:t>Каскад ставків №8 с. Вінницькі Хутори</w:t>
            </w:r>
          </w:p>
        </w:tc>
      </w:tr>
      <w:tr w:rsidR="007048E5" w:rsidRPr="00FA23FB" w14:paraId="714F4B5D" w14:textId="77777777" w:rsidTr="00033E05">
        <w:trPr>
          <w:trHeight w:val="693"/>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218988C"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48</w:t>
            </w:r>
          </w:p>
        </w:tc>
        <w:tc>
          <w:tcPr>
            <w:tcW w:w="1985" w:type="dxa"/>
            <w:tcBorders>
              <w:top w:val="nil"/>
              <w:left w:val="nil"/>
              <w:bottom w:val="single" w:sz="4" w:space="0" w:color="auto"/>
              <w:right w:val="single" w:sz="4" w:space="0" w:color="auto"/>
            </w:tcBorders>
            <w:shd w:val="clear" w:color="auto" w:fill="auto"/>
            <w:vAlign w:val="center"/>
            <w:hideMark/>
          </w:tcPr>
          <w:p w14:paraId="44A0FB04"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Підвисоцьке-2</w:t>
            </w:r>
          </w:p>
        </w:tc>
        <w:tc>
          <w:tcPr>
            <w:tcW w:w="2835" w:type="dxa"/>
            <w:tcBorders>
              <w:top w:val="nil"/>
              <w:left w:val="nil"/>
              <w:bottom w:val="single" w:sz="4" w:space="0" w:color="auto"/>
              <w:right w:val="single" w:sz="4" w:space="0" w:color="auto"/>
            </w:tcBorders>
            <w:shd w:val="clear" w:color="auto" w:fill="auto"/>
            <w:vAlign w:val="center"/>
            <w:hideMark/>
          </w:tcPr>
          <w:p w14:paraId="6ECA9F38"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6E4B0E38"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506D6351" w14:textId="77777777" w:rsidR="00FA23FB" w:rsidRPr="00FA23FB" w:rsidRDefault="00FA23FB" w:rsidP="007048E5">
            <w:pPr>
              <w:jc w:val="center"/>
              <w:rPr>
                <w:sz w:val="24"/>
                <w:szCs w:val="24"/>
                <w:lang w:val="uk-UA" w:eastAsia="uk-UA"/>
              </w:rPr>
            </w:pPr>
            <w:r w:rsidRPr="00FA23FB">
              <w:rPr>
                <w:sz w:val="24"/>
                <w:szCs w:val="24"/>
                <w:lang w:val="uk-UA" w:eastAsia="uk-UA"/>
              </w:rPr>
              <w:t>0,1937</w:t>
            </w:r>
          </w:p>
        </w:tc>
        <w:tc>
          <w:tcPr>
            <w:tcW w:w="1842" w:type="dxa"/>
            <w:tcBorders>
              <w:top w:val="nil"/>
              <w:left w:val="nil"/>
              <w:bottom w:val="single" w:sz="4" w:space="0" w:color="auto"/>
              <w:right w:val="single" w:sz="4" w:space="0" w:color="auto"/>
            </w:tcBorders>
            <w:shd w:val="clear" w:color="auto" w:fill="auto"/>
            <w:vAlign w:val="center"/>
            <w:hideMark/>
          </w:tcPr>
          <w:p w14:paraId="0F8806B3" w14:textId="77777777" w:rsidR="00FA23FB" w:rsidRPr="00FA23FB" w:rsidRDefault="00FA23FB" w:rsidP="007048E5">
            <w:pPr>
              <w:jc w:val="center"/>
              <w:rPr>
                <w:sz w:val="24"/>
                <w:szCs w:val="24"/>
                <w:lang w:val="uk-UA" w:eastAsia="uk-UA"/>
              </w:rPr>
            </w:pPr>
            <w:r w:rsidRPr="00FA23FB">
              <w:rPr>
                <w:sz w:val="24"/>
                <w:szCs w:val="24"/>
                <w:lang w:val="uk-UA" w:eastAsia="uk-UA"/>
              </w:rPr>
              <w:t>0,1937</w:t>
            </w:r>
          </w:p>
        </w:tc>
        <w:tc>
          <w:tcPr>
            <w:tcW w:w="2410" w:type="dxa"/>
            <w:tcBorders>
              <w:top w:val="nil"/>
              <w:left w:val="nil"/>
              <w:bottom w:val="single" w:sz="4" w:space="0" w:color="auto"/>
              <w:right w:val="single" w:sz="4" w:space="0" w:color="auto"/>
            </w:tcBorders>
            <w:shd w:val="clear" w:color="auto" w:fill="auto"/>
            <w:vAlign w:val="center"/>
            <w:hideMark/>
          </w:tcPr>
          <w:p w14:paraId="7075C68F"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5E1EFB50" w14:textId="77777777" w:rsidTr="00033E05">
        <w:trPr>
          <w:trHeight w:val="703"/>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A0B32E3"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49</w:t>
            </w:r>
          </w:p>
        </w:tc>
        <w:tc>
          <w:tcPr>
            <w:tcW w:w="1985" w:type="dxa"/>
            <w:tcBorders>
              <w:top w:val="nil"/>
              <w:left w:val="nil"/>
              <w:bottom w:val="single" w:sz="4" w:space="0" w:color="auto"/>
              <w:right w:val="single" w:sz="4" w:space="0" w:color="auto"/>
            </w:tcBorders>
            <w:shd w:val="clear" w:color="auto" w:fill="auto"/>
            <w:vAlign w:val="center"/>
            <w:hideMark/>
          </w:tcPr>
          <w:p w14:paraId="6AABEAEE"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60609CB4"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756882F9"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457585A4" w14:textId="77777777" w:rsidR="00FA23FB" w:rsidRPr="00FA23FB" w:rsidRDefault="00FA23FB" w:rsidP="007048E5">
            <w:pPr>
              <w:jc w:val="center"/>
              <w:rPr>
                <w:sz w:val="24"/>
                <w:szCs w:val="24"/>
                <w:lang w:val="uk-UA" w:eastAsia="uk-UA"/>
              </w:rPr>
            </w:pPr>
            <w:r w:rsidRPr="00FA23FB">
              <w:rPr>
                <w:sz w:val="24"/>
                <w:szCs w:val="24"/>
                <w:lang w:val="uk-UA" w:eastAsia="uk-UA"/>
              </w:rPr>
              <w:t>0,0495</w:t>
            </w:r>
          </w:p>
        </w:tc>
        <w:tc>
          <w:tcPr>
            <w:tcW w:w="1842" w:type="dxa"/>
            <w:tcBorders>
              <w:top w:val="nil"/>
              <w:left w:val="nil"/>
              <w:bottom w:val="single" w:sz="4" w:space="0" w:color="auto"/>
              <w:right w:val="single" w:sz="4" w:space="0" w:color="auto"/>
            </w:tcBorders>
            <w:shd w:val="clear" w:color="auto" w:fill="auto"/>
            <w:vAlign w:val="center"/>
            <w:hideMark/>
          </w:tcPr>
          <w:p w14:paraId="4894AFBB" w14:textId="77777777" w:rsidR="00FA23FB" w:rsidRPr="00FA23FB" w:rsidRDefault="00FA23FB" w:rsidP="007048E5">
            <w:pPr>
              <w:jc w:val="center"/>
              <w:rPr>
                <w:sz w:val="24"/>
                <w:szCs w:val="24"/>
                <w:lang w:val="uk-UA" w:eastAsia="uk-UA"/>
              </w:rPr>
            </w:pPr>
            <w:r w:rsidRPr="00FA23FB">
              <w:rPr>
                <w:sz w:val="24"/>
                <w:szCs w:val="24"/>
                <w:lang w:val="uk-UA" w:eastAsia="uk-UA"/>
              </w:rPr>
              <w:t>0,0495</w:t>
            </w:r>
          </w:p>
        </w:tc>
        <w:tc>
          <w:tcPr>
            <w:tcW w:w="2410" w:type="dxa"/>
            <w:tcBorders>
              <w:top w:val="nil"/>
              <w:left w:val="nil"/>
              <w:bottom w:val="single" w:sz="4" w:space="0" w:color="auto"/>
              <w:right w:val="single" w:sz="4" w:space="0" w:color="auto"/>
            </w:tcBorders>
            <w:shd w:val="clear" w:color="auto" w:fill="auto"/>
            <w:vAlign w:val="center"/>
            <w:hideMark/>
          </w:tcPr>
          <w:p w14:paraId="0B2679E5"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5EE920B8" w14:textId="77777777" w:rsidTr="00033E05">
        <w:trPr>
          <w:trHeight w:val="698"/>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59C23F2"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lastRenderedPageBreak/>
              <w:t>50</w:t>
            </w:r>
          </w:p>
        </w:tc>
        <w:tc>
          <w:tcPr>
            <w:tcW w:w="1985" w:type="dxa"/>
            <w:tcBorders>
              <w:top w:val="nil"/>
              <w:left w:val="nil"/>
              <w:bottom w:val="single" w:sz="4" w:space="0" w:color="auto"/>
              <w:right w:val="single" w:sz="4" w:space="0" w:color="auto"/>
            </w:tcBorders>
            <w:shd w:val="clear" w:color="auto" w:fill="auto"/>
            <w:vAlign w:val="center"/>
            <w:hideMark/>
          </w:tcPr>
          <w:p w14:paraId="321BECBB"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Підвисоцьке</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74559866"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12C4726D"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15666C55" w14:textId="77777777" w:rsidR="00FA23FB" w:rsidRPr="00FA23FB" w:rsidRDefault="00FA23FB" w:rsidP="007048E5">
            <w:pPr>
              <w:jc w:val="center"/>
              <w:rPr>
                <w:sz w:val="24"/>
                <w:szCs w:val="24"/>
                <w:lang w:val="uk-UA" w:eastAsia="uk-UA"/>
              </w:rPr>
            </w:pPr>
            <w:r w:rsidRPr="00FA23FB">
              <w:rPr>
                <w:sz w:val="24"/>
                <w:szCs w:val="24"/>
                <w:lang w:val="uk-UA" w:eastAsia="uk-UA"/>
              </w:rPr>
              <w:t>0,2373</w:t>
            </w:r>
          </w:p>
        </w:tc>
        <w:tc>
          <w:tcPr>
            <w:tcW w:w="1842" w:type="dxa"/>
            <w:tcBorders>
              <w:top w:val="nil"/>
              <w:left w:val="nil"/>
              <w:bottom w:val="single" w:sz="4" w:space="0" w:color="auto"/>
              <w:right w:val="single" w:sz="4" w:space="0" w:color="auto"/>
            </w:tcBorders>
            <w:shd w:val="clear" w:color="auto" w:fill="auto"/>
            <w:vAlign w:val="center"/>
            <w:hideMark/>
          </w:tcPr>
          <w:p w14:paraId="1556BD37" w14:textId="77777777" w:rsidR="00FA23FB" w:rsidRPr="00FA23FB" w:rsidRDefault="00FA23FB" w:rsidP="007048E5">
            <w:pPr>
              <w:jc w:val="center"/>
              <w:rPr>
                <w:sz w:val="24"/>
                <w:szCs w:val="24"/>
                <w:lang w:val="uk-UA" w:eastAsia="uk-UA"/>
              </w:rPr>
            </w:pPr>
            <w:r w:rsidRPr="00FA23FB">
              <w:rPr>
                <w:sz w:val="24"/>
                <w:szCs w:val="24"/>
                <w:lang w:val="uk-UA" w:eastAsia="uk-UA"/>
              </w:rPr>
              <w:t>0,2373</w:t>
            </w:r>
          </w:p>
        </w:tc>
        <w:tc>
          <w:tcPr>
            <w:tcW w:w="2410" w:type="dxa"/>
            <w:tcBorders>
              <w:top w:val="nil"/>
              <w:left w:val="nil"/>
              <w:bottom w:val="single" w:sz="4" w:space="0" w:color="auto"/>
              <w:right w:val="single" w:sz="4" w:space="0" w:color="auto"/>
            </w:tcBorders>
            <w:shd w:val="clear" w:color="auto" w:fill="auto"/>
            <w:vAlign w:val="center"/>
            <w:hideMark/>
          </w:tcPr>
          <w:p w14:paraId="3BA5B3A2"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40946EE9" w14:textId="77777777" w:rsidTr="00033E05">
        <w:trPr>
          <w:trHeight w:val="694"/>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0992F0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51</w:t>
            </w:r>
          </w:p>
        </w:tc>
        <w:tc>
          <w:tcPr>
            <w:tcW w:w="1985" w:type="dxa"/>
            <w:tcBorders>
              <w:top w:val="nil"/>
              <w:left w:val="nil"/>
              <w:bottom w:val="single" w:sz="4" w:space="0" w:color="auto"/>
              <w:right w:val="single" w:sz="4" w:space="0" w:color="auto"/>
            </w:tcBorders>
            <w:shd w:val="clear" w:color="auto" w:fill="auto"/>
            <w:vAlign w:val="center"/>
            <w:hideMark/>
          </w:tcPr>
          <w:p w14:paraId="7FACEC03"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27E72734"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69D7AFF5"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12864171" w14:textId="77777777" w:rsidR="00FA23FB" w:rsidRPr="00FA23FB" w:rsidRDefault="00FA23FB" w:rsidP="007048E5">
            <w:pPr>
              <w:jc w:val="center"/>
              <w:rPr>
                <w:sz w:val="24"/>
                <w:szCs w:val="24"/>
                <w:lang w:val="uk-UA" w:eastAsia="uk-UA"/>
              </w:rPr>
            </w:pPr>
            <w:r w:rsidRPr="00FA23FB">
              <w:rPr>
                <w:sz w:val="24"/>
                <w:szCs w:val="24"/>
                <w:lang w:val="uk-UA" w:eastAsia="uk-UA"/>
              </w:rPr>
              <w:t>0,1026</w:t>
            </w:r>
          </w:p>
        </w:tc>
        <w:tc>
          <w:tcPr>
            <w:tcW w:w="1842" w:type="dxa"/>
            <w:tcBorders>
              <w:top w:val="nil"/>
              <w:left w:val="nil"/>
              <w:bottom w:val="single" w:sz="4" w:space="0" w:color="auto"/>
              <w:right w:val="single" w:sz="4" w:space="0" w:color="auto"/>
            </w:tcBorders>
            <w:shd w:val="clear" w:color="auto" w:fill="auto"/>
            <w:vAlign w:val="center"/>
            <w:hideMark/>
          </w:tcPr>
          <w:p w14:paraId="4389540F" w14:textId="77777777" w:rsidR="00FA23FB" w:rsidRPr="00FA23FB" w:rsidRDefault="00FA23FB" w:rsidP="007048E5">
            <w:pPr>
              <w:jc w:val="center"/>
              <w:rPr>
                <w:sz w:val="24"/>
                <w:szCs w:val="24"/>
                <w:lang w:val="uk-UA" w:eastAsia="uk-UA"/>
              </w:rPr>
            </w:pPr>
            <w:r w:rsidRPr="00FA23FB">
              <w:rPr>
                <w:sz w:val="24"/>
                <w:szCs w:val="24"/>
                <w:lang w:val="uk-UA" w:eastAsia="uk-UA"/>
              </w:rPr>
              <w:t>0,1026</w:t>
            </w:r>
          </w:p>
        </w:tc>
        <w:tc>
          <w:tcPr>
            <w:tcW w:w="2410" w:type="dxa"/>
            <w:tcBorders>
              <w:top w:val="nil"/>
              <w:left w:val="nil"/>
              <w:bottom w:val="single" w:sz="4" w:space="0" w:color="auto"/>
              <w:right w:val="single" w:sz="4" w:space="0" w:color="auto"/>
            </w:tcBorders>
            <w:shd w:val="clear" w:color="auto" w:fill="auto"/>
            <w:vAlign w:val="center"/>
            <w:hideMark/>
          </w:tcPr>
          <w:p w14:paraId="066A8C49"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055BA1C4" w14:textId="77777777" w:rsidTr="00033E05">
        <w:trPr>
          <w:trHeight w:val="691"/>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96FC8CC"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52</w:t>
            </w:r>
          </w:p>
        </w:tc>
        <w:tc>
          <w:tcPr>
            <w:tcW w:w="1985" w:type="dxa"/>
            <w:tcBorders>
              <w:top w:val="nil"/>
              <w:left w:val="nil"/>
              <w:bottom w:val="single" w:sz="4" w:space="0" w:color="auto"/>
              <w:right w:val="single" w:sz="4" w:space="0" w:color="auto"/>
            </w:tcBorders>
            <w:shd w:val="clear" w:color="auto" w:fill="auto"/>
            <w:vAlign w:val="center"/>
            <w:hideMark/>
          </w:tcPr>
          <w:p w14:paraId="70770004"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копанка</w:t>
            </w:r>
          </w:p>
        </w:tc>
        <w:tc>
          <w:tcPr>
            <w:tcW w:w="2835" w:type="dxa"/>
            <w:tcBorders>
              <w:top w:val="nil"/>
              <w:left w:val="nil"/>
              <w:bottom w:val="single" w:sz="4" w:space="0" w:color="auto"/>
              <w:right w:val="single" w:sz="4" w:space="0" w:color="auto"/>
            </w:tcBorders>
            <w:shd w:val="clear" w:color="auto" w:fill="auto"/>
            <w:vAlign w:val="center"/>
            <w:hideMark/>
          </w:tcPr>
          <w:p w14:paraId="2048855A"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193096C1"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78142168" w14:textId="77777777" w:rsidR="00FA23FB" w:rsidRPr="00FA23FB" w:rsidRDefault="00FA23FB" w:rsidP="007048E5">
            <w:pPr>
              <w:jc w:val="center"/>
              <w:rPr>
                <w:sz w:val="24"/>
                <w:szCs w:val="24"/>
                <w:lang w:val="uk-UA" w:eastAsia="uk-UA"/>
              </w:rPr>
            </w:pPr>
            <w:r w:rsidRPr="00FA23FB">
              <w:rPr>
                <w:sz w:val="24"/>
                <w:szCs w:val="24"/>
                <w:lang w:val="uk-UA" w:eastAsia="uk-UA"/>
              </w:rPr>
              <w:t>копанка</w:t>
            </w:r>
          </w:p>
        </w:tc>
        <w:tc>
          <w:tcPr>
            <w:tcW w:w="1842" w:type="dxa"/>
            <w:tcBorders>
              <w:top w:val="nil"/>
              <w:left w:val="nil"/>
              <w:bottom w:val="single" w:sz="4" w:space="0" w:color="auto"/>
              <w:right w:val="single" w:sz="4" w:space="0" w:color="auto"/>
            </w:tcBorders>
            <w:shd w:val="clear" w:color="auto" w:fill="auto"/>
            <w:vAlign w:val="center"/>
            <w:hideMark/>
          </w:tcPr>
          <w:p w14:paraId="375294EF" w14:textId="77777777" w:rsidR="00FA23FB" w:rsidRPr="00FA23FB" w:rsidRDefault="00FA23FB" w:rsidP="007048E5">
            <w:pPr>
              <w:jc w:val="center"/>
              <w:rPr>
                <w:sz w:val="24"/>
                <w:szCs w:val="24"/>
                <w:lang w:val="uk-UA" w:eastAsia="uk-UA"/>
              </w:rPr>
            </w:pPr>
            <w:r w:rsidRPr="00FA23FB">
              <w:rPr>
                <w:sz w:val="24"/>
                <w:szCs w:val="24"/>
                <w:lang w:val="uk-UA" w:eastAsia="uk-UA"/>
              </w:rPr>
              <w:t>копанка</w:t>
            </w:r>
          </w:p>
        </w:tc>
        <w:tc>
          <w:tcPr>
            <w:tcW w:w="2410" w:type="dxa"/>
            <w:tcBorders>
              <w:top w:val="nil"/>
              <w:left w:val="nil"/>
              <w:bottom w:val="single" w:sz="4" w:space="0" w:color="auto"/>
              <w:right w:val="single" w:sz="4" w:space="0" w:color="auto"/>
            </w:tcBorders>
            <w:shd w:val="clear" w:color="auto" w:fill="auto"/>
            <w:vAlign w:val="center"/>
            <w:hideMark/>
          </w:tcPr>
          <w:p w14:paraId="76285BEE"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77B99ED4" w14:textId="77777777" w:rsidTr="007048E5">
        <w:trPr>
          <w:trHeight w:val="79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75989B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53</w:t>
            </w:r>
          </w:p>
        </w:tc>
        <w:tc>
          <w:tcPr>
            <w:tcW w:w="1985" w:type="dxa"/>
            <w:tcBorders>
              <w:top w:val="nil"/>
              <w:left w:val="nil"/>
              <w:bottom w:val="single" w:sz="4" w:space="0" w:color="auto"/>
              <w:right w:val="single" w:sz="4" w:space="0" w:color="auto"/>
            </w:tcBorders>
            <w:shd w:val="clear" w:color="auto" w:fill="auto"/>
            <w:vAlign w:val="center"/>
            <w:hideMark/>
          </w:tcPr>
          <w:p w14:paraId="3103E23B"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7D0ABB3C"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1FBDE9C8"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53BE503B" w14:textId="77777777" w:rsidR="00FA23FB" w:rsidRPr="00FA23FB" w:rsidRDefault="00FA23FB" w:rsidP="007048E5">
            <w:pPr>
              <w:jc w:val="center"/>
              <w:rPr>
                <w:sz w:val="24"/>
                <w:szCs w:val="24"/>
                <w:lang w:val="uk-UA" w:eastAsia="uk-UA"/>
              </w:rPr>
            </w:pPr>
            <w:r w:rsidRPr="00FA23FB">
              <w:rPr>
                <w:sz w:val="24"/>
                <w:szCs w:val="24"/>
                <w:lang w:val="uk-UA" w:eastAsia="uk-UA"/>
              </w:rPr>
              <w:t>0,0445</w:t>
            </w:r>
          </w:p>
        </w:tc>
        <w:tc>
          <w:tcPr>
            <w:tcW w:w="1842" w:type="dxa"/>
            <w:tcBorders>
              <w:top w:val="nil"/>
              <w:left w:val="nil"/>
              <w:bottom w:val="single" w:sz="4" w:space="0" w:color="auto"/>
              <w:right w:val="single" w:sz="4" w:space="0" w:color="auto"/>
            </w:tcBorders>
            <w:shd w:val="clear" w:color="auto" w:fill="auto"/>
            <w:vAlign w:val="center"/>
            <w:hideMark/>
          </w:tcPr>
          <w:p w14:paraId="4718D893" w14:textId="77777777" w:rsidR="00FA23FB" w:rsidRPr="00FA23FB" w:rsidRDefault="00FA23FB" w:rsidP="007048E5">
            <w:pPr>
              <w:jc w:val="center"/>
              <w:rPr>
                <w:sz w:val="24"/>
                <w:szCs w:val="24"/>
                <w:lang w:val="uk-UA" w:eastAsia="uk-UA"/>
              </w:rPr>
            </w:pPr>
            <w:r w:rsidRPr="00FA23FB">
              <w:rPr>
                <w:sz w:val="24"/>
                <w:szCs w:val="24"/>
                <w:lang w:val="uk-UA" w:eastAsia="uk-UA"/>
              </w:rPr>
              <w:t>0,0445</w:t>
            </w:r>
          </w:p>
        </w:tc>
        <w:tc>
          <w:tcPr>
            <w:tcW w:w="2410" w:type="dxa"/>
            <w:tcBorders>
              <w:top w:val="nil"/>
              <w:left w:val="nil"/>
              <w:bottom w:val="single" w:sz="4" w:space="0" w:color="auto"/>
              <w:right w:val="single" w:sz="4" w:space="0" w:color="auto"/>
            </w:tcBorders>
            <w:shd w:val="clear" w:color="auto" w:fill="auto"/>
            <w:vAlign w:val="center"/>
            <w:hideMark/>
          </w:tcPr>
          <w:p w14:paraId="1F3963E2"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FA23FB" w:rsidRPr="00FA23FB" w14:paraId="0A72E6AF" w14:textId="77777777" w:rsidTr="00033E05">
        <w:trPr>
          <w:trHeight w:val="436"/>
        </w:trPr>
        <w:tc>
          <w:tcPr>
            <w:tcW w:w="146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70F2108" w14:textId="77777777" w:rsidR="00FA23FB" w:rsidRPr="00FA23FB" w:rsidRDefault="00FA23FB" w:rsidP="007048E5">
            <w:pPr>
              <w:jc w:val="center"/>
              <w:rPr>
                <w:b/>
                <w:bCs/>
                <w:color w:val="000000"/>
                <w:sz w:val="24"/>
                <w:szCs w:val="24"/>
                <w:lang w:val="uk-UA" w:eastAsia="uk-UA"/>
              </w:rPr>
            </w:pPr>
            <w:r w:rsidRPr="00FA23FB">
              <w:rPr>
                <w:b/>
                <w:bCs/>
                <w:color w:val="000000"/>
                <w:sz w:val="24"/>
                <w:szCs w:val="24"/>
                <w:lang w:val="uk-UA" w:eastAsia="uk-UA"/>
              </w:rPr>
              <w:t>Каскад ставків №9 с. Вінницькі Хутори</w:t>
            </w:r>
          </w:p>
        </w:tc>
      </w:tr>
      <w:tr w:rsidR="007048E5" w:rsidRPr="00FA23FB" w14:paraId="53963724" w14:textId="77777777" w:rsidTr="00033E05">
        <w:trPr>
          <w:trHeight w:val="72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5087295"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54</w:t>
            </w:r>
          </w:p>
        </w:tc>
        <w:tc>
          <w:tcPr>
            <w:tcW w:w="1985" w:type="dxa"/>
            <w:tcBorders>
              <w:top w:val="nil"/>
              <w:left w:val="nil"/>
              <w:bottom w:val="single" w:sz="4" w:space="0" w:color="auto"/>
              <w:right w:val="single" w:sz="4" w:space="0" w:color="auto"/>
            </w:tcBorders>
            <w:shd w:val="clear" w:color="auto" w:fill="auto"/>
            <w:vAlign w:val="center"/>
            <w:hideMark/>
          </w:tcPr>
          <w:p w14:paraId="6020A202" w14:textId="77777777" w:rsidR="00FA23FB" w:rsidRPr="00FA23FB" w:rsidRDefault="00FA23FB" w:rsidP="007048E5">
            <w:pPr>
              <w:rPr>
                <w:color w:val="000000"/>
                <w:sz w:val="24"/>
                <w:szCs w:val="24"/>
                <w:lang w:val="uk-UA" w:eastAsia="uk-UA"/>
              </w:rPr>
            </w:pPr>
            <w:r w:rsidRPr="00FA23FB">
              <w:rPr>
                <w:color w:val="000000"/>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5EF40582"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528443D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372A5882"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висох</w:t>
            </w:r>
          </w:p>
        </w:tc>
        <w:tc>
          <w:tcPr>
            <w:tcW w:w="1842" w:type="dxa"/>
            <w:tcBorders>
              <w:top w:val="nil"/>
              <w:left w:val="nil"/>
              <w:bottom w:val="single" w:sz="4" w:space="0" w:color="auto"/>
              <w:right w:val="single" w:sz="4" w:space="0" w:color="auto"/>
            </w:tcBorders>
            <w:shd w:val="clear" w:color="auto" w:fill="auto"/>
            <w:vAlign w:val="center"/>
            <w:hideMark/>
          </w:tcPr>
          <w:p w14:paraId="6E9233D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висох</w:t>
            </w:r>
          </w:p>
        </w:tc>
        <w:tc>
          <w:tcPr>
            <w:tcW w:w="2410" w:type="dxa"/>
            <w:tcBorders>
              <w:top w:val="nil"/>
              <w:left w:val="nil"/>
              <w:bottom w:val="single" w:sz="4" w:space="0" w:color="auto"/>
              <w:right w:val="single" w:sz="4" w:space="0" w:color="auto"/>
            </w:tcBorders>
            <w:shd w:val="clear" w:color="auto" w:fill="auto"/>
            <w:vAlign w:val="center"/>
            <w:hideMark/>
          </w:tcPr>
          <w:p w14:paraId="79DAA26D"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пропозиції відсутні</w:t>
            </w:r>
          </w:p>
        </w:tc>
      </w:tr>
      <w:tr w:rsidR="007048E5" w:rsidRPr="00FA23FB" w14:paraId="0C5A8EAB" w14:textId="77777777" w:rsidTr="00033E05">
        <w:trPr>
          <w:trHeight w:val="702"/>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4CE508C"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55</w:t>
            </w:r>
          </w:p>
        </w:tc>
        <w:tc>
          <w:tcPr>
            <w:tcW w:w="1985" w:type="dxa"/>
            <w:tcBorders>
              <w:top w:val="nil"/>
              <w:left w:val="nil"/>
              <w:bottom w:val="single" w:sz="4" w:space="0" w:color="auto"/>
              <w:right w:val="single" w:sz="4" w:space="0" w:color="auto"/>
            </w:tcBorders>
            <w:shd w:val="clear" w:color="auto" w:fill="auto"/>
            <w:vAlign w:val="center"/>
            <w:hideMark/>
          </w:tcPr>
          <w:p w14:paraId="39F4D6FD"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Карпенкове</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00E8705F"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702B926C"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529D35FE" w14:textId="77777777" w:rsidR="00FA23FB" w:rsidRPr="00FA23FB" w:rsidRDefault="00FA23FB" w:rsidP="007048E5">
            <w:pPr>
              <w:jc w:val="center"/>
              <w:rPr>
                <w:sz w:val="24"/>
                <w:szCs w:val="24"/>
                <w:lang w:val="uk-UA" w:eastAsia="uk-UA"/>
              </w:rPr>
            </w:pPr>
            <w:r w:rsidRPr="00FA23FB">
              <w:rPr>
                <w:sz w:val="24"/>
                <w:szCs w:val="24"/>
                <w:lang w:val="uk-UA" w:eastAsia="uk-UA"/>
              </w:rPr>
              <w:t>0,3629</w:t>
            </w:r>
          </w:p>
        </w:tc>
        <w:tc>
          <w:tcPr>
            <w:tcW w:w="1842" w:type="dxa"/>
            <w:tcBorders>
              <w:top w:val="nil"/>
              <w:left w:val="nil"/>
              <w:bottom w:val="single" w:sz="4" w:space="0" w:color="auto"/>
              <w:right w:val="single" w:sz="4" w:space="0" w:color="auto"/>
            </w:tcBorders>
            <w:shd w:val="clear" w:color="auto" w:fill="auto"/>
            <w:vAlign w:val="center"/>
            <w:hideMark/>
          </w:tcPr>
          <w:p w14:paraId="742D20EB" w14:textId="77777777" w:rsidR="00FA23FB" w:rsidRPr="00FA23FB" w:rsidRDefault="00FA23FB" w:rsidP="007048E5">
            <w:pPr>
              <w:jc w:val="center"/>
              <w:rPr>
                <w:sz w:val="24"/>
                <w:szCs w:val="24"/>
                <w:lang w:val="uk-UA" w:eastAsia="uk-UA"/>
              </w:rPr>
            </w:pPr>
            <w:r w:rsidRPr="00FA23FB">
              <w:rPr>
                <w:sz w:val="24"/>
                <w:szCs w:val="24"/>
                <w:lang w:val="uk-UA" w:eastAsia="uk-UA"/>
              </w:rPr>
              <w:t>0,3629</w:t>
            </w:r>
          </w:p>
        </w:tc>
        <w:tc>
          <w:tcPr>
            <w:tcW w:w="2410" w:type="dxa"/>
            <w:tcBorders>
              <w:top w:val="nil"/>
              <w:left w:val="nil"/>
              <w:bottom w:val="single" w:sz="4" w:space="0" w:color="auto"/>
              <w:right w:val="single" w:sz="4" w:space="0" w:color="auto"/>
            </w:tcBorders>
            <w:shd w:val="clear" w:color="auto" w:fill="auto"/>
            <w:vAlign w:val="center"/>
            <w:hideMark/>
          </w:tcPr>
          <w:p w14:paraId="0254DACD"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4014F5D0" w14:textId="77777777" w:rsidTr="00033E05">
        <w:trPr>
          <w:trHeight w:val="698"/>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91FDF56"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56</w:t>
            </w:r>
          </w:p>
        </w:tc>
        <w:tc>
          <w:tcPr>
            <w:tcW w:w="1985" w:type="dxa"/>
            <w:tcBorders>
              <w:top w:val="nil"/>
              <w:left w:val="nil"/>
              <w:bottom w:val="single" w:sz="4" w:space="0" w:color="auto"/>
              <w:right w:val="single" w:sz="4" w:space="0" w:color="auto"/>
            </w:tcBorders>
            <w:shd w:val="clear" w:color="auto" w:fill="auto"/>
            <w:vAlign w:val="center"/>
            <w:hideMark/>
          </w:tcPr>
          <w:p w14:paraId="26C7ACF8"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Семенютове</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55435C4B"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14389705"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5A065243" w14:textId="77777777" w:rsidR="00FA23FB" w:rsidRPr="00FA23FB" w:rsidRDefault="00FA23FB" w:rsidP="007048E5">
            <w:pPr>
              <w:jc w:val="center"/>
              <w:rPr>
                <w:sz w:val="24"/>
                <w:szCs w:val="24"/>
                <w:lang w:val="uk-UA" w:eastAsia="uk-UA"/>
              </w:rPr>
            </w:pPr>
            <w:r w:rsidRPr="00FA23FB">
              <w:rPr>
                <w:sz w:val="24"/>
                <w:szCs w:val="24"/>
                <w:lang w:val="uk-UA" w:eastAsia="uk-UA"/>
              </w:rPr>
              <w:t>1,2048</w:t>
            </w:r>
          </w:p>
        </w:tc>
        <w:tc>
          <w:tcPr>
            <w:tcW w:w="1842" w:type="dxa"/>
            <w:tcBorders>
              <w:top w:val="nil"/>
              <w:left w:val="nil"/>
              <w:bottom w:val="single" w:sz="4" w:space="0" w:color="auto"/>
              <w:right w:val="single" w:sz="4" w:space="0" w:color="auto"/>
            </w:tcBorders>
            <w:shd w:val="clear" w:color="auto" w:fill="auto"/>
            <w:vAlign w:val="center"/>
            <w:hideMark/>
          </w:tcPr>
          <w:p w14:paraId="3F8EBE10" w14:textId="77777777" w:rsidR="00FA23FB" w:rsidRPr="00FA23FB" w:rsidRDefault="00FA23FB" w:rsidP="007048E5">
            <w:pPr>
              <w:jc w:val="center"/>
              <w:rPr>
                <w:sz w:val="24"/>
                <w:szCs w:val="24"/>
                <w:lang w:val="uk-UA" w:eastAsia="uk-UA"/>
              </w:rPr>
            </w:pPr>
            <w:r w:rsidRPr="00FA23FB">
              <w:rPr>
                <w:sz w:val="24"/>
                <w:szCs w:val="24"/>
                <w:lang w:val="uk-UA" w:eastAsia="uk-UA"/>
              </w:rPr>
              <w:t>1,2048</w:t>
            </w:r>
          </w:p>
        </w:tc>
        <w:tc>
          <w:tcPr>
            <w:tcW w:w="2410" w:type="dxa"/>
            <w:tcBorders>
              <w:top w:val="nil"/>
              <w:left w:val="nil"/>
              <w:bottom w:val="single" w:sz="4" w:space="0" w:color="auto"/>
              <w:right w:val="single" w:sz="4" w:space="0" w:color="auto"/>
            </w:tcBorders>
            <w:shd w:val="clear" w:color="auto" w:fill="auto"/>
            <w:vAlign w:val="center"/>
            <w:hideMark/>
          </w:tcPr>
          <w:p w14:paraId="621E50F7" w14:textId="77777777" w:rsidR="00FA23FB" w:rsidRPr="00FA23FB" w:rsidRDefault="00FA23FB" w:rsidP="007048E5">
            <w:pPr>
              <w:jc w:val="center"/>
              <w:rPr>
                <w:sz w:val="24"/>
                <w:szCs w:val="24"/>
                <w:lang w:val="uk-UA" w:eastAsia="uk-UA"/>
              </w:rPr>
            </w:pPr>
            <w:r w:rsidRPr="00FA23FB">
              <w:rPr>
                <w:sz w:val="24"/>
                <w:szCs w:val="24"/>
                <w:lang w:val="uk-UA" w:eastAsia="uk-UA"/>
              </w:rPr>
              <w:t>рекреація, розведення риби</w:t>
            </w:r>
          </w:p>
        </w:tc>
      </w:tr>
      <w:tr w:rsidR="007048E5" w:rsidRPr="00FA23FB" w14:paraId="282B5A59" w14:textId="77777777" w:rsidTr="00033E05">
        <w:trPr>
          <w:trHeight w:val="708"/>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F26FD7B"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57</w:t>
            </w:r>
          </w:p>
        </w:tc>
        <w:tc>
          <w:tcPr>
            <w:tcW w:w="1985" w:type="dxa"/>
            <w:tcBorders>
              <w:top w:val="nil"/>
              <w:left w:val="nil"/>
              <w:bottom w:val="single" w:sz="4" w:space="0" w:color="auto"/>
              <w:right w:val="single" w:sz="4" w:space="0" w:color="auto"/>
            </w:tcBorders>
            <w:shd w:val="clear" w:color="auto" w:fill="auto"/>
            <w:vAlign w:val="center"/>
            <w:hideMark/>
          </w:tcPr>
          <w:p w14:paraId="15D75E7C"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Канюкове</w:t>
            </w:r>
            <w:proofErr w:type="spellEnd"/>
            <w:r w:rsidRPr="00FA23FB">
              <w:rPr>
                <w:color w:val="202124"/>
                <w:sz w:val="24"/>
                <w:szCs w:val="24"/>
                <w:lang w:val="uk-UA" w:eastAsia="uk-UA"/>
              </w:rPr>
              <w:t xml:space="preserve"> - 2</w:t>
            </w:r>
          </w:p>
        </w:tc>
        <w:tc>
          <w:tcPr>
            <w:tcW w:w="2835" w:type="dxa"/>
            <w:tcBorders>
              <w:top w:val="nil"/>
              <w:left w:val="nil"/>
              <w:bottom w:val="single" w:sz="4" w:space="0" w:color="auto"/>
              <w:right w:val="single" w:sz="4" w:space="0" w:color="auto"/>
            </w:tcBorders>
            <w:shd w:val="clear" w:color="auto" w:fill="auto"/>
            <w:vAlign w:val="center"/>
            <w:hideMark/>
          </w:tcPr>
          <w:p w14:paraId="025065D6"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615F6B5A"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24A646C6" w14:textId="77777777" w:rsidR="00FA23FB" w:rsidRPr="00FA23FB" w:rsidRDefault="00FA23FB" w:rsidP="007048E5">
            <w:pPr>
              <w:jc w:val="center"/>
              <w:rPr>
                <w:sz w:val="24"/>
                <w:szCs w:val="24"/>
                <w:lang w:val="uk-UA" w:eastAsia="uk-UA"/>
              </w:rPr>
            </w:pPr>
            <w:r w:rsidRPr="00FA23FB">
              <w:rPr>
                <w:sz w:val="24"/>
                <w:szCs w:val="24"/>
                <w:lang w:val="uk-UA" w:eastAsia="uk-UA"/>
              </w:rPr>
              <w:t>очерет</w:t>
            </w:r>
          </w:p>
        </w:tc>
        <w:tc>
          <w:tcPr>
            <w:tcW w:w="1842" w:type="dxa"/>
            <w:tcBorders>
              <w:top w:val="nil"/>
              <w:left w:val="nil"/>
              <w:bottom w:val="single" w:sz="4" w:space="0" w:color="auto"/>
              <w:right w:val="single" w:sz="4" w:space="0" w:color="auto"/>
            </w:tcBorders>
            <w:shd w:val="clear" w:color="auto" w:fill="auto"/>
            <w:vAlign w:val="center"/>
            <w:hideMark/>
          </w:tcPr>
          <w:p w14:paraId="19F5D3B4" w14:textId="77777777" w:rsidR="00FA23FB" w:rsidRPr="00FA23FB" w:rsidRDefault="00FA23FB" w:rsidP="007048E5">
            <w:pPr>
              <w:jc w:val="center"/>
              <w:rPr>
                <w:sz w:val="24"/>
                <w:szCs w:val="24"/>
                <w:lang w:val="uk-UA" w:eastAsia="uk-UA"/>
              </w:rPr>
            </w:pPr>
            <w:r w:rsidRPr="00FA23FB">
              <w:rPr>
                <w:sz w:val="24"/>
                <w:szCs w:val="24"/>
                <w:lang w:val="uk-UA" w:eastAsia="uk-UA"/>
              </w:rPr>
              <w:t>очерет</w:t>
            </w:r>
          </w:p>
        </w:tc>
        <w:tc>
          <w:tcPr>
            <w:tcW w:w="2410" w:type="dxa"/>
            <w:tcBorders>
              <w:top w:val="nil"/>
              <w:left w:val="nil"/>
              <w:bottom w:val="single" w:sz="4" w:space="0" w:color="auto"/>
              <w:right w:val="single" w:sz="4" w:space="0" w:color="auto"/>
            </w:tcBorders>
            <w:shd w:val="clear" w:color="auto" w:fill="auto"/>
            <w:vAlign w:val="center"/>
            <w:hideMark/>
          </w:tcPr>
          <w:p w14:paraId="06C75598" w14:textId="77777777" w:rsidR="00FA23FB" w:rsidRPr="00FA23FB" w:rsidRDefault="00FA23FB" w:rsidP="007048E5">
            <w:pPr>
              <w:jc w:val="center"/>
              <w:rPr>
                <w:sz w:val="24"/>
                <w:szCs w:val="24"/>
                <w:lang w:val="uk-UA" w:eastAsia="uk-UA"/>
              </w:rPr>
            </w:pPr>
            <w:r w:rsidRPr="00FA23FB">
              <w:rPr>
                <w:sz w:val="24"/>
                <w:szCs w:val="24"/>
                <w:lang w:val="uk-UA" w:eastAsia="uk-UA"/>
              </w:rPr>
              <w:t>пропозиції відсутні</w:t>
            </w:r>
          </w:p>
        </w:tc>
      </w:tr>
      <w:tr w:rsidR="007048E5" w:rsidRPr="00FA23FB" w14:paraId="7F077701" w14:textId="77777777" w:rsidTr="00033E05">
        <w:trPr>
          <w:trHeight w:val="691"/>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235CFAA"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58</w:t>
            </w:r>
          </w:p>
        </w:tc>
        <w:tc>
          <w:tcPr>
            <w:tcW w:w="1985" w:type="dxa"/>
            <w:tcBorders>
              <w:top w:val="nil"/>
              <w:left w:val="nil"/>
              <w:bottom w:val="single" w:sz="4" w:space="0" w:color="auto"/>
              <w:right w:val="single" w:sz="4" w:space="0" w:color="auto"/>
            </w:tcBorders>
            <w:shd w:val="clear" w:color="auto" w:fill="auto"/>
            <w:vAlign w:val="center"/>
            <w:hideMark/>
          </w:tcPr>
          <w:p w14:paraId="056C839B" w14:textId="6117C458" w:rsidR="00FA23FB" w:rsidRPr="00FA23FB" w:rsidRDefault="00033E05" w:rsidP="007048E5">
            <w:pPr>
              <w:rPr>
                <w:color w:val="202124"/>
                <w:sz w:val="24"/>
                <w:szCs w:val="24"/>
                <w:lang w:val="uk-UA" w:eastAsia="uk-UA"/>
              </w:rPr>
            </w:pPr>
            <w:proofErr w:type="spellStart"/>
            <w:r>
              <w:rPr>
                <w:color w:val="202124"/>
                <w:sz w:val="24"/>
                <w:szCs w:val="24"/>
                <w:lang w:val="uk-UA" w:eastAsia="uk-UA"/>
              </w:rPr>
              <w:t>Канюко</w:t>
            </w:r>
            <w:r w:rsidR="00FA23FB" w:rsidRPr="00FA23FB">
              <w:rPr>
                <w:color w:val="202124"/>
                <w:sz w:val="24"/>
                <w:szCs w:val="24"/>
                <w:lang w:val="uk-UA" w:eastAsia="uk-UA"/>
              </w:rPr>
              <w:t>ве</w:t>
            </w:r>
            <w:proofErr w:type="spellEnd"/>
            <w:r w:rsidR="00FA23FB" w:rsidRPr="00FA23FB">
              <w:rPr>
                <w:color w:val="202124"/>
                <w:sz w:val="24"/>
                <w:szCs w:val="24"/>
                <w:lang w:val="uk-UA" w:eastAsia="uk-UA"/>
              </w:rPr>
              <w:t xml:space="preserve"> </w:t>
            </w:r>
          </w:p>
        </w:tc>
        <w:tc>
          <w:tcPr>
            <w:tcW w:w="2835" w:type="dxa"/>
            <w:tcBorders>
              <w:top w:val="nil"/>
              <w:left w:val="nil"/>
              <w:bottom w:val="single" w:sz="4" w:space="0" w:color="auto"/>
              <w:right w:val="single" w:sz="4" w:space="0" w:color="auto"/>
            </w:tcBorders>
            <w:shd w:val="clear" w:color="auto" w:fill="auto"/>
            <w:vAlign w:val="center"/>
            <w:hideMark/>
          </w:tcPr>
          <w:p w14:paraId="2F01726E"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658FA460"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52A1DC7A" w14:textId="77777777" w:rsidR="00FA23FB" w:rsidRPr="00FA23FB" w:rsidRDefault="00FA23FB" w:rsidP="007048E5">
            <w:pPr>
              <w:jc w:val="center"/>
              <w:rPr>
                <w:sz w:val="24"/>
                <w:szCs w:val="24"/>
                <w:lang w:val="uk-UA" w:eastAsia="uk-UA"/>
              </w:rPr>
            </w:pPr>
            <w:r w:rsidRPr="00FA23FB">
              <w:rPr>
                <w:sz w:val="24"/>
                <w:szCs w:val="24"/>
                <w:lang w:val="uk-UA" w:eastAsia="uk-UA"/>
              </w:rPr>
              <w:t>очерет</w:t>
            </w:r>
          </w:p>
        </w:tc>
        <w:tc>
          <w:tcPr>
            <w:tcW w:w="1842" w:type="dxa"/>
            <w:tcBorders>
              <w:top w:val="nil"/>
              <w:left w:val="nil"/>
              <w:bottom w:val="single" w:sz="4" w:space="0" w:color="auto"/>
              <w:right w:val="single" w:sz="4" w:space="0" w:color="auto"/>
            </w:tcBorders>
            <w:shd w:val="clear" w:color="auto" w:fill="auto"/>
            <w:vAlign w:val="center"/>
            <w:hideMark/>
          </w:tcPr>
          <w:p w14:paraId="269419DA" w14:textId="77777777" w:rsidR="00FA23FB" w:rsidRPr="00FA23FB" w:rsidRDefault="00FA23FB" w:rsidP="007048E5">
            <w:pPr>
              <w:jc w:val="center"/>
              <w:rPr>
                <w:sz w:val="24"/>
                <w:szCs w:val="24"/>
                <w:lang w:val="uk-UA" w:eastAsia="uk-UA"/>
              </w:rPr>
            </w:pPr>
            <w:r w:rsidRPr="00FA23FB">
              <w:rPr>
                <w:sz w:val="24"/>
                <w:szCs w:val="24"/>
                <w:lang w:val="uk-UA" w:eastAsia="uk-UA"/>
              </w:rPr>
              <w:t>очерет</w:t>
            </w:r>
          </w:p>
        </w:tc>
        <w:tc>
          <w:tcPr>
            <w:tcW w:w="2410" w:type="dxa"/>
            <w:tcBorders>
              <w:top w:val="nil"/>
              <w:left w:val="nil"/>
              <w:bottom w:val="single" w:sz="4" w:space="0" w:color="auto"/>
              <w:right w:val="single" w:sz="4" w:space="0" w:color="auto"/>
            </w:tcBorders>
            <w:shd w:val="clear" w:color="auto" w:fill="auto"/>
            <w:vAlign w:val="center"/>
            <w:hideMark/>
          </w:tcPr>
          <w:p w14:paraId="1AB07865" w14:textId="77777777" w:rsidR="00FA23FB" w:rsidRPr="00FA23FB" w:rsidRDefault="00FA23FB" w:rsidP="007048E5">
            <w:pPr>
              <w:jc w:val="center"/>
              <w:rPr>
                <w:sz w:val="24"/>
                <w:szCs w:val="24"/>
                <w:lang w:val="uk-UA" w:eastAsia="uk-UA"/>
              </w:rPr>
            </w:pPr>
            <w:r w:rsidRPr="00FA23FB">
              <w:rPr>
                <w:sz w:val="24"/>
                <w:szCs w:val="24"/>
                <w:lang w:val="uk-UA" w:eastAsia="uk-UA"/>
              </w:rPr>
              <w:t>пропозиції відсутні</w:t>
            </w:r>
          </w:p>
        </w:tc>
      </w:tr>
      <w:tr w:rsidR="007048E5" w:rsidRPr="00FA23FB" w14:paraId="63FE408D" w14:textId="77777777" w:rsidTr="00033E05">
        <w:trPr>
          <w:trHeight w:val="701"/>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C6D6A08"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59</w:t>
            </w:r>
          </w:p>
        </w:tc>
        <w:tc>
          <w:tcPr>
            <w:tcW w:w="1985" w:type="dxa"/>
            <w:tcBorders>
              <w:top w:val="nil"/>
              <w:left w:val="nil"/>
              <w:bottom w:val="single" w:sz="4" w:space="0" w:color="auto"/>
              <w:right w:val="single" w:sz="4" w:space="0" w:color="auto"/>
            </w:tcBorders>
            <w:shd w:val="clear" w:color="auto" w:fill="auto"/>
            <w:vAlign w:val="center"/>
            <w:hideMark/>
          </w:tcPr>
          <w:p w14:paraId="6C899ABB"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Зимове</w:t>
            </w:r>
          </w:p>
        </w:tc>
        <w:tc>
          <w:tcPr>
            <w:tcW w:w="2835" w:type="dxa"/>
            <w:tcBorders>
              <w:top w:val="nil"/>
              <w:left w:val="nil"/>
              <w:bottom w:val="single" w:sz="4" w:space="0" w:color="auto"/>
              <w:right w:val="single" w:sz="4" w:space="0" w:color="auto"/>
            </w:tcBorders>
            <w:shd w:val="clear" w:color="auto" w:fill="auto"/>
            <w:vAlign w:val="center"/>
            <w:hideMark/>
          </w:tcPr>
          <w:p w14:paraId="7601F25D"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43BBD27F"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17871D98" w14:textId="77777777" w:rsidR="00FA23FB" w:rsidRPr="00FA23FB" w:rsidRDefault="00FA23FB" w:rsidP="007048E5">
            <w:pPr>
              <w:jc w:val="center"/>
              <w:rPr>
                <w:sz w:val="24"/>
                <w:szCs w:val="24"/>
                <w:lang w:val="uk-UA" w:eastAsia="uk-UA"/>
              </w:rPr>
            </w:pPr>
            <w:r w:rsidRPr="00FA23FB">
              <w:rPr>
                <w:sz w:val="24"/>
                <w:szCs w:val="24"/>
                <w:lang w:val="uk-UA" w:eastAsia="uk-UA"/>
              </w:rPr>
              <w:t>0,8973</w:t>
            </w:r>
          </w:p>
        </w:tc>
        <w:tc>
          <w:tcPr>
            <w:tcW w:w="1842" w:type="dxa"/>
            <w:tcBorders>
              <w:top w:val="nil"/>
              <w:left w:val="nil"/>
              <w:bottom w:val="single" w:sz="4" w:space="0" w:color="auto"/>
              <w:right w:val="single" w:sz="4" w:space="0" w:color="auto"/>
            </w:tcBorders>
            <w:shd w:val="clear" w:color="auto" w:fill="auto"/>
            <w:vAlign w:val="center"/>
            <w:hideMark/>
          </w:tcPr>
          <w:p w14:paraId="35870053" w14:textId="77777777" w:rsidR="00FA23FB" w:rsidRPr="00FA23FB" w:rsidRDefault="00FA23FB" w:rsidP="007048E5">
            <w:pPr>
              <w:jc w:val="center"/>
              <w:rPr>
                <w:sz w:val="24"/>
                <w:szCs w:val="24"/>
                <w:lang w:val="uk-UA" w:eastAsia="uk-UA"/>
              </w:rPr>
            </w:pPr>
            <w:r w:rsidRPr="00FA23FB">
              <w:rPr>
                <w:sz w:val="24"/>
                <w:szCs w:val="24"/>
                <w:lang w:val="uk-UA" w:eastAsia="uk-UA"/>
              </w:rPr>
              <w:t>0,8973</w:t>
            </w:r>
          </w:p>
        </w:tc>
        <w:tc>
          <w:tcPr>
            <w:tcW w:w="2410" w:type="dxa"/>
            <w:tcBorders>
              <w:top w:val="nil"/>
              <w:left w:val="nil"/>
              <w:bottom w:val="single" w:sz="4" w:space="0" w:color="auto"/>
              <w:right w:val="single" w:sz="4" w:space="0" w:color="auto"/>
            </w:tcBorders>
            <w:shd w:val="clear" w:color="auto" w:fill="auto"/>
            <w:vAlign w:val="center"/>
            <w:hideMark/>
          </w:tcPr>
          <w:p w14:paraId="17243B29" w14:textId="77777777" w:rsidR="00FA23FB" w:rsidRPr="00FA23FB" w:rsidRDefault="00FA23FB" w:rsidP="007048E5">
            <w:pPr>
              <w:jc w:val="center"/>
              <w:rPr>
                <w:sz w:val="24"/>
                <w:szCs w:val="24"/>
                <w:lang w:val="uk-UA" w:eastAsia="uk-UA"/>
              </w:rPr>
            </w:pPr>
            <w:r w:rsidRPr="00FA23FB">
              <w:rPr>
                <w:sz w:val="24"/>
                <w:szCs w:val="24"/>
                <w:lang w:val="uk-UA" w:eastAsia="uk-UA"/>
              </w:rPr>
              <w:t>рекреація, розведення риби</w:t>
            </w:r>
          </w:p>
        </w:tc>
      </w:tr>
      <w:tr w:rsidR="007048E5" w:rsidRPr="00FA23FB" w14:paraId="0BCFF717" w14:textId="77777777" w:rsidTr="00033E05">
        <w:trPr>
          <w:trHeight w:val="696"/>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BFF44F4"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lastRenderedPageBreak/>
              <w:t>60</w:t>
            </w:r>
          </w:p>
        </w:tc>
        <w:tc>
          <w:tcPr>
            <w:tcW w:w="1985" w:type="dxa"/>
            <w:tcBorders>
              <w:top w:val="nil"/>
              <w:left w:val="nil"/>
              <w:bottom w:val="single" w:sz="4" w:space="0" w:color="auto"/>
              <w:right w:val="single" w:sz="4" w:space="0" w:color="auto"/>
            </w:tcBorders>
            <w:shd w:val="clear" w:color="auto" w:fill="auto"/>
            <w:vAlign w:val="center"/>
            <w:hideMark/>
          </w:tcPr>
          <w:p w14:paraId="7B051569"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0D135602"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Вінницькі Хутори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39D73DC1"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1168E357" w14:textId="77777777" w:rsidR="00FA23FB" w:rsidRPr="00FA23FB" w:rsidRDefault="00FA23FB" w:rsidP="007048E5">
            <w:pPr>
              <w:jc w:val="center"/>
              <w:rPr>
                <w:sz w:val="24"/>
                <w:szCs w:val="24"/>
                <w:lang w:val="uk-UA" w:eastAsia="uk-UA"/>
              </w:rPr>
            </w:pPr>
            <w:r w:rsidRPr="00FA23FB">
              <w:rPr>
                <w:sz w:val="24"/>
                <w:szCs w:val="24"/>
                <w:lang w:val="uk-UA" w:eastAsia="uk-UA"/>
              </w:rPr>
              <w:t>0,0684</w:t>
            </w:r>
          </w:p>
        </w:tc>
        <w:tc>
          <w:tcPr>
            <w:tcW w:w="1842" w:type="dxa"/>
            <w:tcBorders>
              <w:top w:val="nil"/>
              <w:left w:val="nil"/>
              <w:bottom w:val="single" w:sz="4" w:space="0" w:color="auto"/>
              <w:right w:val="single" w:sz="4" w:space="0" w:color="auto"/>
            </w:tcBorders>
            <w:shd w:val="clear" w:color="auto" w:fill="auto"/>
            <w:vAlign w:val="center"/>
            <w:hideMark/>
          </w:tcPr>
          <w:p w14:paraId="7FE64C5B" w14:textId="77777777" w:rsidR="00FA23FB" w:rsidRPr="00FA23FB" w:rsidRDefault="00FA23FB" w:rsidP="007048E5">
            <w:pPr>
              <w:jc w:val="center"/>
              <w:rPr>
                <w:sz w:val="24"/>
                <w:szCs w:val="24"/>
                <w:lang w:val="uk-UA" w:eastAsia="uk-UA"/>
              </w:rPr>
            </w:pPr>
            <w:r w:rsidRPr="00FA23FB">
              <w:rPr>
                <w:sz w:val="24"/>
                <w:szCs w:val="24"/>
                <w:lang w:val="uk-UA" w:eastAsia="uk-UA"/>
              </w:rPr>
              <w:t>0,0684</w:t>
            </w:r>
          </w:p>
        </w:tc>
        <w:tc>
          <w:tcPr>
            <w:tcW w:w="2410" w:type="dxa"/>
            <w:tcBorders>
              <w:top w:val="nil"/>
              <w:left w:val="nil"/>
              <w:bottom w:val="single" w:sz="4" w:space="0" w:color="auto"/>
              <w:right w:val="single" w:sz="4" w:space="0" w:color="auto"/>
            </w:tcBorders>
            <w:shd w:val="clear" w:color="auto" w:fill="auto"/>
            <w:vAlign w:val="center"/>
            <w:hideMark/>
          </w:tcPr>
          <w:p w14:paraId="410C3166" w14:textId="77777777" w:rsidR="00FA23FB" w:rsidRPr="00FA23FB" w:rsidRDefault="00FA23FB" w:rsidP="007048E5">
            <w:pPr>
              <w:jc w:val="center"/>
              <w:rPr>
                <w:sz w:val="24"/>
                <w:szCs w:val="24"/>
                <w:lang w:val="uk-UA" w:eastAsia="uk-UA"/>
              </w:rPr>
            </w:pPr>
            <w:r w:rsidRPr="00FA23FB">
              <w:rPr>
                <w:sz w:val="24"/>
                <w:szCs w:val="24"/>
                <w:lang w:val="uk-UA" w:eastAsia="uk-UA"/>
              </w:rPr>
              <w:t>пропозиції відсутні</w:t>
            </w:r>
          </w:p>
        </w:tc>
      </w:tr>
      <w:tr w:rsidR="00FA23FB" w:rsidRPr="00FA23FB" w14:paraId="6F76AE2D" w14:textId="77777777" w:rsidTr="00033E05">
        <w:trPr>
          <w:trHeight w:val="409"/>
        </w:trPr>
        <w:tc>
          <w:tcPr>
            <w:tcW w:w="146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446E973" w14:textId="77777777" w:rsidR="00FA23FB" w:rsidRPr="00FA23FB" w:rsidRDefault="00FA23FB" w:rsidP="007048E5">
            <w:pPr>
              <w:jc w:val="center"/>
              <w:rPr>
                <w:b/>
                <w:bCs/>
                <w:color w:val="000000"/>
                <w:sz w:val="24"/>
                <w:szCs w:val="24"/>
                <w:lang w:val="uk-UA" w:eastAsia="uk-UA"/>
              </w:rPr>
            </w:pPr>
            <w:r w:rsidRPr="00FA23FB">
              <w:rPr>
                <w:b/>
                <w:bCs/>
                <w:color w:val="000000"/>
                <w:sz w:val="24"/>
                <w:szCs w:val="24"/>
                <w:lang w:val="uk-UA" w:eastAsia="uk-UA"/>
              </w:rPr>
              <w:t xml:space="preserve">Каскад ставків №1 с. </w:t>
            </w:r>
            <w:proofErr w:type="spellStart"/>
            <w:r w:rsidRPr="00FA23FB">
              <w:rPr>
                <w:b/>
                <w:bCs/>
                <w:color w:val="000000"/>
                <w:sz w:val="24"/>
                <w:szCs w:val="24"/>
                <w:lang w:val="uk-UA" w:eastAsia="uk-UA"/>
              </w:rPr>
              <w:t>Писарівка</w:t>
            </w:r>
            <w:proofErr w:type="spellEnd"/>
          </w:p>
        </w:tc>
      </w:tr>
      <w:tr w:rsidR="007048E5" w:rsidRPr="00FA23FB" w14:paraId="6BDC6F59" w14:textId="77777777" w:rsidTr="00033E05">
        <w:trPr>
          <w:trHeight w:val="698"/>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704E68A"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61</w:t>
            </w:r>
          </w:p>
        </w:tc>
        <w:tc>
          <w:tcPr>
            <w:tcW w:w="1985" w:type="dxa"/>
            <w:tcBorders>
              <w:top w:val="nil"/>
              <w:left w:val="nil"/>
              <w:bottom w:val="single" w:sz="4" w:space="0" w:color="auto"/>
              <w:right w:val="single" w:sz="4" w:space="0" w:color="auto"/>
            </w:tcBorders>
            <w:shd w:val="clear" w:color="auto" w:fill="auto"/>
            <w:vAlign w:val="center"/>
            <w:hideMark/>
          </w:tcPr>
          <w:p w14:paraId="520D0F14"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Блажків</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5A084F07"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Писарівка</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0BCC9471"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42675ECF" w14:textId="77777777" w:rsidR="00FA23FB" w:rsidRPr="00FA23FB" w:rsidRDefault="00FA23FB" w:rsidP="007048E5">
            <w:pPr>
              <w:jc w:val="center"/>
              <w:rPr>
                <w:sz w:val="24"/>
                <w:szCs w:val="24"/>
                <w:lang w:val="uk-UA" w:eastAsia="uk-UA"/>
              </w:rPr>
            </w:pPr>
            <w:r w:rsidRPr="00FA23FB">
              <w:rPr>
                <w:sz w:val="24"/>
                <w:szCs w:val="24"/>
                <w:lang w:val="uk-UA" w:eastAsia="uk-UA"/>
              </w:rPr>
              <w:t>1</w:t>
            </w:r>
          </w:p>
        </w:tc>
        <w:tc>
          <w:tcPr>
            <w:tcW w:w="1842" w:type="dxa"/>
            <w:tcBorders>
              <w:top w:val="nil"/>
              <w:left w:val="nil"/>
              <w:bottom w:val="single" w:sz="4" w:space="0" w:color="auto"/>
              <w:right w:val="single" w:sz="4" w:space="0" w:color="auto"/>
            </w:tcBorders>
            <w:shd w:val="clear" w:color="auto" w:fill="auto"/>
            <w:vAlign w:val="center"/>
            <w:hideMark/>
          </w:tcPr>
          <w:p w14:paraId="12AD080A" w14:textId="77777777" w:rsidR="00FA23FB" w:rsidRPr="00FA23FB" w:rsidRDefault="00FA23FB" w:rsidP="007048E5">
            <w:pPr>
              <w:jc w:val="center"/>
              <w:rPr>
                <w:sz w:val="24"/>
                <w:szCs w:val="24"/>
                <w:lang w:val="uk-UA" w:eastAsia="uk-UA"/>
              </w:rPr>
            </w:pPr>
            <w:r w:rsidRPr="00FA23FB">
              <w:rPr>
                <w:sz w:val="24"/>
                <w:szCs w:val="24"/>
                <w:lang w:val="uk-UA" w:eastAsia="uk-UA"/>
              </w:rPr>
              <w:t>1</w:t>
            </w:r>
          </w:p>
        </w:tc>
        <w:tc>
          <w:tcPr>
            <w:tcW w:w="2410" w:type="dxa"/>
            <w:tcBorders>
              <w:top w:val="nil"/>
              <w:left w:val="nil"/>
              <w:bottom w:val="single" w:sz="4" w:space="0" w:color="auto"/>
              <w:right w:val="single" w:sz="4" w:space="0" w:color="auto"/>
            </w:tcBorders>
            <w:shd w:val="clear" w:color="auto" w:fill="auto"/>
            <w:vAlign w:val="center"/>
            <w:hideMark/>
          </w:tcPr>
          <w:p w14:paraId="131A1D22"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783B0876" w14:textId="77777777" w:rsidTr="00033E05">
        <w:trPr>
          <w:trHeight w:val="708"/>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2A8ACE9"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62</w:t>
            </w:r>
          </w:p>
        </w:tc>
        <w:tc>
          <w:tcPr>
            <w:tcW w:w="1985" w:type="dxa"/>
            <w:tcBorders>
              <w:top w:val="nil"/>
              <w:left w:val="nil"/>
              <w:bottom w:val="single" w:sz="4" w:space="0" w:color="auto"/>
              <w:right w:val="single" w:sz="4" w:space="0" w:color="auto"/>
            </w:tcBorders>
            <w:shd w:val="clear" w:color="auto" w:fill="auto"/>
            <w:vAlign w:val="center"/>
            <w:hideMark/>
          </w:tcPr>
          <w:p w14:paraId="1BFE18A0"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Кучеренків</w:t>
            </w:r>
          </w:p>
        </w:tc>
        <w:tc>
          <w:tcPr>
            <w:tcW w:w="2835" w:type="dxa"/>
            <w:tcBorders>
              <w:top w:val="nil"/>
              <w:left w:val="nil"/>
              <w:bottom w:val="single" w:sz="4" w:space="0" w:color="auto"/>
              <w:right w:val="single" w:sz="4" w:space="0" w:color="auto"/>
            </w:tcBorders>
            <w:shd w:val="clear" w:color="auto" w:fill="auto"/>
            <w:vAlign w:val="center"/>
            <w:hideMark/>
          </w:tcPr>
          <w:p w14:paraId="7E036B85"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Писарівка</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6440C367"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23952A73" w14:textId="77777777" w:rsidR="00FA23FB" w:rsidRPr="00FA23FB" w:rsidRDefault="00FA23FB" w:rsidP="007048E5">
            <w:pPr>
              <w:jc w:val="center"/>
              <w:rPr>
                <w:sz w:val="24"/>
                <w:szCs w:val="24"/>
                <w:lang w:val="uk-UA" w:eastAsia="uk-UA"/>
              </w:rPr>
            </w:pPr>
            <w:r w:rsidRPr="00FA23FB">
              <w:rPr>
                <w:sz w:val="24"/>
                <w:szCs w:val="24"/>
                <w:lang w:val="uk-UA" w:eastAsia="uk-UA"/>
              </w:rPr>
              <w:t>0,5</w:t>
            </w:r>
          </w:p>
        </w:tc>
        <w:tc>
          <w:tcPr>
            <w:tcW w:w="1842" w:type="dxa"/>
            <w:tcBorders>
              <w:top w:val="nil"/>
              <w:left w:val="nil"/>
              <w:bottom w:val="single" w:sz="4" w:space="0" w:color="auto"/>
              <w:right w:val="single" w:sz="4" w:space="0" w:color="auto"/>
            </w:tcBorders>
            <w:shd w:val="clear" w:color="auto" w:fill="auto"/>
            <w:vAlign w:val="center"/>
            <w:hideMark/>
          </w:tcPr>
          <w:p w14:paraId="2C8A4410" w14:textId="77777777" w:rsidR="00FA23FB" w:rsidRPr="00FA23FB" w:rsidRDefault="00FA23FB" w:rsidP="007048E5">
            <w:pPr>
              <w:jc w:val="center"/>
              <w:rPr>
                <w:sz w:val="24"/>
                <w:szCs w:val="24"/>
                <w:lang w:val="uk-UA" w:eastAsia="uk-UA"/>
              </w:rPr>
            </w:pPr>
            <w:r w:rsidRPr="00FA23FB">
              <w:rPr>
                <w:sz w:val="24"/>
                <w:szCs w:val="24"/>
                <w:lang w:val="uk-UA" w:eastAsia="uk-UA"/>
              </w:rPr>
              <w:t>0,5</w:t>
            </w:r>
          </w:p>
        </w:tc>
        <w:tc>
          <w:tcPr>
            <w:tcW w:w="2410" w:type="dxa"/>
            <w:tcBorders>
              <w:top w:val="nil"/>
              <w:left w:val="nil"/>
              <w:bottom w:val="single" w:sz="4" w:space="0" w:color="auto"/>
              <w:right w:val="single" w:sz="4" w:space="0" w:color="auto"/>
            </w:tcBorders>
            <w:shd w:val="clear" w:color="auto" w:fill="auto"/>
            <w:vAlign w:val="center"/>
            <w:hideMark/>
          </w:tcPr>
          <w:p w14:paraId="4F61DBD3"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7B58E4ED" w14:textId="77777777" w:rsidTr="00033E05">
        <w:trPr>
          <w:trHeight w:val="691"/>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BC09CC4"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63</w:t>
            </w:r>
          </w:p>
        </w:tc>
        <w:tc>
          <w:tcPr>
            <w:tcW w:w="1985" w:type="dxa"/>
            <w:tcBorders>
              <w:top w:val="nil"/>
              <w:left w:val="nil"/>
              <w:bottom w:val="single" w:sz="4" w:space="0" w:color="auto"/>
              <w:right w:val="single" w:sz="4" w:space="0" w:color="auto"/>
            </w:tcBorders>
            <w:shd w:val="clear" w:color="auto" w:fill="auto"/>
            <w:vAlign w:val="center"/>
            <w:hideMark/>
          </w:tcPr>
          <w:p w14:paraId="774AD574"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Солдатський</w:t>
            </w:r>
          </w:p>
        </w:tc>
        <w:tc>
          <w:tcPr>
            <w:tcW w:w="2835" w:type="dxa"/>
            <w:tcBorders>
              <w:top w:val="nil"/>
              <w:left w:val="nil"/>
              <w:bottom w:val="single" w:sz="4" w:space="0" w:color="auto"/>
              <w:right w:val="single" w:sz="4" w:space="0" w:color="auto"/>
            </w:tcBorders>
            <w:shd w:val="clear" w:color="auto" w:fill="auto"/>
            <w:vAlign w:val="center"/>
            <w:hideMark/>
          </w:tcPr>
          <w:p w14:paraId="0CEBC392"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Писарівка</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4BBA7867"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4BA9E261" w14:textId="77777777" w:rsidR="00FA23FB" w:rsidRPr="00FA23FB" w:rsidRDefault="00FA23FB" w:rsidP="007048E5">
            <w:pPr>
              <w:jc w:val="center"/>
              <w:rPr>
                <w:sz w:val="24"/>
                <w:szCs w:val="24"/>
                <w:lang w:val="uk-UA" w:eastAsia="uk-UA"/>
              </w:rPr>
            </w:pPr>
            <w:r w:rsidRPr="00FA23FB">
              <w:rPr>
                <w:sz w:val="24"/>
                <w:szCs w:val="24"/>
                <w:lang w:val="uk-UA" w:eastAsia="uk-UA"/>
              </w:rPr>
              <w:t>0,3</w:t>
            </w:r>
          </w:p>
        </w:tc>
        <w:tc>
          <w:tcPr>
            <w:tcW w:w="1842" w:type="dxa"/>
            <w:tcBorders>
              <w:top w:val="nil"/>
              <w:left w:val="nil"/>
              <w:bottom w:val="single" w:sz="4" w:space="0" w:color="auto"/>
              <w:right w:val="single" w:sz="4" w:space="0" w:color="auto"/>
            </w:tcBorders>
            <w:shd w:val="clear" w:color="auto" w:fill="auto"/>
            <w:vAlign w:val="center"/>
            <w:hideMark/>
          </w:tcPr>
          <w:p w14:paraId="4F5E90B5" w14:textId="77777777" w:rsidR="00FA23FB" w:rsidRPr="00FA23FB" w:rsidRDefault="00FA23FB" w:rsidP="007048E5">
            <w:pPr>
              <w:jc w:val="center"/>
              <w:rPr>
                <w:sz w:val="24"/>
                <w:szCs w:val="24"/>
                <w:lang w:val="uk-UA" w:eastAsia="uk-UA"/>
              </w:rPr>
            </w:pPr>
            <w:r w:rsidRPr="00FA23FB">
              <w:rPr>
                <w:sz w:val="24"/>
                <w:szCs w:val="24"/>
                <w:lang w:val="uk-UA" w:eastAsia="uk-UA"/>
              </w:rPr>
              <w:t>0,3</w:t>
            </w:r>
          </w:p>
        </w:tc>
        <w:tc>
          <w:tcPr>
            <w:tcW w:w="2410" w:type="dxa"/>
            <w:tcBorders>
              <w:top w:val="nil"/>
              <w:left w:val="nil"/>
              <w:bottom w:val="single" w:sz="4" w:space="0" w:color="auto"/>
              <w:right w:val="single" w:sz="4" w:space="0" w:color="auto"/>
            </w:tcBorders>
            <w:shd w:val="clear" w:color="auto" w:fill="auto"/>
            <w:vAlign w:val="center"/>
            <w:hideMark/>
          </w:tcPr>
          <w:p w14:paraId="79E2580D"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FA23FB" w:rsidRPr="00FA23FB" w14:paraId="45EAC2A6" w14:textId="77777777" w:rsidTr="007048E5">
        <w:trPr>
          <w:trHeight w:val="405"/>
        </w:trPr>
        <w:tc>
          <w:tcPr>
            <w:tcW w:w="146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C536231" w14:textId="77777777" w:rsidR="00FA23FB" w:rsidRPr="00FA23FB" w:rsidRDefault="00FA23FB" w:rsidP="007048E5">
            <w:pPr>
              <w:jc w:val="center"/>
              <w:rPr>
                <w:b/>
                <w:bCs/>
                <w:color w:val="000000"/>
                <w:sz w:val="24"/>
                <w:szCs w:val="24"/>
                <w:lang w:val="uk-UA" w:eastAsia="uk-UA"/>
              </w:rPr>
            </w:pPr>
            <w:r w:rsidRPr="00FA23FB">
              <w:rPr>
                <w:b/>
                <w:bCs/>
                <w:color w:val="000000"/>
                <w:sz w:val="24"/>
                <w:szCs w:val="24"/>
                <w:lang w:val="uk-UA" w:eastAsia="uk-UA"/>
              </w:rPr>
              <w:t xml:space="preserve">с. </w:t>
            </w:r>
            <w:proofErr w:type="spellStart"/>
            <w:r w:rsidRPr="00FA23FB">
              <w:rPr>
                <w:b/>
                <w:bCs/>
                <w:color w:val="000000"/>
                <w:sz w:val="24"/>
                <w:szCs w:val="24"/>
                <w:lang w:val="uk-UA" w:eastAsia="uk-UA"/>
              </w:rPr>
              <w:t>Писарівка</w:t>
            </w:r>
            <w:proofErr w:type="spellEnd"/>
          </w:p>
        </w:tc>
      </w:tr>
      <w:tr w:rsidR="007048E5" w:rsidRPr="00FA23FB" w14:paraId="3EFF7ED3" w14:textId="77777777" w:rsidTr="007048E5">
        <w:trPr>
          <w:trHeight w:val="79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A3A33C5"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64</w:t>
            </w:r>
          </w:p>
        </w:tc>
        <w:tc>
          <w:tcPr>
            <w:tcW w:w="1985" w:type="dxa"/>
            <w:tcBorders>
              <w:top w:val="nil"/>
              <w:left w:val="nil"/>
              <w:bottom w:val="single" w:sz="4" w:space="0" w:color="auto"/>
              <w:right w:val="single" w:sz="4" w:space="0" w:color="auto"/>
            </w:tcBorders>
            <w:shd w:val="clear" w:color="auto" w:fill="auto"/>
            <w:vAlign w:val="center"/>
            <w:hideMark/>
          </w:tcPr>
          <w:p w14:paraId="05E0E1C4"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Млинський</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1F41BD79"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Писарівка</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380E974F"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22CF8F10" w14:textId="77777777" w:rsidR="00FA23FB" w:rsidRPr="00FA23FB" w:rsidRDefault="00FA23FB" w:rsidP="007048E5">
            <w:pPr>
              <w:jc w:val="center"/>
              <w:rPr>
                <w:sz w:val="24"/>
                <w:szCs w:val="24"/>
                <w:lang w:val="uk-UA" w:eastAsia="uk-UA"/>
              </w:rPr>
            </w:pPr>
            <w:r w:rsidRPr="00FA23FB">
              <w:rPr>
                <w:sz w:val="24"/>
                <w:szCs w:val="24"/>
                <w:lang w:val="uk-UA" w:eastAsia="uk-UA"/>
              </w:rPr>
              <w:t>8,6351</w:t>
            </w:r>
          </w:p>
        </w:tc>
        <w:tc>
          <w:tcPr>
            <w:tcW w:w="1842" w:type="dxa"/>
            <w:tcBorders>
              <w:top w:val="nil"/>
              <w:left w:val="nil"/>
              <w:bottom w:val="single" w:sz="4" w:space="0" w:color="auto"/>
              <w:right w:val="single" w:sz="4" w:space="0" w:color="auto"/>
            </w:tcBorders>
            <w:shd w:val="clear" w:color="auto" w:fill="auto"/>
            <w:vAlign w:val="center"/>
            <w:hideMark/>
          </w:tcPr>
          <w:p w14:paraId="0FB018BB" w14:textId="77777777" w:rsidR="00FA23FB" w:rsidRPr="00FA23FB" w:rsidRDefault="00FA23FB" w:rsidP="007048E5">
            <w:pPr>
              <w:jc w:val="center"/>
              <w:rPr>
                <w:sz w:val="24"/>
                <w:szCs w:val="24"/>
                <w:lang w:val="uk-UA" w:eastAsia="uk-UA"/>
              </w:rPr>
            </w:pPr>
            <w:r w:rsidRPr="00FA23FB">
              <w:rPr>
                <w:sz w:val="24"/>
                <w:szCs w:val="24"/>
                <w:lang w:val="uk-UA" w:eastAsia="uk-UA"/>
              </w:rPr>
              <w:t>8,6351</w:t>
            </w:r>
          </w:p>
        </w:tc>
        <w:tc>
          <w:tcPr>
            <w:tcW w:w="2410" w:type="dxa"/>
            <w:tcBorders>
              <w:top w:val="nil"/>
              <w:left w:val="nil"/>
              <w:bottom w:val="single" w:sz="4" w:space="0" w:color="auto"/>
              <w:right w:val="single" w:sz="4" w:space="0" w:color="auto"/>
            </w:tcBorders>
            <w:shd w:val="clear" w:color="auto" w:fill="auto"/>
            <w:vAlign w:val="center"/>
            <w:hideMark/>
          </w:tcPr>
          <w:p w14:paraId="71B16F15" w14:textId="77777777" w:rsidR="00FA23FB" w:rsidRPr="00FA23FB" w:rsidRDefault="00FA23FB" w:rsidP="007048E5">
            <w:pPr>
              <w:jc w:val="center"/>
              <w:rPr>
                <w:sz w:val="24"/>
                <w:szCs w:val="24"/>
                <w:lang w:val="uk-UA" w:eastAsia="uk-UA"/>
              </w:rPr>
            </w:pPr>
            <w:r w:rsidRPr="00FA23FB">
              <w:rPr>
                <w:sz w:val="24"/>
                <w:szCs w:val="24"/>
                <w:lang w:val="uk-UA" w:eastAsia="uk-UA"/>
              </w:rPr>
              <w:t>розведення риби</w:t>
            </w:r>
          </w:p>
        </w:tc>
      </w:tr>
      <w:tr w:rsidR="007048E5" w:rsidRPr="00FA23FB" w14:paraId="3E146106" w14:textId="77777777" w:rsidTr="00033E05">
        <w:trPr>
          <w:trHeight w:val="1287"/>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AB14AC7"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65</w:t>
            </w:r>
          </w:p>
        </w:tc>
        <w:tc>
          <w:tcPr>
            <w:tcW w:w="1985" w:type="dxa"/>
            <w:tcBorders>
              <w:top w:val="nil"/>
              <w:left w:val="nil"/>
              <w:bottom w:val="single" w:sz="4" w:space="0" w:color="auto"/>
              <w:right w:val="single" w:sz="4" w:space="0" w:color="auto"/>
            </w:tcBorders>
            <w:shd w:val="clear" w:color="auto" w:fill="auto"/>
            <w:vAlign w:val="center"/>
            <w:hideMark/>
          </w:tcPr>
          <w:p w14:paraId="2E8EA43D"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Греблі</w:t>
            </w:r>
          </w:p>
        </w:tc>
        <w:tc>
          <w:tcPr>
            <w:tcW w:w="2835" w:type="dxa"/>
            <w:tcBorders>
              <w:top w:val="nil"/>
              <w:left w:val="nil"/>
              <w:bottom w:val="single" w:sz="4" w:space="0" w:color="auto"/>
              <w:right w:val="single" w:sz="4" w:space="0" w:color="auto"/>
            </w:tcBorders>
            <w:shd w:val="clear" w:color="auto" w:fill="auto"/>
            <w:vAlign w:val="center"/>
            <w:hideMark/>
          </w:tcPr>
          <w:p w14:paraId="313F79E0"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Писарівка</w:t>
            </w:r>
            <w:proofErr w:type="spellEnd"/>
            <w:r w:rsidRPr="00FA23FB">
              <w:rPr>
                <w:color w:val="000000"/>
                <w:sz w:val="24"/>
                <w:szCs w:val="24"/>
                <w:lang w:val="uk-UA" w:eastAsia="uk-UA"/>
              </w:rPr>
              <w:br/>
              <w:t>(за межами села)</w:t>
            </w:r>
          </w:p>
        </w:tc>
        <w:tc>
          <w:tcPr>
            <w:tcW w:w="2835" w:type="dxa"/>
            <w:tcBorders>
              <w:top w:val="nil"/>
              <w:left w:val="nil"/>
              <w:bottom w:val="single" w:sz="4" w:space="0" w:color="auto"/>
              <w:right w:val="single" w:sz="4" w:space="0" w:color="auto"/>
            </w:tcBorders>
            <w:shd w:val="clear" w:color="auto" w:fill="auto"/>
            <w:vAlign w:val="center"/>
            <w:hideMark/>
          </w:tcPr>
          <w:p w14:paraId="6B334550"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0520685200:05:006:0370</w:t>
            </w:r>
          </w:p>
        </w:tc>
        <w:tc>
          <w:tcPr>
            <w:tcW w:w="1843" w:type="dxa"/>
            <w:tcBorders>
              <w:top w:val="nil"/>
              <w:left w:val="nil"/>
              <w:bottom w:val="single" w:sz="4" w:space="0" w:color="auto"/>
              <w:right w:val="single" w:sz="4" w:space="0" w:color="auto"/>
            </w:tcBorders>
            <w:shd w:val="clear" w:color="auto" w:fill="auto"/>
            <w:vAlign w:val="center"/>
            <w:hideMark/>
          </w:tcPr>
          <w:p w14:paraId="28F6FE15" w14:textId="77777777" w:rsidR="00FA23FB" w:rsidRPr="00FA23FB" w:rsidRDefault="00FA23FB" w:rsidP="007048E5">
            <w:pPr>
              <w:jc w:val="center"/>
              <w:rPr>
                <w:sz w:val="24"/>
                <w:szCs w:val="24"/>
                <w:lang w:val="uk-UA" w:eastAsia="uk-UA"/>
              </w:rPr>
            </w:pPr>
            <w:r w:rsidRPr="00FA23FB">
              <w:rPr>
                <w:sz w:val="24"/>
                <w:szCs w:val="24"/>
                <w:lang w:val="uk-UA" w:eastAsia="uk-UA"/>
              </w:rPr>
              <w:t>4,0561</w:t>
            </w:r>
          </w:p>
        </w:tc>
        <w:tc>
          <w:tcPr>
            <w:tcW w:w="1842" w:type="dxa"/>
            <w:tcBorders>
              <w:top w:val="nil"/>
              <w:left w:val="nil"/>
              <w:bottom w:val="single" w:sz="4" w:space="0" w:color="auto"/>
              <w:right w:val="single" w:sz="4" w:space="0" w:color="auto"/>
            </w:tcBorders>
            <w:shd w:val="clear" w:color="auto" w:fill="auto"/>
            <w:vAlign w:val="center"/>
            <w:hideMark/>
          </w:tcPr>
          <w:p w14:paraId="267E3463" w14:textId="77777777" w:rsidR="00FA23FB" w:rsidRPr="00FA23FB" w:rsidRDefault="00FA23FB" w:rsidP="007048E5">
            <w:pPr>
              <w:jc w:val="center"/>
              <w:rPr>
                <w:sz w:val="24"/>
                <w:szCs w:val="24"/>
                <w:lang w:val="uk-UA" w:eastAsia="uk-UA"/>
              </w:rPr>
            </w:pPr>
            <w:r w:rsidRPr="00FA23FB">
              <w:rPr>
                <w:sz w:val="24"/>
                <w:szCs w:val="24"/>
                <w:lang w:val="uk-UA" w:eastAsia="uk-UA"/>
              </w:rPr>
              <w:t>3,8997</w:t>
            </w:r>
          </w:p>
        </w:tc>
        <w:tc>
          <w:tcPr>
            <w:tcW w:w="2410" w:type="dxa"/>
            <w:tcBorders>
              <w:top w:val="nil"/>
              <w:left w:val="nil"/>
              <w:bottom w:val="single" w:sz="4" w:space="0" w:color="auto"/>
              <w:right w:val="single" w:sz="4" w:space="0" w:color="auto"/>
            </w:tcBorders>
            <w:shd w:val="clear" w:color="auto" w:fill="auto"/>
            <w:vAlign w:val="center"/>
            <w:hideMark/>
          </w:tcPr>
          <w:p w14:paraId="52AC7BC0" w14:textId="77777777" w:rsidR="00FA23FB" w:rsidRPr="00FA23FB" w:rsidRDefault="00FA23FB" w:rsidP="007048E5">
            <w:pPr>
              <w:jc w:val="center"/>
              <w:rPr>
                <w:sz w:val="24"/>
                <w:szCs w:val="24"/>
                <w:lang w:val="uk-UA" w:eastAsia="uk-UA"/>
              </w:rPr>
            </w:pPr>
            <w:r w:rsidRPr="00FA23FB">
              <w:rPr>
                <w:sz w:val="24"/>
                <w:szCs w:val="24"/>
                <w:lang w:val="uk-UA" w:eastAsia="uk-UA"/>
              </w:rPr>
              <w:t>договір оренди водного об'єкта (ФОП Діденко А.П. розведення риби)</w:t>
            </w:r>
          </w:p>
        </w:tc>
      </w:tr>
      <w:tr w:rsidR="007048E5" w:rsidRPr="00FA23FB" w14:paraId="232FBBDC" w14:textId="77777777" w:rsidTr="00033E05">
        <w:trPr>
          <w:trHeight w:val="71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EDAE8B7"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66</w:t>
            </w:r>
          </w:p>
        </w:tc>
        <w:tc>
          <w:tcPr>
            <w:tcW w:w="1985" w:type="dxa"/>
            <w:tcBorders>
              <w:top w:val="nil"/>
              <w:left w:val="nil"/>
              <w:bottom w:val="single" w:sz="4" w:space="0" w:color="auto"/>
              <w:right w:val="single" w:sz="4" w:space="0" w:color="auto"/>
            </w:tcBorders>
            <w:shd w:val="clear" w:color="auto" w:fill="auto"/>
            <w:vAlign w:val="center"/>
            <w:hideMark/>
          </w:tcPr>
          <w:p w14:paraId="1F1E7D8A"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Сажавка</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6FC2CE6D"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Писарівка</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1F762DC0"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0520685200:03:002:0356</w:t>
            </w:r>
          </w:p>
        </w:tc>
        <w:tc>
          <w:tcPr>
            <w:tcW w:w="1843" w:type="dxa"/>
            <w:tcBorders>
              <w:top w:val="nil"/>
              <w:left w:val="nil"/>
              <w:bottom w:val="single" w:sz="4" w:space="0" w:color="auto"/>
              <w:right w:val="single" w:sz="4" w:space="0" w:color="auto"/>
            </w:tcBorders>
            <w:shd w:val="clear" w:color="auto" w:fill="auto"/>
            <w:vAlign w:val="center"/>
            <w:hideMark/>
          </w:tcPr>
          <w:p w14:paraId="13C5E5DC" w14:textId="77777777" w:rsidR="00FA23FB" w:rsidRPr="00FA23FB" w:rsidRDefault="00FA23FB" w:rsidP="007048E5">
            <w:pPr>
              <w:jc w:val="center"/>
              <w:rPr>
                <w:sz w:val="24"/>
                <w:szCs w:val="24"/>
                <w:lang w:val="uk-UA" w:eastAsia="uk-UA"/>
              </w:rPr>
            </w:pPr>
            <w:r w:rsidRPr="00FA23FB">
              <w:rPr>
                <w:sz w:val="24"/>
                <w:szCs w:val="24"/>
                <w:lang w:val="uk-UA" w:eastAsia="uk-UA"/>
              </w:rPr>
              <w:t>1,2517</w:t>
            </w:r>
          </w:p>
        </w:tc>
        <w:tc>
          <w:tcPr>
            <w:tcW w:w="1842" w:type="dxa"/>
            <w:tcBorders>
              <w:top w:val="nil"/>
              <w:left w:val="nil"/>
              <w:bottom w:val="single" w:sz="4" w:space="0" w:color="auto"/>
              <w:right w:val="single" w:sz="4" w:space="0" w:color="auto"/>
            </w:tcBorders>
            <w:shd w:val="clear" w:color="auto" w:fill="auto"/>
            <w:vAlign w:val="center"/>
            <w:hideMark/>
          </w:tcPr>
          <w:p w14:paraId="2A0FEADC" w14:textId="77777777" w:rsidR="00FA23FB" w:rsidRPr="00FA23FB" w:rsidRDefault="00FA23FB" w:rsidP="007048E5">
            <w:pPr>
              <w:jc w:val="center"/>
              <w:rPr>
                <w:sz w:val="24"/>
                <w:szCs w:val="24"/>
                <w:lang w:val="uk-UA" w:eastAsia="uk-UA"/>
              </w:rPr>
            </w:pPr>
            <w:r w:rsidRPr="00FA23FB">
              <w:rPr>
                <w:sz w:val="24"/>
                <w:szCs w:val="24"/>
                <w:lang w:val="uk-UA" w:eastAsia="uk-UA"/>
              </w:rPr>
              <w:t>1,2517</w:t>
            </w:r>
          </w:p>
        </w:tc>
        <w:tc>
          <w:tcPr>
            <w:tcW w:w="2410" w:type="dxa"/>
            <w:tcBorders>
              <w:top w:val="nil"/>
              <w:left w:val="nil"/>
              <w:bottom w:val="single" w:sz="4" w:space="0" w:color="auto"/>
              <w:right w:val="single" w:sz="4" w:space="0" w:color="auto"/>
            </w:tcBorders>
            <w:shd w:val="clear" w:color="auto" w:fill="auto"/>
            <w:vAlign w:val="center"/>
            <w:hideMark/>
          </w:tcPr>
          <w:p w14:paraId="3FB1CDC4" w14:textId="77777777" w:rsidR="00FA23FB" w:rsidRPr="00FA23FB" w:rsidRDefault="00FA23FB" w:rsidP="007048E5">
            <w:pPr>
              <w:jc w:val="center"/>
              <w:rPr>
                <w:sz w:val="24"/>
                <w:szCs w:val="24"/>
                <w:lang w:val="uk-UA" w:eastAsia="uk-UA"/>
              </w:rPr>
            </w:pPr>
            <w:r w:rsidRPr="00FA23FB">
              <w:rPr>
                <w:sz w:val="24"/>
                <w:szCs w:val="24"/>
                <w:lang w:val="uk-UA" w:eastAsia="uk-UA"/>
              </w:rPr>
              <w:t>розведення риби, рекреація</w:t>
            </w:r>
          </w:p>
        </w:tc>
      </w:tr>
      <w:tr w:rsidR="007048E5" w:rsidRPr="00FA23FB" w14:paraId="7F9F9CDB" w14:textId="77777777" w:rsidTr="00033E05">
        <w:trPr>
          <w:trHeight w:val="692"/>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946B0B9"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67</w:t>
            </w:r>
          </w:p>
        </w:tc>
        <w:tc>
          <w:tcPr>
            <w:tcW w:w="1985" w:type="dxa"/>
            <w:tcBorders>
              <w:top w:val="nil"/>
              <w:left w:val="nil"/>
              <w:bottom w:val="single" w:sz="4" w:space="0" w:color="auto"/>
              <w:right w:val="single" w:sz="4" w:space="0" w:color="auto"/>
            </w:tcBorders>
            <w:shd w:val="clear" w:color="auto" w:fill="auto"/>
            <w:vAlign w:val="center"/>
            <w:hideMark/>
          </w:tcPr>
          <w:p w14:paraId="27F6A630"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Глушків</w:t>
            </w:r>
          </w:p>
        </w:tc>
        <w:tc>
          <w:tcPr>
            <w:tcW w:w="2835" w:type="dxa"/>
            <w:tcBorders>
              <w:top w:val="nil"/>
              <w:left w:val="nil"/>
              <w:bottom w:val="single" w:sz="4" w:space="0" w:color="auto"/>
              <w:right w:val="single" w:sz="4" w:space="0" w:color="auto"/>
            </w:tcBorders>
            <w:shd w:val="clear" w:color="auto" w:fill="auto"/>
            <w:vAlign w:val="center"/>
            <w:hideMark/>
          </w:tcPr>
          <w:p w14:paraId="621FB7D5" w14:textId="77777777" w:rsidR="00033E05" w:rsidRDefault="00FA23FB" w:rsidP="007048E5">
            <w:pPr>
              <w:jc w:val="center"/>
              <w:rPr>
                <w:color w:val="000000"/>
                <w:sz w:val="24"/>
                <w:szCs w:val="24"/>
                <w:lang w:val="uk-UA" w:eastAsia="uk-UA"/>
              </w:rPr>
            </w:pPr>
            <w:proofErr w:type="spellStart"/>
            <w:r w:rsidRPr="00FA23FB">
              <w:rPr>
                <w:color w:val="000000"/>
                <w:sz w:val="24"/>
                <w:szCs w:val="24"/>
                <w:lang w:val="uk-UA" w:eastAsia="uk-UA"/>
              </w:rPr>
              <w:t>Писарівка</w:t>
            </w:r>
            <w:proofErr w:type="spellEnd"/>
          </w:p>
          <w:p w14:paraId="3C525861" w14:textId="3AA1895E" w:rsidR="00FA23FB" w:rsidRPr="00FA23FB" w:rsidRDefault="00FA23FB" w:rsidP="007048E5">
            <w:pPr>
              <w:jc w:val="center"/>
              <w:rPr>
                <w:color w:val="000000"/>
                <w:sz w:val="24"/>
                <w:szCs w:val="24"/>
                <w:lang w:val="uk-UA" w:eastAsia="uk-UA"/>
              </w:rPr>
            </w:pPr>
            <w:r w:rsidRPr="00FA23FB">
              <w:rPr>
                <w:color w:val="000000"/>
                <w:sz w:val="24"/>
                <w:szCs w:val="24"/>
                <w:lang w:val="uk-UA" w:eastAsia="uk-UA"/>
              </w:rPr>
              <w:br w:type="page"/>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3E154C04"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521219EE" w14:textId="77777777" w:rsidR="00FA23FB" w:rsidRPr="00FA23FB" w:rsidRDefault="00FA23FB" w:rsidP="007048E5">
            <w:pPr>
              <w:jc w:val="center"/>
              <w:rPr>
                <w:sz w:val="24"/>
                <w:szCs w:val="24"/>
                <w:lang w:val="uk-UA" w:eastAsia="uk-UA"/>
              </w:rPr>
            </w:pPr>
            <w:r w:rsidRPr="00FA23FB">
              <w:rPr>
                <w:sz w:val="24"/>
                <w:szCs w:val="24"/>
                <w:lang w:val="uk-UA" w:eastAsia="uk-UA"/>
              </w:rPr>
              <w:t>0,3</w:t>
            </w:r>
          </w:p>
        </w:tc>
        <w:tc>
          <w:tcPr>
            <w:tcW w:w="1842" w:type="dxa"/>
            <w:tcBorders>
              <w:top w:val="nil"/>
              <w:left w:val="nil"/>
              <w:bottom w:val="single" w:sz="4" w:space="0" w:color="auto"/>
              <w:right w:val="single" w:sz="4" w:space="0" w:color="auto"/>
            </w:tcBorders>
            <w:shd w:val="clear" w:color="auto" w:fill="auto"/>
            <w:vAlign w:val="center"/>
            <w:hideMark/>
          </w:tcPr>
          <w:p w14:paraId="1B79AF8E" w14:textId="77777777" w:rsidR="00FA23FB" w:rsidRPr="00FA23FB" w:rsidRDefault="00FA23FB" w:rsidP="007048E5">
            <w:pPr>
              <w:jc w:val="center"/>
              <w:rPr>
                <w:sz w:val="24"/>
                <w:szCs w:val="24"/>
                <w:lang w:val="uk-UA" w:eastAsia="uk-UA"/>
              </w:rPr>
            </w:pPr>
            <w:r w:rsidRPr="00FA23FB">
              <w:rPr>
                <w:sz w:val="24"/>
                <w:szCs w:val="24"/>
                <w:lang w:val="uk-UA" w:eastAsia="uk-UA"/>
              </w:rPr>
              <w:t>0,3</w:t>
            </w:r>
          </w:p>
        </w:tc>
        <w:tc>
          <w:tcPr>
            <w:tcW w:w="2410" w:type="dxa"/>
            <w:tcBorders>
              <w:top w:val="nil"/>
              <w:left w:val="nil"/>
              <w:bottom w:val="single" w:sz="4" w:space="0" w:color="auto"/>
              <w:right w:val="single" w:sz="4" w:space="0" w:color="auto"/>
            </w:tcBorders>
            <w:shd w:val="clear" w:color="auto" w:fill="auto"/>
            <w:vAlign w:val="center"/>
            <w:hideMark/>
          </w:tcPr>
          <w:p w14:paraId="2650AA3D" w14:textId="77777777" w:rsidR="00FA23FB" w:rsidRPr="00FA23FB" w:rsidRDefault="00FA23FB" w:rsidP="007048E5">
            <w:pPr>
              <w:jc w:val="center"/>
              <w:rPr>
                <w:sz w:val="24"/>
                <w:szCs w:val="24"/>
                <w:lang w:val="uk-UA" w:eastAsia="uk-UA"/>
              </w:rPr>
            </w:pPr>
            <w:r w:rsidRPr="00FA23FB">
              <w:rPr>
                <w:sz w:val="24"/>
                <w:szCs w:val="24"/>
                <w:lang w:val="uk-UA" w:eastAsia="uk-UA"/>
              </w:rPr>
              <w:t>рекреація</w:t>
            </w:r>
          </w:p>
        </w:tc>
      </w:tr>
      <w:tr w:rsidR="007048E5" w:rsidRPr="00FA23FB" w14:paraId="14664566" w14:textId="77777777" w:rsidTr="007048E5">
        <w:trPr>
          <w:trHeight w:val="79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9516E54"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68</w:t>
            </w:r>
          </w:p>
        </w:tc>
        <w:tc>
          <w:tcPr>
            <w:tcW w:w="1985" w:type="dxa"/>
            <w:tcBorders>
              <w:top w:val="nil"/>
              <w:left w:val="nil"/>
              <w:bottom w:val="single" w:sz="4" w:space="0" w:color="auto"/>
              <w:right w:val="single" w:sz="4" w:space="0" w:color="auto"/>
            </w:tcBorders>
            <w:shd w:val="clear" w:color="auto" w:fill="auto"/>
            <w:vAlign w:val="center"/>
            <w:hideMark/>
          </w:tcPr>
          <w:p w14:paraId="34024E3B"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Верхній Чорний</w:t>
            </w:r>
          </w:p>
        </w:tc>
        <w:tc>
          <w:tcPr>
            <w:tcW w:w="2835" w:type="dxa"/>
            <w:tcBorders>
              <w:top w:val="nil"/>
              <w:left w:val="nil"/>
              <w:bottom w:val="single" w:sz="4" w:space="0" w:color="auto"/>
              <w:right w:val="single" w:sz="4" w:space="0" w:color="auto"/>
            </w:tcBorders>
            <w:shd w:val="clear" w:color="auto" w:fill="auto"/>
            <w:vAlign w:val="center"/>
            <w:hideMark/>
          </w:tcPr>
          <w:p w14:paraId="577FEC5F"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Писарівка</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619BE887"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0520685203:03:002:0089</w:t>
            </w:r>
          </w:p>
        </w:tc>
        <w:tc>
          <w:tcPr>
            <w:tcW w:w="1843" w:type="dxa"/>
            <w:tcBorders>
              <w:top w:val="nil"/>
              <w:left w:val="nil"/>
              <w:bottom w:val="single" w:sz="4" w:space="0" w:color="auto"/>
              <w:right w:val="single" w:sz="4" w:space="0" w:color="auto"/>
            </w:tcBorders>
            <w:shd w:val="clear" w:color="auto" w:fill="auto"/>
            <w:vAlign w:val="center"/>
            <w:hideMark/>
          </w:tcPr>
          <w:p w14:paraId="35347216" w14:textId="77777777" w:rsidR="00FA23FB" w:rsidRPr="00FA23FB" w:rsidRDefault="00FA23FB" w:rsidP="007048E5">
            <w:pPr>
              <w:jc w:val="center"/>
              <w:rPr>
                <w:sz w:val="24"/>
                <w:szCs w:val="24"/>
                <w:lang w:val="uk-UA" w:eastAsia="uk-UA"/>
              </w:rPr>
            </w:pPr>
            <w:r w:rsidRPr="00FA23FB">
              <w:rPr>
                <w:sz w:val="24"/>
                <w:szCs w:val="24"/>
                <w:lang w:val="uk-UA" w:eastAsia="uk-UA"/>
              </w:rPr>
              <w:t>0,3272</w:t>
            </w:r>
          </w:p>
        </w:tc>
        <w:tc>
          <w:tcPr>
            <w:tcW w:w="1842" w:type="dxa"/>
            <w:tcBorders>
              <w:top w:val="nil"/>
              <w:left w:val="nil"/>
              <w:bottom w:val="single" w:sz="4" w:space="0" w:color="auto"/>
              <w:right w:val="single" w:sz="4" w:space="0" w:color="auto"/>
            </w:tcBorders>
            <w:shd w:val="clear" w:color="auto" w:fill="auto"/>
            <w:vAlign w:val="center"/>
            <w:hideMark/>
          </w:tcPr>
          <w:p w14:paraId="3809972D" w14:textId="77777777" w:rsidR="00FA23FB" w:rsidRPr="00FA23FB" w:rsidRDefault="00FA23FB" w:rsidP="007048E5">
            <w:pPr>
              <w:jc w:val="center"/>
              <w:rPr>
                <w:sz w:val="24"/>
                <w:szCs w:val="24"/>
                <w:lang w:val="uk-UA" w:eastAsia="uk-UA"/>
              </w:rPr>
            </w:pPr>
            <w:r w:rsidRPr="00FA23FB">
              <w:rPr>
                <w:sz w:val="24"/>
                <w:szCs w:val="24"/>
                <w:lang w:val="uk-UA" w:eastAsia="uk-UA"/>
              </w:rPr>
              <w:t>0,1242</w:t>
            </w:r>
          </w:p>
        </w:tc>
        <w:tc>
          <w:tcPr>
            <w:tcW w:w="2410" w:type="dxa"/>
            <w:tcBorders>
              <w:top w:val="nil"/>
              <w:left w:val="nil"/>
              <w:bottom w:val="single" w:sz="4" w:space="0" w:color="auto"/>
              <w:right w:val="single" w:sz="4" w:space="0" w:color="auto"/>
            </w:tcBorders>
            <w:shd w:val="clear" w:color="auto" w:fill="auto"/>
            <w:vAlign w:val="center"/>
            <w:hideMark/>
          </w:tcPr>
          <w:p w14:paraId="62F96360"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73C35E95" w14:textId="77777777" w:rsidTr="00033E05">
        <w:trPr>
          <w:trHeight w:val="61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28126A2"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lastRenderedPageBreak/>
              <w:t>69</w:t>
            </w:r>
          </w:p>
        </w:tc>
        <w:tc>
          <w:tcPr>
            <w:tcW w:w="1985" w:type="dxa"/>
            <w:tcBorders>
              <w:top w:val="nil"/>
              <w:left w:val="nil"/>
              <w:bottom w:val="single" w:sz="4" w:space="0" w:color="auto"/>
              <w:right w:val="single" w:sz="4" w:space="0" w:color="auto"/>
            </w:tcBorders>
            <w:shd w:val="clear" w:color="auto" w:fill="auto"/>
            <w:vAlign w:val="center"/>
            <w:hideMark/>
          </w:tcPr>
          <w:p w14:paraId="1FB3E0C2"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Іванчуків</w:t>
            </w:r>
          </w:p>
        </w:tc>
        <w:tc>
          <w:tcPr>
            <w:tcW w:w="2835" w:type="dxa"/>
            <w:tcBorders>
              <w:top w:val="nil"/>
              <w:left w:val="nil"/>
              <w:bottom w:val="single" w:sz="4" w:space="0" w:color="auto"/>
              <w:right w:val="single" w:sz="4" w:space="0" w:color="auto"/>
            </w:tcBorders>
            <w:shd w:val="clear" w:color="auto" w:fill="auto"/>
            <w:vAlign w:val="center"/>
            <w:hideMark/>
          </w:tcPr>
          <w:p w14:paraId="52C22607"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Писарівка</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7D39B32E"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299BE758" w14:textId="77777777" w:rsidR="00FA23FB" w:rsidRPr="00FA23FB" w:rsidRDefault="00FA23FB" w:rsidP="007048E5">
            <w:pPr>
              <w:jc w:val="center"/>
              <w:rPr>
                <w:sz w:val="24"/>
                <w:szCs w:val="24"/>
                <w:lang w:val="uk-UA" w:eastAsia="uk-UA"/>
              </w:rPr>
            </w:pPr>
            <w:r w:rsidRPr="00FA23FB">
              <w:rPr>
                <w:sz w:val="24"/>
                <w:szCs w:val="24"/>
                <w:lang w:val="uk-UA" w:eastAsia="uk-UA"/>
              </w:rPr>
              <w:t>0,3</w:t>
            </w:r>
          </w:p>
        </w:tc>
        <w:tc>
          <w:tcPr>
            <w:tcW w:w="1842" w:type="dxa"/>
            <w:tcBorders>
              <w:top w:val="nil"/>
              <w:left w:val="nil"/>
              <w:bottom w:val="single" w:sz="4" w:space="0" w:color="auto"/>
              <w:right w:val="single" w:sz="4" w:space="0" w:color="auto"/>
            </w:tcBorders>
            <w:shd w:val="clear" w:color="auto" w:fill="auto"/>
            <w:vAlign w:val="center"/>
            <w:hideMark/>
          </w:tcPr>
          <w:p w14:paraId="5D06E9B8" w14:textId="77777777" w:rsidR="00FA23FB" w:rsidRPr="00FA23FB" w:rsidRDefault="00FA23FB" w:rsidP="007048E5">
            <w:pPr>
              <w:jc w:val="center"/>
              <w:rPr>
                <w:sz w:val="24"/>
                <w:szCs w:val="24"/>
                <w:lang w:val="uk-UA" w:eastAsia="uk-UA"/>
              </w:rPr>
            </w:pPr>
            <w:r w:rsidRPr="00FA23FB">
              <w:rPr>
                <w:sz w:val="24"/>
                <w:szCs w:val="24"/>
                <w:lang w:val="uk-UA" w:eastAsia="uk-UA"/>
              </w:rPr>
              <w:t>0,3</w:t>
            </w:r>
          </w:p>
        </w:tc>
        <w:tc>
          <w:tcPr>
            <w:tcW w:w="2410" w:type="dxa"/>
            <w:tcBorders>
              <w:top w:val="nil"/>
              <w:left w:val="nil"/>
              <w:bottom w:val="single" w:sz="4" w:space="0" w:color="auto"/>
              <w:right w:val="single" w:sz="4" w:space="0" w:color="auto"/>
            </w:tcBorders>
            <w:shd w:val="clear" w:color="auto" w:fill="auto"/>
            <w:vAlign w:val="center"/>
            <w:hideMark/>
          </w:tcPr>
          <w:p w14:paraId="6D410E02"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FA23FB" w:rsidRPr="00FA23FB" w14:paraId="73E7D206" w14:textId="77777777" w:rsidTr="007048E5">
        <w:trPr>
          <w:trHeight w:val="480"/>
        </w:trPr>
        <w:tc>
          <w:tcPr>
            <w:tcW w:w="146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9105DB6" w14:textId="77777777" w:rsidR="00FA23FB" w:rsidRPr="00FA23FB" w:rsidRDefault="00FA23FB" w:rsidP="007048E5">
            <w:pPr>
              <w:jc w:val="center"/>
              <w:rPr>
                <w:b/>
                <w:bCs/>
                <w:color w:val="000000"/>
                <w:sz w:val="24"/>
                <w:szCs w:val="24"/>
                <w:lang w:val="uk-UA" w:eastAsia="uk-UA"/>
              </w:rPr>
            </w:pPr>
            <w:r w:rsidRPr="00FA23FB">
              <w:rPr>
                <w:b/>
                <w:bCs/>
                <w:color w:val="000000"/>
                <w:sz w:val="24"/>
                <w:szCs w:val="24"/>
                <w:lang w:val="uk-UA" w:eastAsia="uk-UA"/>
              </w:rPr>
              <w:t>с. Щітки</w:t>
            </w:r>
          </w:p>
        </w:tc>
      </w:tr>
      <w:tr w:rsidR="007048E5" w:rsidRPr="00FA23FB" w14:paraId="0898303F" w14:textId="77777777" w:rsidTr="00033E05">
        <w:trPr>
          <w:trHeight w:val="1184"/>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F71384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70</w:t>
            </w:r>
          </w:p>
        </w:tc>
        <w:tc>
          <w:tcPr>
            <w:tcW w:w="1985" w:type="dxa"/>
            <w:tcBorders>
              <w:top w:val="nil"/>
              <w:left w:val="nil"/>
              <w:bottom w:val="single" w:sz="4" w:space="0" w:color="auto"/>
              <w:right w:val="single" w:sz="4" w:space="0" w:color="auto"/>
            </w:tcBorders>
            <w:shd w:val="clear" w:color="auto" w:fill="auto"/>
            <w:vAlign w:val="center"/>
            <w:hideMark/>
          </w:tcPr>
          <w:p w14:paraId="5587C3B1"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Черничий</w:t>
            </w:r>
          </w:p>
        </w:tc>
        <w:tc>
          <w:tcPr>
            <w:tcW w:w="2835" w:type="dxa"/>
            <w:tcBorders>
              <w:top w:val="nil"/>
              <w:left w:val="nil"/>
              <w:bottom w:val="single" w:sz="4" w:space="0" w:color="auto"/>
              <w:right w:val="single" w:sz="4" w:space="0" w:color="auto"/>
            </w:tcBorders>
            <w:shd w:val="clear" w:color="auto" w:fill="auto"/>
            <w:vAlign w:val="center"/>
            <w:hideMark/>
          </w:tcPr>
          <w:p w14:paraId="546B5256"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Щітки</w:t>
            </w:r>
            <w:r w:rsidRPr="00FA23FB">
              <w:rPr>
                <w:color w:val="000000"/>
                <w:sz w:val="24"/>
                <w:szCs w:val="24"/>
                <w:lang w:val="uk-UA" w:eastAsia="uk-UA"/>
              </w:rPr>
              <w:br/>
              <w:t>(за межами села)</w:t>
            </w:r>
          </w:p>
        </w:tc>
        <w:tc>
          <w:tcPr>
            <w:tcW w:w="2835" w:type="dxa"/>
            <w:tcBorders>
              <w:top w:val="nil"/>
              <w:left w:val="nil"/>
              <w:bottom w:val="single" w:sz="4" w:space="0" w:color="auto"/>
              <w:right w:val="single" w:sz="4" w:space="0" w:color="auto"/>
            </w:tcBorders>
            <w:shd w:val="clear" w:color="auto" w:fill="auto"/>
            <w:vAlign w:val="center"/>
            <w:hideMark/>
          </w:tcPr>
          <w:p w14:paraId="3442A2CE"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0520685200:05:004:0001</w:t>
            </w:r>
          </w:p>
        </w:tc>
        <w:tc>
          <w:tcPr>
            <w:tcW w:w="1843" w:type="dxa"/>
            <w:tcBorders>
              <w:top w:val="nil"/>
              <w:left w:val="nil"/>
              <w:bottom w:val="single" w:sz="4" w:space="0" w:color="auto"/>
              <w:right w:val="single" w:sz="4" w:space="0" w:color="auto"/>
            </w:tcBorders>
            <w:shd w:val="clear" w:color="auto" w:fill="auto"/>
            <w:vAlign w:val="center"/>
            <w:hideMark/>
          </w:tcPr>
          <w:p w14:paraId="7B6C9272" w14:textId="77777777" w:rsidR="00FA23FB" w:rsidRPr="00FA23FB" w:rsidRDefault="00FA23FB" w:rsidP="007048E5">
            <w:pPr>
              <w:jc w:val="center"/>
              <w:rPr>
                <w:sz w:val="24"/>
                <w:szCs w:val="24"/>
                <w:lang w:val="uk-UA" w:eastAsia="uk-UA"/>
              </w:rPr>
            </w:pPr>
            <w:r w:rsidRPr="00FA23FB">
              <w:rPr>
                <w:sz w:val="24"/>
                <w:szCs w:val="24"/>
                <w:lang w:val="uk-UA" w:eastAsia="uk-UA"/>
              </w:rPr>
              <w:t>16,1095</w:t>
            </w:r>
          </w:p>
        </w:tc>
        <w:tc>
          <w:tcPr>
            <w:tcW w:w="1842" w:type="dxa"/>
            <w:tcBorders>
              <w:top w:val="nil"/>
              <w:left w:val="nil"/>
              <w:bottom w:val="single" w:sz="4" w:space="0" w:color="auto"/>
              <w:right w:val="single" w:sz="4" w:space="0" w:color="auto"/>
            </w:tcBorders>
            <w:shd w:val="clear" w:color="auto" w:fill="auto"/>
            <w:vAlign w:val="center"/>
            <w:hideMark/>
          </w:tcPr>
          <w:p w14:paraId="0F3B28E9" w14:textId="77777777" w:rsidR="00FA23FB" w:rsidRPr="00FA23FB" w:rsidRDefault="00FA23FB" w:rsidP="007048E5">
            <w:pPr>
              <w:jc w:val="center"/>
              <w:rPr>
                <w:sz w:val="24"/>
                <w:szCs w:val="24"/>
                <w:lang w:val="uk-UA" w:eastAsia="uk-UA"/>
              </w:rPr>
            </w:pPr>
            <w:r w:rsidRPr="00FA23FB">
              <w:rPr>
                <w:sz w:val="24"/>
                <w:szCs w:val="24"/>
                <w:lang w:val="uk-UA" w:eastAsia="uk-UA"/>
              </w:rPr>
              <w:t>13,1425</w:t>
            </w:r>
          </w:p>
        </w:tc>
        <w:tc>
          <w:tcPr>
            <w:tcW w:w="2410" w:type="dxa"/>
            <w:tcBorders>
              <w:top w:val="nil"/>
              <w:left w:val="nil"/>
              <w:bottom w:val="single" w:sz="4" w:space="0" w:color="auto"/>
              <w:right w:val="single" w:sz="4" w:space="0" w:color="auto"/>
            </w:tcBorders>
            <w:shd w:val="clear" w:color="auto" w:fill="auto"/>
            <w:vAlign w:val="center"/>
            <w:hideMark/>
          </w:tcPr>
          <w:p w14:paraId="6B9D321B" w14:textId="77777777" w:rsidR="00FA23FB" w:rsidRPr="00FA23FB" w:rsidRDefault="00FA23FB" w:rsidP="007048E5">
            <w:pPr>
              <w:jc w:val="center"/>
              <w:rPr>
                <w:sz w:val="24"/>
                <w:szCs w:val="24"/>
                <w:lang w:val="uk-UA" w:eastAsia="uk-UA"/>
              </w:rPr>
            </w:pPr>
            <w:r w:rsidRPr="00FA23FB">
              <w:rPr>
                <w:sz w:val="24"/>
                <w:szCs w:val="24"/>
                <w:lang w:val="uk-UA" w:eastAsia="uk-UA"/>
              </w:rPr>
              <w:t>договір оренди водного об'єкта (ФОП Діденко А.П. розведення риби)</w:t>
            </w:r>
          </w:p>
        </w:tc>
      </w:tr>
      <w:tr w:rsidR="007048E5" w:rsidRPr="00FA23FB" w14:paraId="17D6E99E" w14:textId="77777777" w:rsidTr="00033E05">
        <w:trPr>
          <w:trHeight w:val="70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17F8CDE"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71</w:t>
            </w:r>
          </w:p>
        </w:tc>
        <w:tc>
          <w:tcPr>
            <w:tcW w:w="1985" w:type="dxa"/>
            <w:tcBorders>
              <w:top w:val="nil"/>
              <w:left w:val="nil"/>
              <w:bottom w:val="single" w:sz="4" w:space="0" w:color="auto"/>
              <w:right w:val="single" w:sz="4" w:space="0" w:color="auto"/>
            </w:tcBorders>
            <w:shd w:val="clear" w:color="auto" w:fill="auto"/>
            <w:vAlign w:val="center"/>
            <w:hideMark/>
          </w:tcPr>
          <w:p w14:paraId="254C1264"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Ксьонзовий</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726A55D3"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Щітки</w:t>
            </w:r>
            <w:r w:rsidRPr="00FA23FB">
              <w:rPr>
                <w:color w:val="000000"/>
                <w:sz w:val="24"/>
                <w:szCs w:val="24"/>
                <w:lang w:val="uk-UA" w:eastAsia="uk-UA"/>
              </w:rPr>
              <w:br/>
              <w:t>(за межами села)</w:t>
            </w:r>
          </w:p>
        </w:tc>
        <w:tc>
          <w:tcPr>
            <w:tcW w:w="2835" w:type="dxa"/>
            <w:tcBorders>
              <w:top w:val="nil"/>
              <w:left w:val="nil"/>
              <w:bottom w:val="single" w:sz="4" w:space="0" w:color="auto"/>
              <w:right w:val="single" w:sz="4" w:space="0" w:color="auto"/>
            </w:tcBorders>
            <w:shd w:val="clear" w:color="auto" w:fill="auto"/>
            <w:vAlign w:val="center"/>
            <w:hideMark/>
          </w:tcPr>
          <w:p w14:paraId="746B7523"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0520685200:05:004:0035</w:t>
            </w:r>
          </w:p>
        </w:tc>
        <w:tc>
          <w:tcPr>
            <w:tcW w:w="1843" w:type="dxa"/>
            <w:tcBorders>
              <w:top w:val="nil"/>
              <w:left w:val="nil"/>
              <w:bottom w:val="single" w:sz="4" w:space="0" w:color="auto"/>
              <w:right w:val="single" w:sz="4" w:space="0" w:color="auto"/>
            </w:tcBorders>
            <w:shd w:val="clear" w:color="auto" w:fill="auto"/>
            <w:vAlign w:val="center"/>
            <w:hideMark/>
          </w:tcPr>
          <w:p w14:paraId="5979B8B9" w14:textId="77777777" w:rsidR="00FA23FB" w:rsidRPr="00FA23FB" w:rsidRDefault="00FA23FB" w:rsidP="007048E5">
            <w:pPr>
              <w:jc w:val="center"/>
              <w:rPr>
                <w:sz w:val="24"/>
                <w:szCs w:val="24"/>
                <w:lang w:val="uk-UA" w:eastAsia="uk-UA"/>
              </w:rPr>
            </w:pPr>
            <w:r w:rsidRPr="00FA23FB">
              <w:rPr>
                <w:sz w:val="24"/>
                <w:szCs w:val="24"/>
                <w:lang w:val="uk-UA" w:eastAsia="uk-UA"/>
              </w:rPr>
              <w:t>7,3916</w:t>
            </w:r>
          </w:p>
        </w:tc>
        <w:tc>
          <w:tcPr>
            <w:tcW w:w="1842" w:type="dxa"/>
            <w:tcBorders>
              <w:top w:val="nil"/>
              <w:left w:val="nil"/>
              <w:bottom w:val="single" w:sz="4" w:space="0" w:color="auto"/>
              <w:right w:val="single" w:sz="4" w:space="0" w:color="auto"/>
            </w:tcBorders>
            <w:shd w:val="clear" w:color="auto" w:fill="auto"/>
            <w:vAlign w:val="center"/>
            <w:hideMark/>
          </w:tcPr>
          <w:p w14:paraId="2DB07889" w14:textId="77777777" w:rsidR="00FA23FB" w:rsidRPr="00FA23FB" w:rsidRDefault="00FA23FB" w:rsidP="007048E5">
            <w:pPr>
              <w:jc w:val="center"/>
              <w:rPr>
                <w:sz w:val="24"/>
                <w:szCs w:val="24"/>
                <w:lang w:val="uk-UA" w:eastAsia="uk-UA"/>
              </w:rPr>
            </w:pPr>
            <w:r w:rsidRPr="00FA23FB">
              <w:rPr>
                <w:sz w:val="24"/>
                <w:szCs w:val="24"/>
                <w:lang w:val="uk-UA" w:eastAsia="uk-UA"/>
              </w:rPr>
              <w:t>5,2</w:t>
            </w:r>
          </w:p>
        </w:tc>
        <w:tc>
          <w:tcPr>
            <w:tcW w:w="2410" w:type="dxa"/>
            <w:tcBorders>
              <w:top w:val="nil"/>
              <w:left w:val="nil"/>
              <w:bottom w:val="single" w:sz="4" w:space="0" w:color="auto"/>
              <w:right w:val="single" w:sz="4" w:space="0" w:color="auto"/>
            </w:tcBorders>
            <w:shd w:val="clear" w:color="auto" w:fill="auto"/>
            <w:vAlign w:val="center"/>
            <w:hideMark/>
          </w:tcPr>
          <w:p w14:paraId="660CE5C0" w14:textId="77777777" w:rsidR="00FA23FB" w:rsidRPr="00FA23FB" w:rsidRDefault="00FA23FB" w:rsidP="007048E5">
            <w:pPr>
              <w:jc w:val="center"/>
              <w:rPr>
                <w:sz w:val="24"/>
                <w:szCs w:val="24"/>
                <w:lang w:val="uk-UA" w:eastAsia="uk-UA"/>
              </w:rPr>
            </w:pPr>
            <w:r w:rsidRPr="00FA23FB">
              <w:rPr>
                <w:sz w:val="24"/>
                <w:szCs w:val="24"/>
                <w:lang w:val="uk-UA" w:eastAsia="uk-UA"/>
              </w:rPr>
              <w:t>розведення риби, рекреація</w:t>
            </w:r>
          </w:p>
        </w:tc>
      </w:tr>
      <w:tr w:rsidR="007048E5" w:rsidRPr="00FA23FB" w14:paraId="46227C11" w14:textId="77777777" w:rsidTr="00033E05">
        <w:trPr>
          <w:trHeight w:val="7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ACD1756"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72</w:t>
            </w:r>
          </w:p>
        </w:tc>
        <w:tc>
          <w:tcPr>
            <w:tcW w:w="1985" w:type="dxa"/>
            <w:tcBorders>
              <w:top w:val="nil"/>
              <w:left w:val="nil"/>
              <w:bottom w:val="single" w:sz="4" w:space="0" w:color="auto"/>
              <w:right w:val="single" w:sz="4" w:space="0" w:color="auto"/>
            </w:tcBorders>
            <w:shd w:val="clear" w:color="auto" w:fill="auto"/>
            <w:vAlign w:val="center"/>
            <w:hideMark/>
          </w:tcPr>
          <w:p w14:paraId="1904F5EB"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Василенків</w:t>
            </w:r>
          </w:p>
        </w:tc>
        <w:tc>
          <w:tcPr>
            <w:tcW w:w="2835" w:type="dxa"/>
            <w:tcBorders>
              <w:top w:val="nil"/>
              <w:left w:val="nil"/>
              <w:bottom w:val="single" w:sz="4" w:space="0" w:color="auto"/>
              <w:right w:val="single" w:sz="4" w:space="0" w:color="auto"/>
            </w:tcBorders>
            <w:shd w:val="clear" w:color="auto" w:fill="auto"/>
            <w:vAlign w:val="center"/>
            <w:hideMark/>
          </w:tcPr>
          <w:p w14:paraId="6E5AEA45"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Щітки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30DA5839"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43773FA0" w14:textId="77777777" w:rsidR="00FA23FB" w:rsidRPr="00FA23FB" w:rsidRDefault="00FA23FB" w:rsidP="007048E5">
            <w:pPr>
              <w:jc w:val="center"/>
              <w:rPr>
                <w:sz w:val="24"/>
                <w:szCs w:val="24"/>
                <w:lang w:val="uk-UA" w:eastAsia="uk-UA"/>
              </w:rPr>
            </w:pPr>
            <w:r w:rsidRPr="00FA23FB">
              <w:rPr>
                <w:sz w:val="24"/>
                <w:szCs w:val="24"/>
                <w:lang w:val="uk-UA" w:eastAsia="uk-UA"/>
              </w:rPr>
              <w:t>0,7</w:t>
            </w:r>
          </w:p>
        </w:tc>
        <w:tc>
          <w:tcPr>
            <w:tcW w:w="1842" w:type="dxa"/>
            <w:tcBorders>
              <w:top w:val="nil"/>
              <w:left w:val="nil"/>
              <w:bottom w:val="single" w:sz="4" w:space="0" w:color="auto"/>
              <w:right w:val="single" w:sz="4" w:space="0" w:color="auto"/>
            </w:tcBorders>
            <w:shd w:val="clear" w:color="auto" w:fill="auto"/>
            <w:vAlign w:val="center"/>
            <w:hideMark/>
          </w:tcPr>
          <w:p w14:paraId="50D0AA73" w14:textId="77777777" w:rsidR="00FA23FB" w:rsidRPr="00FA23FB" w:rsidRDefault="00FA23FB" w:rsidP="007048E5">
            <w:pPr>
              <w:jc w:val="center"/>
              <w:rPr>
                <w:sz w:val="24"/>
                <w:szCs w:val="24"/>
                <w:lang w:val="uk-UA" w:eastAsia="uk-UA"/>
              </w:rPr>
            </w:pPr>
            <w:r w:rsidRPr="00FA23FB">
              <w:rPr>
                <w:sz w:val="24"/>
                <w:szCs w:val="24"/>
                <w:lang w:val="uk-UA" w:eastAsia="uk-UA"/>
              </w:rPr>
              <w:t>болото</w:t>
            </w:r>
          </w:p>
        </w:tc>
        <w:tc>
          <w:tcPr>
            <w:tcW w:w="2410" w:type="dxa"/>
            <w:tcBorders>
              <w:top w:val="nil"/>
              <w:left w:val="nil"/>
              <w:bottom w:val="single" w:sz="4" w:space="0" w:color="auto"/>
              <w:right w:val="single" w:sz="4" w:space="0" w:color="auto"/>
            </w:tcBorders>
            <w:shd w:val="clear" w:color="auto" w:fill="auto"/>
            <w:vAlign w:val="center"/>
            <w:hideMark/>
          </w:tcPr>
          <w:p w14:paraId="7027E8FF" w14:textId="77777777" w:rsidR="00FA23FB" w:rsidRPr="00FA23FB" w:rsidRDefault="00FA23FB" w:rsidP="007048E5">
            <w:pPr>
              <w:jc w:val="center"/>
              <w:rPr>
                <w:sz w:val="24"/>
                <w:szCs w:val="24"/>
                <w:lang w:val="uk-UA" w:eastAsia="uk-UA"/>
              </w:rPr>
            </w:pPr>
            <w:r w:rsidRPr="00FA23FB">
              <w:rPr>
                <w:sz w:val="24"/>
                <w:szCs w:val="24"/>
                <w:lang w:val="uk-UA" w:eastAsia="uk-UA"/>
              </w:rPr>
              <w:t>пропозиції відсутні</w:t>
            </w:r>
          </w:p>
        </w:tc>
      </w:tr>
      <w:tr w:rsidR="00FA23FB" w:rsidRPr="00FA23FB" w14:paraId="43D05078" w14:textId="77777777" w:rsidTr="00033E05">
        <w:trPr>
          <w:trHeight w:val="412"/>
        </w:trPr>
        <w:tc>
          <w:tcPr>
            <w:tcW w:w="146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3FE74B7" w14:textId="77777777" w:rsidR="00FA23FB" w:rsidRPr="00FA23FB" w:rsidRDefault="00FA23FB" w:rsidP="007048E5">
            <w:pPr>
              <w:jc w:val="center"/>
              <w:rPr>
                <w:b/>
                <w:bCs/>
                <w:color w:val="000000"/>
                <w:sz w:val="24"/>
                <w:szCs w:val="24"/>
                <w:lang w:val="uk-UA" w:eastAsia="uk-UA"/>
              </w:rPr>
            </w:pPr>
            <w:r w:rsidRPr="00FA23FB">
              <w:rPr>
                <w:b/>
                <w:bCs/>
                <w:color w:val="000000"/>
                <w:sz w:val="24"/>
                <w:szCs w:val="24"/>
                <w:lang w:val="uk-UA" w:eastAsia="uk-UA"/>
              </w:rPr>
              <w:t>Каскад ставків №1 с. Щітки</w:t>
            </w:r>
          </w:p>
        </w:tc>
      </w:tr>
      <w:tr w:rsidR="007048E5" w:rsidRPr="00FA23FB" w14:paraId="7D2321BE" w14:textId="77777777" w:rsidTr="007048E5">
        <w:trPr>
          <w:trHeight w:val="79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9ABEA14"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73</w:t>
            </w:r>
          </w:p>
        </w:tc>
        <w:tc>
          <w:tcPr>
            <w:tcW w:w="1985" w:type="dxa"/>
            <w:tcBorders>
              <w:top w:val="nil"/>
              <w:left w:val="nil"/>
              <w:bottom w:val="single" w:sz="4" w:space="0" w:color="auto"/>
              <w:right w:val="single" w:sz="4" w:space="0" w:color="auto"/>
            </w:tcBorders>
            <w:shd w:val="clear" w:color="auto" w:fill="auto"/>
            <w:vAlign w:val="center"/>
            <w:hideMark/>
          </w:tcPr>
          <w:p w14:paraId="433FDCFA"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Марків</w:t>
            </w:r>
          </w:p>
        </w:tc>
        <w:tc>
          <w:tcPr>
            <w:tcW w:w="2835" w:type="dxa"/>
            <w:tcBorders>
              <w:top w:val="nil"/>
              <w:left w:val="nil"/>
              <w:bottom w:val="single" w:sz="4" w:space="0" w:color="auto"/>
              <w:right w:val="single" w:sz="4" w:space="0" w:color="auto"/>
            </w:tcBorders>
            <w:shd w:val="clear" w:color="auto" w:fill="auto"/>
            <w:vAlign w:val="center"/>
            <w:hideMark/>
          </w:tcPr>
          <w:p w14:paraId="040D494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Щітки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0CBFDB58"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374E7033" w14:textId="77777777" w:rsidR="00FA23FB" w:rsidRPr="00FA23FB" w:rsidRDefault="00FA23FB" w:rsidP="007048E5">
            <w:pPr>
              <w:jc w:val="center"/>
              <w:rPr>
                <w:sz w:val="24"/>
                <w:szCs w:val="24"/>
                <w:lang w:val="uk-UA" w:eastAsia="uk-UA"/>
              </w:rPr>
            </w:pPr>
            <w:r w:rsidRPr="00FA23FB">
              <w:rPr>
                <w:sz w:val="24"/>
                <w:szCs w:val="24"/>
                <w:lang w:val="uk-UA" w:eastAsia="uk-UA"/>
              </w:rPr>
              <w:t>0,561</w:t>
            </w:r>
          </w:p>
        </w:tc>
        <w:tc>
          <w:tcPr>
            <w:tcW w:w="1842" w:type="dxa"/>
            <w:tcBorders>
              <w:top w:val="nil"/>
              <w:left w:val="nil"/>
              <w:bottom w:val="single" w:sz="4" w:space="0" w:color="auto"/>
              <w:right w:val="single" w:sz="4" w:space="0" w:color="auto"/>
            </w:tcBorders>
            <w:shd w:val="clear" w:color="auto" w:fill="auto"/>
            <w:vAlign w:val="center"/>
            <w:hideMark/>
          </w:tcPr>
          <w:p w14:paraId="573314F7" w14:textId="77777777" w:rsidR="00FA23FB" w:rsidRPr="00FA23FB" w:rsidRDefault="00FA23FB" w:rsidP="007048E5">
            <w:pPr>
              <w:jc w:val="center"/>
              <w:rPr>
                <w:sz w:val="24"/>
                <w:szCs w:val="24"/>
                <w:lang w:val="uk-UA" w:eastAsia="uk-UA"/>
              </w:rPr>
            </w:pPr>
            <w:r w:rsidRPr="00FA23FB">
              <w:rPr>
                <w:sz w:val="24"/>
                <w:szCs w:val="24"/>
                <w:lang w:val="uk-UA" w:eastAsia="uk-UA"/>
              </w:rPr>
              <w:t>0,561</w:t>
            </w:r>
          </w:p>
        </w:tc>
        <w:tc>
          <w:tcPr>
            <w:tcW w:w="2410" w:type="dxa"/>
            <w:tcBorders>
              <w:top w:val="nil"/>
              <w:left w:val="nil"/>
              <w:bottom w:val="single" w:sz="4" w:space="0" w:color="auto"/>
              <w:right w:val="single" w:sz="4" w:space="0" w:color="auto"/>
            </w:tcBorders>
            <w:shd w:val="clear" w:color="auto" w:fill="auto"/>
            <w:vAlign w:val="center"/>
            <w:hideMark/>
          </w:tcPr>
          <w:p w14:paraId="5DB829A9" w14:textId="77777777" w:rsidR="00FA23FB" w:rsidRPr="00FA23FB" w:rsidRDefault="00FA23FB" w:rsidP="007048E5">
            <w:pPr>
              <w:jc w:val="center"/>
              <w:rPr>
                <w:sz w:val="24"/>
                <w:szCs w:val="24"/>
                <w:lang w:val="uk-UA" w:eastAsia="uk-UA"/>
              </w:rPr>
            </w:pPr>
            <w:r w:rsidRPr="00FA23FB">
              <w:rPr>
                <w:sz w:val="24"/>
                <w:szCs w:val="24"/>
                <w:lang w:val="uk-UA" w:eastAsia="uk-UA"/>
              </w:rPr>
              <w:t>рекреація, розведення риби</w:t>
            </w:r>
          </w:p>
        </w:tc>
      </w:tr>
      <w:tr w:rsidR="007048E5" w:rsidRPr="00FA23FB" w14:paraId="018A6C78" w14:textId="77777777" w:rsidTr="00033E05">
        <w:trPr>
          <w:trHeight w:val="157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7D25EB3"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74</w:t>
            </w:r>
          </w:p>
        </w:tc>
        <w:tc>
          <w:tcPr>
            <w:tcW w:w="1985" w:type="dxa"/>
            <w:tcBorders>
              <w:top w:val="nil"/>
              <w:left w:val="nil"/>
              <w:bottom w:val="single" w:sz="4" w:space="0" w:color="auto"/>
              <w:right w:val="single" w:sz="4" w:space="0" w:color="auto"/>
            </w:tcBorders>
            <w:shd w:val="clear" w:color="auto" w:fill="auto"/>
            <w:vAlign w:val="center"/>
            <w:hideMark/>
          </w:tcPr>
          <w:p w14:paraId="6C87C96C"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Соловеїв</w:t>
            </w:r>
          </w:p>
        </w:tc>
        <w:tc>
          <w:tcPr>
            <w:tcW w:w="2835" w:type="dxa"/>
            <w:tcBorders>
              <w:top w:val="nil"/>
              <w:left w:val="nil"/>
              <w:bottom w:val="single" w:sz="4" w:space="0" w:color="auto"/>
              <w:right w:val="single" w:sz="4" w:space="0" w:color="auto"/>
            </w:tcBorders>
            <w:shd w:val="clear" w:color="auto" w:fill="auto"/>
            <w:vAlign w:val="center"/>
            <w:hideMark/>
          </w:tcPr>
          <w:p w14:paraId="3047309E"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Щітки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3620E4F5"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 xml:space="preserve">0520685200:02:002:0276/0520685200:02:002:0359     </w:t>
            </w:r>
          </w:p>
        </w:tc>
        <w:tc>
          <w:tcPr>
            <w:tcW w:w="1843" w:type="dxa"/>
            <w:tcBorders>
              <w:top w:val="nil"/>
              <w:left w:val="nil"/>
              <w:bottom w:val="single" w:sz="4" w:space="0" w:color="auto"/>
              <w:right w:val="single" w:sz="4" w:space="0" w:color="auto"/>
            </w:tcBorders>
            <w:shd w:val="clear" w:color="auto" w:fill="auto"/>
            <w:vAlign w:val="center"/>
            <w:hideMark/>
          </w:tcPr>
          <w:p w14:paraId="26FC5064" w14:textId="77777777" w:rsidR="00FA23FB" w:rsidRPr="00FA23FB" w:rsidRDefault="00FA23FB" w:rsidP="007048E5">
            <w:pPr>
              <w:jc w:val="center"/>
              <w:rPr>
                <w:sz w:val="24"/>
                <w:szCs w:val="24"/>
                <w:lang w:val="uk-UA" w:eastAsia="uk-UA"/>
              </w:rPr>
            </w:pPr>
            <w:r w:rsidRPr="00FA23FB">
              <w:rPr>
                <w:sz w:val="24"/>
                <w:szCs w:val="24"/>
                <w:lang w:val="uk-UA" w:eastAsia="uk-UA"/>
              </w:rPr>
              <w:t>0,41</w:t>
            </w:r>
            <w:r w:rsidRPr="00FA23FB">
              <w:rPr>
                <w:sz w:val="24"/>
                <w:szCs w:val="24"/>
                <w:lang w:val="uk-UA" w:eastAsia="uk-UA"/>
              </w:rPr>
              <w:br/>
              <w:t>0,5800</w:t>
            </w:r>
          </w:p>
        </w:tc>
        <w:tc>
          <w:tcPr>
            <w:tcW w:w="1842" w:type="dxa"/>
            <w:tcBorders>
              <w:top w:val="nil"/>
              <w:left w:val="nil"/>
              <w:bottom w:val="single" w:sz="4" w:space="0" w:color="auto"/>
              <w:right w:val="single" w:sz="4" w:space="0" w:color="auto"/>
            </w:tcBorders>
            <w:shd w:val="clear" w:color="auto" w:fill="auto"/>
            <w:vAlign w:val="center"/>
            <w:hideMark/>
          </w:tcPr>
          <w:p w14:paraId="38A4C773" w14:textId="77777777" w:rsidR="00FA23FB" w:rsidRPr="00FA23FB" w:rsidRDefault="00FA23FB" w:rsidP="007048E5">
            <w:pPr>
              <w:jc w:val="center"/>
              <w:rPr>
                <w:sz w:val="24"/>
                <w:szCs w:val="24"/>
                <w:lang w:val="uk-UA" w:eastAsia="uk-UA"/>
              </w:rPr>
            </w:pPr>
            <w:r w:rsidRPr="00FA23FB">
              <w:rPr>
                <w:sz w:val="24"/>
                <w:szCs w:val="24"/>
                <w:lang w:val="uk-UA" w:eastAsia="uk-UA"/>
              </w:rPr>
              <w:t>0,41</w:t>
            </w:r>
            <w:r w:rsidRPr="00FA23FB">
              <w:rPr>
                <w:sz w:val="24"/>
                <w:szCs w:val="24"/>
                <w:lang w:val="uk-UA" w:eastAsia="uk-UA"/>
              </w:rPr>
              <w:br/>
              <w:t>0,5700</w:t>
            </w:r>
          </w:p>
        </w:tc>
        <w:tc>
          <w:tcPr>
            <w:tcW w:w="2410" w:type="dxa"/>
            <w:tcBorders>
              <w:top w:val="nil"/>
              <w:left w:val="nil"/>
              <w:bottom w:val="single" w:sz="4" w:space="0" w:color="auto"/>
              <w:right w:val="single" w:sz="4" w:space="0" w:color="auto"/>
            </w:tcBorders>
            <w:shd w:val="clear" w:color="auto" w:fill="auto"/>
            <w:vAlign w:val="center"/>
            <w:hideMark/>
          </w:tcPr>
          <w:p w14:paraId="24844652" w14:textId="77777777" w:rsidR="00FA23FB" w:rsidRPr="00FA23FB" w:rsidRDefault="00FA23FB" w:rsidP="007048E5">
            <w:pPr>
              <w:jc w:val="center"/>
              <w:rPr>
                <w:sz w:val="24"/>
                <w:szCs w:val="24"/>
                <w:lang w:val="uk-UA" w:eastAsia="uk-UA"/>
              </w:rPr>
            </w:pPr>
            <w:r w:rsidRPr="00FA23FB">
              <w:rPr>
                <w:sz w:val="24"/>
                <w:szCs w:val="24"/>
                <w:lang w:val="uk-UA" w:eastAsia="uk-UA"/>
              </w:rPr>
              <w:t>договір оренди водного об'єкта (Кулачок Г.Ф розведення риби, рекреація)</w:t>
            </w:r>
          </w:p>
        </w:tc>
      </w:tr>
      <w:tr w:rsidR="007048E5" w:rsidRPr="00FA23FB" w14:paraId="08CACB03" w14:textId="77777777" w:rsidTr="00033E05">
        <w:trPr>
          <w:trHeight w:val="714"/>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66FDF4F"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75</w:t>
            </w:r>
          </w:p>
        </w:tc>
        <w:tc>
          <w:tcPr>
            <w:tcW w:w="1985" w:type="dxa"/>
            <w:tcBorders>
              <w:top w:val="nil"/>
              <w:left w:val="nil"/>
              <w:bottom w:val="single" w:sz="4" w:space="0" w:color="auto"/>
              <w:right w:val="single" w:sz="4" w:space="0" w:color="auto"/>
            </w:tcBorders>
            <w:shd w:val="clear" w:color="auto" w:fill="auto"/>
            <w:vAlign w:val="center"/>
            <w:hideMark/>
          </w:tcPr>
          <w:p w14:paraId="7CD69783"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Івасів</w:t>
            </w:r>
          </w:p>
        </w:tc>
        <w:tc>
          <w:tcPr>
            <w:tcW w:w="2835" w:type="dxa"/>
            <w:tcBorders>
              <w:top w:val="nil"/>
              <w:left w:val="nil"/>
              <w:bottom w:val="single" w:sz="4" w:space="0" w:color="auto"/>
              <w:right w:val="single" w:sz="4" w:space="0" w:color="auto"/>
            </w:tcBorders>
            <w:shd w:val="clear" w:color="auto" w:fill="auto"/>
            <w:vAlign w:val="center"/>
            <w:hideMark/>
          </w:tcPr>
          <w:p w14:paraId="4F7F82A3"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Щітки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69C37F67"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0BFB8A9B" w14:textId="77777777" w:rsidR="00FA23FB" w:rsidRPr="00FA23FB" w:rsidRDefault="00FA23FB" w:rsidP="007048E5">
            <w:pPr>
              <w:jc w:val="center"/>
              <w:rPr>
                <w:sz w:val="24"/>
                <w:szCs w:val="24"/>
                <w:lang w:val="uk-UA" w:eastAsia="uk-UA"/>
              </w:rPr>
            </w:pPr>
            <w:r w:rsidRPr="00FA23FB">
              <w:rPr>
                <w:sz w:val="24"/>
                <w:szCs w:val="24"/>
                <w:lang w:val="uk-UA" w:eastAsia="uk-UA"/>
              </w:rPr>
              <w:t>0,8196</w:t>
            </w:r>
          </w:p>
        </w:tc>
        <w:tc>
          <w:tcPr>
            <w:tcW w:w="1842" w:type="dxa"/>
            <w:tcBorders>
              <w:top w:val="nil"/>
              <w:left w:val="nil"/>
              <w:bottom w:val="single" w:sz="4" w:space="0" w:color="auto"/>
              <w:right w:val="single" w:sz="4" w:space="0" w:color="auto"/>
            </w:tcBorders>
            <w:shd w:val="clear" w:color="auto" w:fill="auto"/>
            <w:vAlign w:val="center"/>
            <w:hideMark/>
          </w:tcPr>
          <w:p w14:paraId="4C011D45" w14:textId="77777777" w:rsidR="00FA23FB" w:rsidRPr="00FA23FB" w:rsidRDefault="00FA23FB" w:rsidP="007048E5">
            <w:pPr>
              <w:jc w:val="center"/>
              <w:rPr>
                <w:sz w:val="24"/>
                <w:szCs w:val="24"/>
                <w:lang w:val="uk-UA" w:eastAsia="uk-UA"/>
              </w:rPr>
            </w:pPr>
            <w:r w:rsidRPr="00FA23FB">
              <w:rPr>
                <w:sz w:val="24"/>
                <w:szCs w:val="24"/>
                <w:lang w:val="uk-UA" w:eastAsia="uk-UA"/>
              </w:rPr>
              <w:t>0,8196</w:t>
            </w:r>
          </w:p>
        </w:tc>
        <w:tc>
          <w:tcPr>
            <w:tcW w:w="2410" w:type="dxa"/>
            <w:tcBorders>
              <w:top w:val="nil"/>
              <w:left w:val="nil"/>
              <w:bottom w:val="single" w:sz="4" w:space="0" w:color="auto"/>
              <w:right w:val="single" w:sz="4" w:space="0" w:color="auto"/>
            </w:tcBorders>
            <w:shd w:val="clear" w:color="auto" w:fill="auto"/>
            <w:vAlign w:val="center"/>
            <w:hideMark/>
          </w:tcPr>
          <w:p w14:paraId="61CCCC69" w14:textId="77777777" w:rsidR="00FA23FB" w:rsidRPr="00FA23FB" w:rsidRDefault="00FA23FB" w:rsidP="007048E5">
            <w:pPr>
              <w:jc w:val="center"/>
              <w:rPr>
                <w:sz w:val="24"/>
                <w:szCs w:val="24"/>
                <w:lang w:val="uk-UA" w:eastAsia="uk-UA"/>
              </w:rPr>
            </w:pPr>
            <w:r w:rsidRPr="00FA23FB">
              <w:rPr>
                <w:sz w:val="24"/>
                <w:szCs w:val="24"/>
                <w:lang w:val="uk-UA" w:eastAsia="uk-UA"/>
              </w:rPr>
              <w:t>рекреація, розведення риби</w:t>
            </w:r>
          </w:p>
        </w:tc>
      </w:tr>
      <w:tr w:rsidR="007048E5" w:rsidRPr="00FA23FB" w14:paraId="36C2D31F" w14:textId="77777777" w:rsidTr="00033E05">
        <w:trPr>
          <w:trHeight w:val="683"/>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6DAF706"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76</w:t>
            </w:r>
          </w:p>
        </w:tc>
        <w:tc>
          <w:tcPr>
            <w:tcW w:w="1985" w:type="dxa"/>
            <w:tcBorders>
              <w:top w:val="nil"/>
              <w:left w:val="nil"/>
              <w:bottom w:val="single" w:sz="4" w:space="0" w:color="auto"/>
              <w:right w:val="single" w:sz="4" w:space="0" w:color="auto"/>
            </w:tcBorders>
            <w:shd w:val="clear" w:color="auto" w:fill="auto"/>
            <w:vAlign w:val="center"/>
            <w:hideMark/>
          </w:tcPr>
          <w:p w14:paraId="79437F36"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Скориків</w:t>
            </w:r>
          </w:p>
        </w:tc>
        <w:tc>
          <w:tcPr>
            <w:tcW w:w="2835" w:type="dxa"/>
            <w:tcBorders>
              <w:top w:val="nil"/>
              <w:left w:val="nil"/>
              <w:bottom w:val="single" w:sz="4" w:space="0" w:color="auto"/>
              <w:right w:val="single" w:sz="4" w:space="0" w:color="auto"/>
            </w:tcBorders>
            <w:shd w:val="clear" w:color="auto" w:fill="auto"/>
            <w:vAlign w:val="center"/>
            <w:hideMark/>
          </w:tcPr>
          <w:p w14:paraId="2D74393F"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Щітки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5EC4FED3"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4670D5CB" w14:textId="77777777" w:rsidR="00FA23FB" w:rsidRPr="00FA23FB" w:rsidRDefault="00FA23FB" w:rsidP="007048E5">
            <w:pPr>
              <w:jc w:val="center"/>
              <w:rPr>
                <w:sz w:val="24"/>
                <w:szCs w:val="24"/>
                <w:lang w:val="uk-UA" w:eastAsia="uk-UA"/>
              </w:rPr>
            </w:pPr>
            <w:r w:rsidRPr="00FA23FB">
              <w:rPr>
                <w:sz w:val="24"/>
                <w:szCs w:val="24"/>
                <w:lang w:val="uk-UA" w:eastAsia="uk-UA"/>
              </w:rPr>
              <w:t>1,4629</w:t>
            </w:r>
          </w:p>
        </w:tc>
        <w:tc>
          <w:tcPr>
            <w:tcW w:w="1842" w:type="dxa"/>
            <w:tcBorders>
              <w:top w:val="nil"/>
              <w:left w:val="nil"/>
              <w:bottom w:val="single" w:sz="4" w:space="0" w:color="auto"/>
              <w:right w:val="single" w:sz="4" w:space="0" w:color="auto"/>
            </w:tcBorders>
            <w:shd w:val="clear" w:color="auto" w:fill="auto"/>
            <w:vAlign w:val="center"/>
            <w:hideMark/>
          </w:tcPr>
          <w:p w14:paraId="71C6B139" w14:textId="77777777" w:rsidR="00FA23FB" w:rsidRPr="00FA23FB" w:rsidRDefault="00FA23FB" w:rsidP="007048E5">
            <w:pPr>
              <w:jc w:val="center"/>
              <w:rPr>
                <w:sz w:val="24"/>
                <w:szCs w:val="24"/>
                <w:lang w:val="uk-UA" w:eastAsia="uk-UA"/>
              </w:rPr>
            </w:pPr>
            <w:r w:rsidRPr="00FA23FB">
              <w:rPr>
                <w:sz w:val="24"/>
                <w:szCs w:val="24"/>
                <w:lang w:val="uk-UA" w:eastAsia="uk-UA"/>
              </w:rPr>
              <w:t>1,4629</w:t>
            </w:r>
          </w:p>
        </w:tc>
        <w:tc>
          <w:tcPr>
            <w:tcW w:w="2410" w:type="dxa"/>
            <w:tcBorders>
              <w:top w:val="nil"/>
              <w:left w:val="nil"/>
              <w:bottom w:val="single" w:sz="4" w:space="0" w:color="auto"/>
              <w:right w:val="single" w:sz="4" w:space="0" w:color="auto"/>
            </w:tcBorders>
            <w:shd w:val="clear" w:color="auto" w:fill="auto"/>
            <w:vAlign w:val="center"/>
            <w:hideMark/>
          </w:tcPr>
          <w:p w14:paraId="6E89C7CC" w14:textId="77777777" w:rsidR="00FA23FB" w:rsidRPr="00FA23FB" w:rsidRDefault="00FA23FB" w:rsidP="007048E5">
            <w:pPr>
              <w:jc w:val="center"/>
              <w:rPr>
                <w:sz w:val="24"/>
                <w:szCs w:val="24"/>
                <w:lang w:val="uk-UA" w:eastAsia="uk-UA"/>
              </w:rPr>
            </w:pPr>
            <w:r w:rsidRPr="00FA23FB">
              <w:rPr>
                <w:sz w:val="24"/>
                <w:szCs w:val="24"/>
                <w:lang w:val="uk-UA" w:eastAsia="uk-UA"/>
              </w:rPr>
              <w:t>рекреація, розведення риби</w:t>
            </w:r>
          </w:p>
        </w:tc>
      </w:tr>
      <w:tr w:rsidR="00FA23FB" w:rsidRPr="00FA23FB" w14:paraId="4B82FF6D" w14:textId="77777777" w:rsidTr="00033E05">
        <w:trPr>
          <w:trHeight w:val="423"/>
        </w:trPr>
        <w:tc>
          <w:tcPr>
            <w:tcW w:w="146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B2A2965" w14:textId="77777777" w:rsidR="00FA23FB" w:rsidRPr="00FA23FB" w:rsidRDefault="00FA23FB" w:rsidP="007048E5">
            <w:pPr>
              <w:jc w:val="center"/>
              <w:rPr>
                <w:b/>
                <w:bCs/>
                <w:color w:val="000000"/>
                <w:sz w:val="24"/>
                <w:szCs w:val="24"/>
                <w:lang w:val="uk-UA" w:eastAsia="uk-UA"/>
              </w:rPr>
            </w:pPr>
            <w:r w:rsidRPr="00FA23FB">
              <w:rPr>
                <w:b/>
                <w:bCs/>
                <w:color w:val="000000"/>
                <w:sz w:val="24"/>
                <w:szCs w:val="24"/>
                <w:lang w:val="uk-UA" w:eastAsia="uk-UA"/>
              </w:rPr>
              <w:lastRenderedPageBreak/>
              <w:t>Каскад ставків №2 с. Щітки</w:t>
            </w:r>
          </w:p>
        </w:tc>
      </w:tr>
      <w:tr w:rsidR="007048E5" w:rsidRPr="00FA23FB" w14:paraId="47ECADB6" w14:textId="77777777" w:rsidTr="00033E05">
        <w:trPr>
          <w:trHeight w:val="699"/>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B8DDCA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77</w:t>
            </w:r>
          </w:p>
        </w:tc>
        <w:tc>
          <w:tcPr>
            <w:tcW w:w="1985" w:type="dxa"/>
            <w:tcBorders>
              <w:top w:val="nil"/>
              <w:left w:val="nil"/>
              <w:bottom w:val="single" w:sz="4" w:space="0" w:color="auto"/>
              <w:right w:val="single" w:sz="4" w:space="0" w:color="auto"/>
            </w:tcBorders>
            <w:shd w:val="clear" w:color="auto" w:fill="auto"/>
            <w:vAlign w:val="center"/>
            <w:hideMark/>
          </w:tcPr>
          <w:p w14:paraId="0C55D2C6"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Тарасишин</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5383B817"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Щітки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7F3A331A"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76C76A19" w14:textId="77777777" w:rsidR="00FA23FB" w:rsidRPr="00FA23FB" w:rsidRDefault="00FA23FB" w:rsidP="007048E5">
            <w:pPr>
              <w:jc w:val="center"/>
              <w:rPr>
                <w:sz w:val="24"/>
                <w:szCs w:val="24"/>
                <w:lang w:val="uk-UA" w:eastAsia="uk-UA"/>
              </w:rPr>
            </w:pPr>
            <w:r w:rsidRPr="00FA23FB">
              <w:rPr>
                <w:sz w:val="24"/>
                <w:szCs w:val="24"/>
                <w:lang w:val="uk-UA" w:eastAsia="uk-UA"/>
              </w:rPr>
              <w:t>2,0094</w:t>
            </w:r>
          </w:p>
        </w:tc>
        <w:tc>
          <w:tcPr>
            <w:tcW w:w="1842" w:type="dxa"/>
            <w:tcBorders>
              <w:top w:val="nil"/>
              <w:left w:val="nil"/>
              <w:bottom w:val="single" w:sz="4" w:space="0" w:color="auto"/>
              <w:right w:val="single" w:sz="4" w:space="0" w:color="auto"/>
            </w:tcBorders>
            <w:shd w:val="clear" w:color="auto" w:fill="auto"/>
            <w:vAlign w:val="center"/>
            <w:hideMark/>
          </w:tcPr>
          <w:p w14:paraId="5B3E3272" w14:textId="77777777" w:rsidR="00FA23FB" w:rsidRPr="00FA23FB" w:rsidRDefault="00FA23FB" w:rsidP="007048E5">
            <w:pPr>
              <w:jc w:val="center"/>
              <w:rPr>
                <w:sz w:val="24"/>
                <w:szCs w:val="24"/>
                <w:lang w:val="uk-UA" w:eastAsia="uk-UA"/>
              </w:rPr>
            </w:pPr>
            <w:r w:rsidRPr="00FA23FB">
              <w:rPr>
                <w:sz w:val="24"/>
                <w:szCs w:val="24"/>
                <w:lang w:val="uk-UA" w:eastAsia="uk-UA"/>
              </w:rPr>
              <w:t>2,0094</w:t>
            </w:r>
          </w:p>
        </w:tc>
        <w:tc>
          <w:tcPr>
            <w:tcW w:w="2410" w:type="dxa"/>
            <w:tcBorders>
              <w:top w:val="nil"/>
              <w:left w:val="nil"/>
              <w:bottom w:val="single" w:sz="4" w:space="0" w:color="auto"/>
              <w:right w:val="single" w:sz="4" w:space="0" w:color="auto"/>
            </w:tcBorders>
            <w:shd w:val="clear" w:color="auto" w:fill="auto"/>
            <w:vAlign w:val="center"/>
            <w:hideMark/>
          </w:tcPr>
          <w:p w14:paraId="7C2238DF" w14:textId="77777777" w:rsidR="00FA23FB" w:rsidRPr="00FA23FB" w:rsidRDefault="00FA23FB" w:rsidP="007048E5">
            <w:pPr>
              <w:jc w:val="center"/>
              <w:rPr>
                <w:sz w:val="24"/>
                <w:szCs w:val="24"/>
                <w:lang w:val="uk-UA" w:eastAsia="uk-UA"/>
              </w:rPr>
            </w:pPr>
            <w:r w:rsidRPr="00FA23FB">
              <w:rPr>
                <w:sz w:val="24"/>
                <w:szCs w:val="24"/>
                <w:lang w:val="uk-UA" w:eastAsia="uk-UA"/>
              </w:rPr>
              <w:t>рекреація</w:t>
            </w:r>
          </w:p>
        </w:tc>
      </w:tr>
      <w:tr w:rsidR="007048E5" w:rsidRPr="00FA23FB" w14:paraId="25A1520A" w14:textId="77777777" w:rsidTr="00033E05">
        <w:trPr>
          <w:trHeight w:val="978"/>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DD0EBC4"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78</w:t>
            </w:r>
          </w:p>
        </w:tc>
        <w:tc>
          <w:tcPr>
            <w:tcW w:w="1985" w:type="dxa"/>
            <w:tcBorders>
              <w:top w:val="nil"/>
              <w:left w:val="nil"/>
              <w:bottom w:val="single" w:sz="4" w:space="0" w:color="auto"/>
              <w:right w:val="single" w:sz="4" w:space="0" w:color="auto"/>
            </w:tcBorders>
            <w:shd w:val="clear" w:color="auto" w:fill="auto"/>
            <w:vAlign w:val="center"/>
            <w:hideMark/>
          </w:tcPr>
          <w:p w14:paraId="32F1B770"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Чорний</w:t>
            </w:r>
          </w:p>
        </w:tc>
        <w:tc>
          <w:tcPr>
            <w:tcW w:w="2835" w:type="dxa"/>
            <w:tcBorders>
              <w:top w:val="nil"/>
              <w:left w:val="nil"/>
              <w:bottom w:val="single" w:sz="4" w:space="0" w:color="auto"/>
              <w:right w:val="single" w:sz="4" w:space="0" w:color="auto"/>
            </w:tcBorders>
            <w:shd w:val="clear" w:color="auto" w:fill="auto"/>
            <w:vAlign w:val="center"/>
            <w:hideMark/>
          </w:tcPr>
          <w:p w14:paraId="7E17197A" w14:textId="78834520" w:rsidR="00FA23FB" w:rsidRPr="00FA23FB" w:rsidRDefault="00FA23FB" w:rsidP="007048E5">
            <w:pPr>
              <w:jc w:val="center"/>
              <w:rPr>
                <w:color w:val="000000"/>
                <w:sz w:val="24"/>
                <w:szCs w:val="24"/>
                <w:lang w:val="uk-UA" w:eastAsia="uk-UA"/>
              </w:rPr>
            </w:pPr>
            <w:r w:rsidRPr="00FA23FB">
              <w:rPr>
                <w:color w:val="000000"/>
                <w:sz w:val="24"/>
                <w:szCs w:val="24"/>
                <w:lang w:val="uk-UA" w:eastAsia="uk-UA"/>
              </w:rPr>
              <w:t>Щітки</w:t>
            </w:r>
            <w:r w:rsidRPr="00FA23FB">
              <w:rPr>
                <w:color w:val="000000"/>
                <w:sz w:val="24"/>
                <w:szCs w:val="24"/>
                <w:lang w:val="uk-UA" w:eastAsia="uk-UA"/>
              </w:rPr>
              <w:br/>
              <w:t xml:space="preserve">(у межах села на </w:t>
            </w:r>
            <w:r w:rsidR="00033E05">
              <w:rPr>
                <w:color w:val="000000"/>
                <w:sz w:val="24"/>
                <w:szCs w:val="24"/>
                <w:lang w:val="uk-UA" w:eastAsia="uk-UA"/>
              </w:rPr>
              <w:t xml:space="preserve">границі з </w:t>
            </w:r>
            <w:r w:rsidRPr="00FA23FB">
              <w:rPr>
                <w:color w:val="000000"/>
                <w:sz w:val="24"/>
                <w:szCs w:val="24"/>
                <w:lang w:val="uk-UA" w:eastAsia="uk-UA"/>
              </w:rPr>
              <w:t xml:space="preserve">с. </w:t>
            </w:r>
            <w:proofErr w:type="spellStart"/>
            <w:r w:rsidRPr="00FA23FB">
              <w:rPr>
                <w:color w:val="000000"/>
                <w:sz w:val="24"/>
                <w:szCs w:val="24"/>
                <w:lang w:val="uk-UA" w:eastAsia="uk-UA"/>
              </w:rPr>
              <w:t>Писарівка</w:t>
            </w:r>
            <w:proofErr w:type="spellEnd"/>
            <w:r w:rsidRPr="00FA23FB">
              <w:rPr>
                <w:color w:val="000000"/>
                <w:sz w:val="24"/>
                <w:szCs w:val="24"/>
                <w:lang w:val="uk-UA" w:eastAsia="uk-UA"/>
              </w:rPr>
              <w:t>)</w:t>
            </w:r>
          </w:p>
        </w:tc>
        <w:tc>
          <w:tcPr>
            <w:tcW w:w="2835" w:type="dxa"/>
            <w:tcBorders>
              <w:top w:val="nil"/>
              <w:left w:val="nil"/>
              <w:bottom w:val="single" w:sz="4" w:space="0" w:color="auto"/>
              <w:right w:val="single" w:sz="4" w:space="0" w:color="auto"/>
            </w:tcBorders>
            <w:shd w:val="clear" w:color="auto" w:fill="auto"/>
            <w:vAlign w:val="center"/>
            <w:hideMark/>
          </w:tcPr>
          <w:p w14:paraId="57395CB3"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4EA610C6" w14:textId="77777777" w:rsidR="00FA23FB" w:rsidRPr="00FA23FB" w:rsidRDefault="00FA23FB" w:rsidP="007048E5">
            <w:pPr>
              <w:jc w:val="center"/>
              <w:rPr>
                <w:sz w:val="24"/>
                <w:szCs w:val="24"/>
                <w:lang w:val="uk-UA" w:eastAsia="uk-UA"/>
              </w:rPr>
            </w:pPr>
            <w:r w:rsidRPr="00FA23FB">
              <w:rPr>
                <w:sz w:val="24"/>
                <w:szCs w:val="24"/>
                <w:lang w:val="uk-UA" w:eastAsia="uk-UA"/>
              </w:rPr>
              <w:t>0,4</w:t>
            </w:r>
          </w:p>
        </w:tc>
        <w:tc>
          <w:tcPr>
            <w:tcW w:w="1842" w:type="dxa"/>
            <w:tcBorders>
              <w:top w:val="nil"/>
              <w:left w:val="nil"/>
              <w:bottom w:val="single" w:sz="4" w:space="0" w:color="auto"/>
              <w:right w:val="single" w:sz="4" w:space="0" w:color="auto"/>
            </w:tcBorders>
            <w:shd w:val="clear" w:color="auto" w:fill="auto"/>
            <w:vAlign w:val="center"/>
            <w:hideMark/>
          </w:tcPr>
          <w:p w14:paraId="53DE5C49" w14:textId="77777777" w:rsidR="00FA23FB" w:rsidRPr="00FA23FB" w:rsidRDefault="00FA23FB" w:rsidP="007048E5">
            <w:pPr>
              <w:jc w:val="center"/>
              <w:rPr>
                <w:sz w:val="24"/>
                <w:szCs w:val="24"/>
                <w:lang w:val="uk-UA" w:eastAsia="uk-UA"/>
              </w:rPr>
            </w:pPr>
            <w:r w:rsidRPr="00FA23FB">
              <w:rPr>
                <w:sz w:val="24"/>
                <w:szCs w:val="24"/>
                <w:lang w:val="uk-UA" w:eastAsia="uk-UA"/>
              </w:rPr>
              <w:t>0,4</w:t>
            </w:r>
          </w:p>
        </w:tc>
        <w:tc>
          <w:tcPr>
            <w:tcW w:w="2410" w:type="dxa"/>
            <w:tcBorders>
              <w:top w:val="nil"/>
              <w:left w:val="nil"/>
              <w:bottom w:val="single" w:sz="4" w:space="0" w:color="auto"/>
              <w:right w:val="single" w:sz="4" w:space="0" w:color="auto"/>
            </w:tcBorders>
            <w:shd w:val="clear" w:color="auto" w:fill="auto"/>
            <w:vAlign w:val="center"/>
            <w:hideMark/>
          </w:tcPr>
          <w:p w14:paraId="14874CFD"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60A9B72C" w14:textId="77777777" w:rsidTr="00033E05">
        <w:trPr>
          <w:trHeight w:val="708"/>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8D51217"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79</w:t>
            </w:r>
          </w:p>
        </w:tc>
        <w:tc>
          <w:tcPr>
            <w:tcW w:w="1985" w:type="dxa"/>
            <w:tcBorders>
              <w:top w:val="nil"/>
              <w:left w:val="nil"/>
              <w:bottom w:val="single" w:sz="4" w:space="0" w:color="auto"/>
              <w:right w:val="single" w:sz="4" w:space="0" w:color="auto"/>
            </w:tcBorders>
            <w:shd w:val="clear" w:color="auto" w:fill="auto"/>
            <w:vAlign w:val="center"/>
            <w:hideMark/>
          </w:tcPr>
          <w:p w14:paraId="6123C8A1"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Попівський</w:t>
            </w:r>
          </w:p>
        </w:tc>
        <w:tc>
          <w:tcPr>
            <w:tcW w:w="2835" w:type="dxa"/>
            <w:tcBorders>
              <w:top w:val="nil"/>
              <w:left w:val="nil"/>
              <w:bottom w:val="single" w:sz="4" w:space="0" w:color="auto"/>
              <w:right w:val="single" w:sz="4" w:space="0" w:color="auto"/>
            </w:tcBorders>
            <w:shd w:val="clear" w:color="auto" w:fill="auto"/>
            <w:vAlign w:val="center"/>
            <w:hideMark/>
          </w:tcPr>
          <w:p w14:paraId="34D4C53F"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Щітки</w:t>
            </w:r>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619FC5EB"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0520685203:03:002:0132</w:t>
            </w:r>
          </w:p>
        </w:tc>
        <w:tc>
          <w:tcPr>
            <w:tcW w:w="1843" w:type="dxa"/>
            <w:tcBorders>
              <w:top w:val="nil"/>
              <w:left w:val="nil"/>
              <w:bottom w:val="single" w:sz="4" w:space="0" w:color="auto"/>
              <w:right w:val="single" w:sz="4" w:space="0" w:color="auto"/>
            </w:tcBorders>
            <w:shd w:val="clear" w:color="auto" w:fill="auto"/>
            <w:vAlign w:val="center"/>
            <w:hideMark/>
          </w:tcPr>
          <w:p w14:paraId="4978C5E0" w14:textId="77777777" w:rsidR="00FA23FB" w:rsidRPr="00FA23FB" w:rsidRDefault="00FA23FB" w:rsidP="007048E5">
            <w:pPr>
              <w:jc w:val="center"/>
              <w:rPr>
                <w:sz w:val="24"/>
                <w:szCs w:val="24"/>
                <w:lang w:val="uk-UA" w:eastAsia="uk-UA"/>
              </w:rPr>
            </w:pPr>
            <w:r w:rsidRPr="00FA23FB">
              <w:rPr>
                <w:sz w:val="24"/>
                <w:szCs w:val="24"/>
                <w:lang w:val="uk-UA" w:eastAsia="uk-UA"/>
              </w:rPr>
              <w:t>1,6581</w:t>
            </w:r>
          </w:p>
        </w:tc>
        <w:tc>
          <w:tcPr>
            <w:tcW w:w="1842" w:type="dxa"/>
            <w:tcBorders>
              <w:top w:val="nil"/>
              <w:left w:val="nil"/>
              <w:bottom w:val="single" w:sz="4" w:space="0" w:color="auto"/>
              <w:right w:val="single" w:sz="4" w:space="0" w:color="auto"/>
            </w:tcBorders>
            <w:shd w:val="clear" w:color="auto" w:fill="auto"/>
            <w:vAlign w:val="center"/>
            <w:hideMark/>
          </w:tcPr>
          <w:p w14:paraId="394C05BB" w14:textId="77777777" w:rsidR="00FA23FB" w:rsidRPr="00FA23FB" w:rsidRDefault="00FA23FB" w:rsidP="007048E5">
            <w:pPr>
              <w:jc w:val="center"/>
              <w:rPr>
                <w:sz w:val="24"/>
                <w:szCs w:val="24"/>
                <w:lang w:val="uk-UA" w:eastAsia="uk-UA"/>
              </w:rPr>
            </w:pPr>
            <w:r w:rsidRPr="00FA23FB">
              <w:rPr>
                <w:sz w:val="24"/>
                <w:szCs w:val="24"/>
                <w:lang w:val="uk-UA" w:eastAsia="uk-UA"/>
              </w:rPr>
              <w:t>1,3108</w:t>
            </w:r>
          </w:p>
        </w:tc>
        <w:tc>
          <w:tcPr>
            <w:tcW w:w="2410" w:type="dxa"/>
            <w:tcBorders>
              <w:top w:val="nil"/>
              <w:left w:val="nil"/>
              <w:bottom w:val="single" w:sz="4" w:space="0" w:color="auto"/>
              <w:right w:val="single" w:sz="4" w:space="0" w:color="auto"/>
            </w:tcBorders>
            <w:shd w:val="clear" w:color="auto" w:fill="auto"/>
            <w:vAlign w:val="center"/>
            <w:hideMark/>
          </w:tcPr>
          <w:p w14:paraId="3484AB3B" w14:textId="77777777" w:rsidR="00FA23FB" w:rsidRPr="00FA23FB" w:rsidRDefault="00FA23FB" w:rsidP="007048E5">
            <w:pPr>
              <w:jc w:val="center"/>
              <w:rPr>
                <w:sz w:val="24"/>
                <w:szCs w:val="24"/>
                <w:lang w:val="uk-UA" w:eastAsia="uk-UA"/>
              </w:rPr>
            </w:pPr>
            <w:r w:rsidRPr="00FA23FB">
              <w:rPr>
                <w:sz w:val="24"/>
                <w:szCs w:val="24"/>
                <w:lang w:val="uk-UA" w:eastAsia="uk-UA"/>
              </w:rPr>
              <w:t>розведення риби, рекреація</w:t>
            </w:r>
          </w:p>
        </w:tc>
      </w:tr>
      <w:tr w:rsidR="00FA23FB" w:rsidRPr="00FA23FB" w14:paraId="0E023077" w14:textId="77777777" w:rsidTr="00033E05">
        <w:trPr>
          <w:trHeight w:val="407"/>
        </w:trPr>
        <w:tc>
          <w:tcPr>
            <w:tcW w:w="146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9E4EA6C" w14:textId="77777777" w:rsidR="00FA23FB" w:rsidRPr="00FA23FB" w:rsidRDefault="00FA23FB" w:rsidP="007048E5">
            <w:pPr>
              <w:jc w:val="center"/>
              <w:rPr>
                <w:b/>
                <w:bCs/>
                <w:color w:val="000000"/>
                <w:sz w:val="24"/>
                <w:szCs w:val="24"/>
                <w:lang w:val="uk-UA" w:eastAsia="uk-UA"/>
              </w:rPr>
            </w:pPr>
            <w:r w:rsidRPr="00FA23FB">
              <w:rPr>
                <w:b/>
                <w:bCs/>
                <w:color w:val="000000"/>
                <w:sz w:val="24"/>
                <w:szCs w:val="24"/>
                <w:lang w:val="uk-UA" w:eastAsia="uk-UA"/>
              </w:rPr>
              <w:t xml:space="preserve">Каскад ставків №1 с. Великі </w:t>
            </w:r>
            <w:proofErr w:type="spellStart"/>
            <w:r w:rsidRPr="00FA23FB">
              <w:rPr>
                <w:b/>
                <w:bCs/>
                <w:color w:val="000000"/>
                <w:sz w:val="24"/>
                <w:szCs w:val="24"/>
                <w:lang w:val="uk-UA" w:eastAsia="uk-UA"/>
              </w:rPr>
              <w:t>Крушлинці</w:t>
            </w:r>
            <w:proofErr w:type="spellEnd"/>
          </w:p>
        </w:tc>
      </w:tr>
      <w:tr w:rsidR="007048E5" w:rsidRPr="00FA23FB" w14:paraId="246E003C" w14:textId="77777777" w:rsidTr="00033E05">
        <w:trPr>
          <w:trHeight w:val="697"/>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50A090B"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80</w:t>
            </w:r>
          </w:p>
        </w:tc>
        <w:tc>
          <w:tcPr>
            <w:tcW w:w="1985" w:type="dxa"/>
            <w:tcBorders>
              <w:top w:val="nil"/>
              <w:left w:val="nil"/>
              <w:bottom w:val="single" w:sz="4" w:space="0" w:color="auto"/>
              <w:right w:val="single" w:sz="4" w:space="0" w:color="auto"/>
            </w:tcBorders>
            <w:shd w:val="clear" w:color="auto" w:fill="auto"/>
            <w:vAlign w:val="center"/>
            <w:hideMark/>
          </w:tcPr>
          <w:p w14:paraId="6D09AD3B"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 xml:space="preserve">Сільський 1 </w:t>
            </w:r>
          </w:p>
        </w:tc>
        <w:tc>
          <w:tcPr>
            <w:tcW w:w="2835" w:type="dxa"/>
            <w:tcBorders>
              <w:top w:val="nil"/>
              <w:left w:val="nil"/>
              <w:bottom w:val="single" w:sz="4" w:space="0" w:color="auto"/>
              <w:right w:val="single" w:sz="4" w:space="0" w:color="auto"/>
            </w:tcBorders>
            <w:shd w:val="clear" w:color="auto" w:fill="auto"/>
            <w:vAlign w:val="center"/>
            <w:hideMark/>
          </w:tcPr>
          <w:p w14:paraId="2747A027"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 xml:space="preserve">Великі </w:t>
            </w:r>
            <w:proofErr w:type="spellStart"/>
            <w:r w:rsidRPr="00FA23FB">
              <w:rPr>
                <w:color w:val="000000"/>
                <w:sz w:val="24"/>
                <w:szCs w:val="24"/>
                <w:lang w:val="uk-UA" w:eastAsia="uk-UA"/>
              </w:rPr>
              <w:t>Крушлинці</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01D7CB6B"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4EA373C7" w14:textId="77777777" w:rsidR="00FA23FB" w:rsidRPr="00FA23FB" w:rsidRDefault="00FA23FB" w:rsidP="007048E5">
            <w:pPr>
              <w:jc w:val="center"/>
              <w:rPr>
                <w:sz w:val="24"/>
                <w:szCs w:val="24"/>
                <w:lang w:val="uk-UA" w:eastAsia="uk-UA"/>
              </w:rPr>
            </w:pPr>
            <w:r w:rsidRPr="00FA23FB">
              <w:rPr>
                <w:sz w:val="24"/>
                <w:szCs w:val="24"/>
                <w:lang w:val="uk-UA" w:eastAsia="uk-UA"/>
              </w:rPr>
              <w:t>1,9</w:t>
            </w:r>
          </w:p>
        </w:tc>
        <w:tc>
          <w:tcPr>
            <w:tcW w:w="1842" w:type="dxa"/>
            <w:tcBorders>
              <w:top w:val="nil"/>
              <w:left w:val="nil"/>
              <w:bottom w:val="single" w:sz="4" w:space="0" w:color="auto"/>
              <w:right w:val="single" w:sz="4" w:space="0" w:color="auto"/>
            </w:tcBorders>
            <w:shd w:val="clear" w:color="auto" w:fill="auto"/>
            <w:vAlign w:val="center"/>
            <w:hideMark/>
          </w:tcPr>
          <w:p w14:paraId="6F9D8411" w14:textId="77777777" w:rsidR="00FA23FB" w:rsidRPr="00FA23FB" w:rsidRDefault="00FA23FB" w:rsidP="007048E5">
            <w:pPr>
              <w:jc w:val="center"/>
              <w:rPr>
                <w:sz w:val="24"/>
                <w:szCs w:val="24"/>
                <w:lang w:val="uk-UA" w:eastAsia="uk-UA"/>
              </w:rPr>
            </w:pPr>
            <w:r w:rsidRPr="00FA23FB">
              <w:rPr>
                <w:sz w:val="24"/>
                <w:szCs w:val="24"/>
                <w:lang w:val="uk-UA" w:eastAsia="uk-UA"/>
              </w:rPr>
              <w:t>висох</w:t>
            </w:r>
          </w:p>
        </w:tc>
        <w:tc>
          <w:tcPr>
            <w:tcW w:w="2410" w:type="dxa"/>
            <w:tcBorders>
              <w:top w:val="nil"/>
              <w:left w:val="nil"/>
              <w:bottom w:val="single" w:sz="4" w:space="0" w:color="auto"/>
              <w:right w:val="single" w:sz="4" w:space="0" w:color="auto"/>
            </w:tcBorders>
            <w:shd w:val="clear" w:color="auto" w:fill="auto"/>
            <w:vAlign w:val="center"/>
            <w:hideMark/>
          </w:tcPr>
          <w:p w14:paraId="08E06ACD" w14:textId="77777777" w:rsidR="00FA23FB" w:rsidRPr="00FA23FB" w:rsidRDefault="00FA23FB" w:rsidP="007048E5">
            <w:pPr>
              <w:jc w:val="center"/>
              <w:rPr>
                <w:sz w:val="24"/>
                <w:szCs w:val="24"/>
                <w:lang w:val="uk-UA" w:eastAsia="uk-UA"/>
              </w:rPr>
            </w:pPr>
            <w:r w:rsidRPr="00FA23FB">
              <w:rPr>
                <w:sz w:val="24"/>
                <w:szCs w:val="24"/>
                <w:lang w:val="uk-UA" w:eastAsia="uk-UA"/>
              </w:rPr>
              <w:t>пропозиції відсутні</w:t>
            </w:r>
          </w:p>
        </w:tc>
      </w:tr>
      <w:tr w:rsidR="007048E5" w:rsidRPr="00FA23FB" w14:paraId="76F878EA" w14:textId="77777777" w:rsidTr="007048E5">
        <w:trPr>
          <w:trHeight w:val="79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B0BB565"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81</w:t>
            </w:r>
          </w:p>
        </w:tc>
        <w:tc>
          <w:tcPr>
            <w:tcW w:w="1985" w:type="dxa"/>
            <w:tcBorders>
              <w:top w:val="nil"/>
              <w:left w:val="nil"/>
              <w:bottom w:val="single" w:sz="4" w:space="0" w:color="auto"/>
              <w:right w:val="single" w:sz="4" w:space="0" w:color="auto"/>
            </w:tcBorders>
            <w:shd w:val="clear" w:color="auto" w:fill="auto"/>
            <w:vAlign w:val="center"/>
            <w:hideMark/>
          </w:tcPr>
          <w:p w14:paraId="7B3AB4FC"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Сільський 2</w:t>
            </w:r>
          </w:p>
        </w:tc>
        <w:tc>
          <w:tcPr>
            <w:tcW w:w="2835" w:type="dxa"/>
            <w:tcBorders>
              <w:top w:val="nil"/>
              <w:left w:val="nil"/>
              <w:bottom w:val="single" w:sz="4" w:space="0" w:color="auto"/>
              <w:right w:val="single" w:sz="4" w:space="0" w:color="auto"/>
            </w:tcBorders>
            <w:shd w:val="clear" w:color="auto" w:fill="auto"/>
            <w:vAlign w:val="center"/>
            <w:hideMark/>
          </w:tcPr>
          <w:p w14:paraId="163E2AD3"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 xml:space="preserve">Великі </w:t>
            </w:r>
            <w:proofErr w:type="spellStart"/>
            <w:r w:rsidRPr="00FA23FB">
              <w:rPr>
                <w:color w:val="000000"/>
                <w:sz w:val="24"/>
                <w:szCs w:val="24"/>
                <w:lang w:val="uk-UA" w:eastAsia="uk-UA"/>
              </w:rPr>
              <w:t>Крушлинці</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69FD9D1E"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41817824" w14:textId="77777777" w:rsidR="00FA23FB" w:rsidRPr="00FA23FB" w:rsidRDefault="00FA23FB" w:rsidP="007048E5">
            <w:pPr>
              <w:jc w:val="center"/>
              <w:rPr>
                <w:sz w:val="24"/>
                <w:szCs w:val="24"/>
                <w:lang w:val="uk-UA" w:eastAsia="uk-UA"/>
              </w:rPr>
            </w:pPr>
            <w:r w:rsidRPr="00FA23FB">
              <w:rPr>
                <w:sz w:val="24"/>
                <w:szCs w:val="24"/>
                <w:lang w:val="uk-UA" w:eastAsia="uk-UA"/>
              </w:rPr>
              <w:t>0,8</w:t>
            </w:r>
          </w:p>
        </w:tc>
        <w:tc>
          <w:tcPr>
            <w:tcW w:w="1842" w:type="dxa"/>
            <w:tcBorders>
              <w:top w:val="nil"/>
              <w:left w:val="nil"/>
              <w:bottom w:val="single" w:sz="4" w:space="0" w:color="auto"/>
              <w:right w:val="single" w:sz="4" w:space="0" w:color="auto"/>
            </w:tcBorders>
            <w:shd w:val="clear" w:color="auto" w:fill="auto"/>
            <w:vAlign w:val="center"/>
            <w:hideMark/>
          </w:tcPr>
          <w:p w14:paraId="1EEADAAA" w14:textId="77777777" w:rsidR="00FA23FB" w:rsidRPr="00FA23FB" w:rsidRDefault="00FA23FB" w:rsidP="007048E5">
            <w:pPr>
              <w:jc w:val="center"/>
              <w:rPr>
                <w:sz w:val="24"/>
                <w:szCs w:val="24"/>
                <w:lang w:val="uk-UA" w:eastAsia="uk-UA"/>
              </w:rPr>
            </w:pPr>
            <w:r w:rsidRPr="00FA23FB">
              <w:rPr>
                <w:sz w:val="24"/>
                <w:szCs w:val="24"/>
                <w:lang w:val="uk-UA" w:eastAsia="uk-UA"/>
              </w:rPr>
              <w:t>висох</w:t>
            </w:r>
          </w:p>
        </w:tc>
        <w:tc>
          <w:tcPr>
            <w:tcW w:w="2410" w:type="dxa"/>
            <w:tcBorders>
              <w:top w:val="nil"/>
              <w:left w:val="nil"/>
              <w:bottom w:val="single" w:sz="4" w:space="0" w:color="auto"/>
              <w:right w:val="single" w:sz="4" w:space="0" w:color="auto"/>
            </w:tcBorders>
            <w:shd w:val="clear" w:color="auto" w:fill="auto"/>
            <w:vAlign w:val="center"/>
            <w:hideMark/>
          </w:tcPr>
          <w:p w14:paraId="32D38094" w14:textId="77777777" w:rsidR="00FA23FB" w:rsidRPr="00FA23FB" w:rsidRDefault="00FA23FB" w:rsidP="007048E5">
            <w:pPr>
              <w:jc w:val="center"/>
              <w:rPr>
                <w:sz w:val="24"/>
                <w:szCs w:val="24"/>
                <w:lang w:val="uk-UA" w:eastAsia="uk-UA"/>
              </w:rPr>
            </w:pPr>
            <w:r w:rsidRPr="00FA23FB">
              <w:rPr>
                <w:sz w:val="24"/>
                <w:szCs w:val="24"/>
                <w:lang w:val="uk-UA" w:eastAsia="uk-UA"/>
              </w:rPr>
              <w:t>пропозиції відсутні</w:t>
            </w:r>
          </w:p>
        </w:tc>
      </w:tr>
      <w:tr w:rsidR="007048E5" w:rsidRPr="00FA23FB" w14:paraId="244B53DE" w14:textId="77777777" w:rsidTr="00033E05">
        <w:trPr>
          <w:trHeight w:val="1287"/>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543B054"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82</w:t>
            </w:r>
          </w:p>
        </w:tc>
        <w:tc>
          <w:tcPr>
            <w:tcW w:w="1985" w:type="dxa"/>
            <w:tcBorders>
              <w:top w:val="nil"/>
              <w:left w:val="nil"/>
              <w:bottom w:val="single" w:sz="4" w:space="0" w:color="auto"/>
              <w:right w:val="single" w:sz="4" w:space="0" w:color="auto"/>
            </w:tcBorders>
            <w:shd w:val="clear" w:color="auto" w:fill="auto"/>
            <w:vAlign w:val="center"/>
            <w:hideMark/>
          </w:tcPr>
          <w:p w14:paraId="00D06228"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Хутірський 1</w:t>
            </w:r>
          </w:p>
        </w:tc>
        <w:tc>
          <w:tcPr>
            <w:tcW w:w="2835" w:type="dxa"/>
            <w:tcBorders>
              <w:top w:val="nil"/>
              <w:left w:val="nil"/>
              <w:bottom w:val="single" w:sz="4" w:space="0" w:color="auto"/>
              <w:right w:val="single" w:sz="4" w:space="0" w:color="auto"/>
            </w:tcBorders>
            <w:shd w:val="clear" w:color="auto" w:fill="auto"/>
            <w:vAlign w:val="center"/>
            <w:hideMark/>
          </w:tcPr>
          <w:p w14:paraId="555251A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 xml:space="preserve">Великі </w:t>
            </w:r>
            <w:proofErr w:type="spellStart"/>
            <w:r w:rsidRPr="00FA23FB">
              <w:rPr>
                <w:color w:val="000000"/>
                <w:sz w:val="24"/>
                <w:szCs w:val="24"/>
                <w:lang w:val="uk-UA" w:eastAsia="uk-UA"/>
              </w:rPr>
              <w:t>Крушлинці</w:t>
            </w:r>
            <w:proofErr w:type="spellEnd"/>
            <w:r w:rsidRPr="00FA23FB">
              <w:rPr>
                <w:color w:val="000000"/>
                <w:sz w:val="24"/>
                <w:szCs w:val="24"/>
                <w:lang w:val="uk-UA" w:eastAsia="uk-UA"/>
              </w:rPr>
              <w:br/>
              <w:t>(за межами села)</w:t>
            </w:r>
          </w:p>
        </w:tc>
        <w:tc>
          <w:tcPr>
            <w:tcW w:w="2835" w:type="dxa"/>
            <w:tcBorders>
              <w:top w:val="nil"/>
              <w:left w:val="nil"/>
              <w:bottom w:val="single" w:sz="4" w:space="0" w:color="auto"/>
              <w:right w:val="single" w:sz="4" w:space="0" w:color="auto"/>
            </w:tcBorders>
            <w:shd w:val="clear" w:color="auto" w:fill="auto"/>
            <w:vAlign w:val="center"/>
            <w:hideMark/>
          </w:tcPr>
          <w:p w14:paraId="521250B3"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0520680800:01:002:0315</w:t>
            </w:r>
          </w:p>
        </w:tc>
        <w:tc>
          <w:tcPr>
            <w:tcW w:w="1843" w:type="dxa"/>
            <w:tcBorders>
              <w:top w:val="nil"/>
              <w:left w:val="nil"/>
              <w:bottom w:val="single" w:sz="4" w:space="0" w:color="auto"/>
              <w:right w:val="single" w:sz="4" w:space="0" w:color="auto"/>
            </w:tcBorders>
            <w:shd w:val="clear" w:color="auto" w:fill="auto"/>
            <w:vAlign w:val="center"/>
            <w:hideMark/>
          </w:tcPr>
          <w:p w14:paraId="23AEC5B6" w14:textId="77777777" w:rsidR="00FA23FB" w:rsidRPr="00FA23FB" w:rsidRDefault="00FA23FB" w:rsidP="007048E5">
            <w:pPr>
              <w:jc w:val="center"/>
              <w:rPr>
                <w:sz w:val="24"/>
                <w:szCs w:val="24"/>
                <w:lang w:val="uk-UA" w:eastAsia="uk-UA"/>
              </w:rPr>
            </w:pPr>
            <w:r w:rsidRPr="00FA23FB">
              <w:rPr>
                <w:sz w:val="24"/>
                <w:szCs w:val="24"/>
                <w:lang w:val="uk-UA" w:eastAsia="uk-UA"/>
              </w:rPr>
              <w:t>2,0251</w:t>
            </w:r>
          </w:p>
        </w:tc>
        <w:tc>
          <w:tcPr>
            <w:tcW w:w="1842" w:type="dxa"/>
            <w:tcBorders>
              <w:top w:val="nil"/>
              <w:left w:val="nil"/>
              <w:bottom w:val="single" w:sz="4" w:space="0" w:color="auto"/>
              <w:right w:val="single" w:sz="4" w:space="0" w:color="auto"/>
            </w:tcBorders>
            <w:shd w:val="clear" w:color="auto" w:fill="auto"/>
            <w:vAlign w:val="center"/>
            <w:hideMark/>
          </w:tcPr>
          <w:p w14:paraId="02E39310" w14:textId="77777777" w:rsidR="00FA23FB" w:rsidRPr="00FA23FB" w:rsidRDefault="00FA23FB" w:rsidP="007048E5">
            <w:pPr>
              <w:jc w:val="center"/>
              <w:rPr>
                <w:sz w:val="24"/>
                <w:szCs w:val="24"/>
                <w:lang w:val="uk-UA" w:eastAsia="uk-UA"/>
              </w:rPr>
            </w:pPr>
            <w:r w:rsidRPr="00FA23FB">
              <w:rPr>
                <w:sz w:val="24"/>
                <w:szCs w:val="24"/>
                <w:lang w:val="uk-UA" w:eastAsia="uk-UA"/>
              </w:rPr>
              <w:t>2,0251</w:t>
            </w:r>
          </w:p>
        </w:tc>
        <w:tc>
          <w:tcPr>
            <w:tcW w:w="2410" w:type="dxa"/>
            <w:tcBorders>
              <w:top w:val="nil"/>
              <w:left w:val="nil"/>
              <w:bottom w:val="single" w:sz="4" w:space="0" w:color="auto"/>
              <w:right w:val="single" w:sz="4" w:space="0" w:color="auto"/>
            </w:tcBorders>
            <w:shd w:val="clear" w:color="auto" w:fill="auto"/>
            <w:vAlign w:val="center"/>
            <w:hideMark/>
          </w:tcPr>
          <w:p w14:paraId="6F8D8C46" w14:textId="77777777" w:rsidR="00FA23FB" w:rsidRPr="00FA23FB" w:rsidRDefault="00FA23FB" w:rsidP="007048E5">
            <w:pPr>
              <w:jc w:val="center"/>
              <w:rPr>
                <w:sz w:val="24"/>
                <w:szCs w:val="24"/>
                <w:lang w:val="uk-UA" w:eastAsia="uk-UA"/>
              </w:rPr>
            </w:pPr>
            <w:r w:rsidRPr="00FA23FB">
              <w:rPr>
                <w:sz w:val="24"/>
                <w:szCs w:val="24"/>
                <w:lang w:val="uk-UA" w:eastAsia="uk-UA"/>
              </w:rPr>
              <w:t>договір оренди водного об'єкта (</w:t>
            </w:r>
            <w:proofErr w:type="spellStart"/>
            <w:r w:rsidRPr="00FA23FB">
              <w:rPr>
                <w:sz w:val="24"/>
                <w:szCs w:val="24"/>
                <w:lang w:val="uk-UA" w:eastAsia="uk-UA"/>
              </w:rPr>
              <w:t>Сакара</w:t>
            </w:r>
            <w:proofErr w:type="spellEnd"/>
            <w:r w:rsidRPr="00FA23FB">
              <w:rPr>
                <w:sz w:val="24"/>
                <w:szCs w:val="24"/>
                <w:lang w:val="uk-UA" w:eastAsia="uk-UA"/>
              </w:rPr>
              <w:t xml:space="preserve"> О.М. розведення риби)</w:t>
            </w:r>
          </w:p>
        </w:tc>
      </w:tr>
      <w:tr w:rsidR="007048E5" w:rsidRPr="00FA23FB" w14:paraId="174BC131" w14:textId="77777777" w:rsidTr="00033E05">
        <w:trPr>
          <w:trHeight w:val="1136"/>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8DD2E8E"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83</w:t>
            </w:r>
          </w:p>
        </w:tc>
        <w:tc>
          <w:tcPr>
            <w:tcW w:w="1985" w:type="dxa"/>
            <w:tcBorders>
              <w:top w:val="nil"/>
              <w:left w:val="nil"/>
              <w:bottom w:val="single" w:sz="4" w:space="0" w:color="auto"/>
              <w:right w:val="single" w:sz="4" w:space="0" w:color="auto"/>
            </w:tcBorders>
            <w:shd w:val="clear" w:color="auto" w:fill="auto"/>
            <w:vAlign w:val="center"/>
            <w:hideMark/>
          </w:tcPr>
          <w:p w14:paraId="585005A8"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Хутірський 2</w:t>
            </w:r>
          </w:p>
        </w:tc>
        <w:tc>
          <w:tcPr>
            <w:tcW w:w="2835" w:type="dxa"/>
            <w:tcBorders>
              <w:top w:val="nil"/>
              <w:left w:val="nil"/>
              <w:bottom w:val="single" w:sz="4" w:space="0" w:color="auto"/>
              <w:right w:val="single" w:sz="4" w:space="0" w:color="auto"/>
            </w:tcBorders>
            <w:shd w:val="clear" w:color="auto" w:fill="auto"/>
            <w:vAlign w:val="center"/>
            <w:hideMark/>
          </w:tcPr>
          <w:p w14:paraId="10F5D27B"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 xml:space="preserve">Великі </w:t>
            </w:r>
            <w:proofErr w:type="spellStart"/>
            <w:r w:rsidRPr="00FA23FB">
              <w:rPr>
                <w:color w:val="000000"/>
                <w:sz w:val="24"/>
                <w:szCs w:val="24"/>
                <w:lang w:val="uk-UA" w:eastAsia="uk-UA"/>
              </w:rPr>
              <w:t>Крушлинці</w:t>
            </w:r>
            <w:proofErr w:type="spellEnd"/>
            <w:r w:rsidRPr="00FA23FB">
              <w:rPr>
                <w:color w:val="000000"/>
                <w:sz w:val="24"/>
                <w:szCs w:val="24"/>
                <w:lang w:val="uk-UA" w:eastAsia="uk-UA"/>
              </w:rPr>
              <w:br/>
              <w:t>(за межами села)</w:t>
            </w:r>
          </w:p>
        </w:tc>
        <w:tc>
          <w:tcPr>
            <w:tcW w:w="2835" w:type="dxa"/>
            <w:tcBorders>
              <w:top w:val="nil"/>
              <w:left w:val="nil"/>
              <w:bottom w:val="single" w:sz="4" w:space="0" w:color="auto"/>
              <w:right w:val="single" w:sz="4" w:space="0" w:color="auto"/>
            </w:tcBorders>
            <w:shd w:val="clear" w:color="auto" w:fill="auto"/>
            <w:vAlign w:val="center"/>
            <w:hideMark/>
          </w:tcPr>
          <w:p w14:paraId="419860FF"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0520680800:01:002:0314</w:t>
            </w:r>
          </w:p>
        </w:tc>
        <w:tc>
          <w:tcPr>
            <w:tcW w:w="1843" w:type="dxa"/>
            <w:tcBorders>
              <w:top w:val="nil"/>
              <w:left w:val="nil"/>
              <w:bottom w:val="single" w:sz="4" w:space="0" w:color="auto"/>
              <w:right w:val="single" w:sz="4" w:space="0" w:color="auto"/>
            </w:tcBorders>
            <w:shd w:val="clear" w:color="auto" w:fill="auto"/>
            <w:vAlign w:val="center"/>
            <w:hideMark/>
          </w:tcPr>
          <w:p w14:paraId="0DCDE5D7" w14:textId="77777777" w:rsidR="00FA23FB" w:rsidRPr="00FA23FB" w:rsidRDefault="00FA23FB" w:rsidP="007048E5">
            <w:pPr>
              <w:jc w:val="center"/>
              <w:rPr>
                <w:sz w:val="24"/>
                <w:szCs w:val="24"/>
                <w:lang w:val="uk-UA" w:eastAsia="uk-UA"/>
              </w:rPr>
            </w:pPr>
            <w:r w:rsidRPr="00FA23FB">
              <w:rPr>
                <w:sz w:val="24"/>
                <w:szCs w:val="24"/>
                <w:lang w:val="uk-UA" w:eastAsia="uk-UA"/>
              </w:rPr>
              <w:t>1,4305</w:t>
            </w:r>
          </w:p>
        </w:tc>
        <w:tc>
          <w:tcPr>
            <w:tcW w:w="1842" w:type="dxa"/>
            <w:tcBorders>
              <w:top w:val="nil"/>
              <w:left w:val="nil"/>
              <w:bottom w:val="single" w:sz="4" w:space="0" w:color="auto"/>
              <w:right w:val="single" w:sz="4" w:space="0" w:color="auto"/>
            </w:tcBorders>
            <w:shd w:val="clear" w:color="auto" w:fill="auto"/>
            <w:vAlign w:val="center"/>
            <w:hideMark/>
          </w:tcPr>
          <w:p w14:paraId="2EF71C5C" w14:textId="77777777" w:rsidR="00FA23FB" w:rsidRPr="00FA23FB" w:rsidRDefault="00FA23FB" w:rsidP="007048E5">
            <w:pPr>
              <w:jc w:val="center"/>
              <w:rPr>
                <w:sz w:val="24"/>
                <w:szCs w:val="24"/>
                <w:lang w:val="uk-UA" w:eastAsia="uk-UA"/>
              </w:rPr>
            </w:pPr>
            <w:r w:rsidRPr="00FA23FB">
              <w:rPr>
                <w:sz w:val="24"/>
                <w:szCs w:val="24"/>
                <w:lang w:val="uk-UA" w:eastAsia="uk-UA"/>
              </w:rPr>
              <w:t>1,4305</w:t>
            </w:r>
          </w:p>
        </w:tc>
        <w:tc>
          <w:tcPr>
            <w:tcW w:w="2410" w:type="dxa"/>
            <w:tcBorders>
              <w:top w:val="nil"/>
              <w:left w:val="nil"/>
              <w:bottom w:val="single" w:sz="4" w:space="0" w:color="auto"/>
              <w:right w:val="single" w:sz="4" w:space="0" w:color="auto"/>
            </w:tcBorders>
            <w:shd w:val="clear" w:color="auto" w:fill="auto"/>
            <w:vAlign w:val="center"/>
            <w:hideMark/>
          </w:tcPr>
          <w:p w14:paraId="5907B230" w14:textId="77777777" w:rsidR="00FA23FB" w:rsidRPr="00FA23FB" w:rsidRDefault="00FA23FB" w:rsidP="007048E5">
            <w:pPr>
              <w:jc w:val="center"/>
              <w:rPr>
                <w:sz w:val="24"/>
                <w:szCs w:val="24"/>
                <w:lang w:val="uk-UA" w:eastAsia="uk-UA"/>
              </w:rPr>
            </w:pPr>
            <w:r w:rsidRPr="00FA23FB">
              <w:rPr>
                <w:sz w:val="24"/>
                <w:szCs w:val="24"/>
                <w:lang w:val="uk-UA" w:eastAsia="uk-UA"/>
              </w:rPr>
              <w:t>договір оренди водного об'єкта (</w:t>
            </w:r>
            <w:proofErr w:type="spellStart"/>
            <w:r w:rsidRPr="00FA23FB">
              <w:rPr>
                <w:sz w:val="24"/>
                <w:szCs w:val="24"/>
                <w:lang w:val="uk-UA" w:eastAsia="uk-UA"/>
              </w:rPr>
              <w:t>Войтов</w:t>
            </w:r>
            <w:proofErr w:type="spellEnd"/>
            <w:r w:rsidRPr="00FA23FB">
              <w:rPr>
                <w:sz w:val="24"/>
                <w:szCs w:val="24"/>
                <w:lang w:val="uk-UA" w:eastAsia="uk-UA"/>
              </w:rPr>
              <w:t xml:space="preserve"> В.В. розведення риби)</w:t>
            </w:r>
          </w:p>
        </w:tc>
      </w:tr>
      <w:tr w:rsidR="007048E5" w:rsidRPr="00FA23FB" w14:paraId="35FD67EF" w14:textId="77777777" w:rsidTr="00033E05">
        <w:trPr>
          <w:trHeight w:val="1252"/>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03F41E7"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lastRenderedPageBreak/>
              <w:t>84</w:t>
            </w:r>
          </w:p>
        </w:tc>
        <w:tc>
          <w:tcPr>
            <w:tcW w:w="1985" w:type="dxa"/>
            <w:tcBorders>
              <w:top w:val="nil"/>
              <w:left w:val="nil"/>
              <w:bottom w:val="single" w:sz="4" w:space="0" w:color="auto"/>
              <w:right w:val="single" w:sz="4" w:space="0" w:color="auto"/>
            </w:tcBorders>
            <w:shd w:val="clear" w:color="auto" w:fill="auto"/>
            <w:vAlign w:val="center"/>
            <w:hideMark/>
          </w:tcPr>
          <w:p w14:paraId="25D0113D"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Браславський</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3A320E3A"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 xml:space="preserve">Великі </w:t>
            </w:r>
            <w:proofErr w:type="spellStart"/>
            <w:r w:rsidRPr="00FA23FB">
              <w:rPr>
                <w:color w:val="000000"/>
                <w:sz w:val="24"/>
                <w:szCs w:val="24"/>
                <w:lang w:val="uk-UA" w:eastAsia="uk-UA"/>
              </w:rPr>
              <w:t>Крушлинці</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2D58A256"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0520680800:01:002:0322</w:t>
            </w:r>
          </w:p>
        </w:tc>
        <w:tc>
          <w:tcPr>
            <w:tcW w:w="1843" w:type="dxa"/>
            <w:tcBorders>
              <w:top w:val="nil"/>
              <w:left w:val="nil"/>
              <w:bottom w:val="single" w:sz="4" w:space="0" w:color="auto"/>
              <w:right w:val="single" w:sz="4" w:space="0" w:color="auto"/>
            </w:tcBorders>
            <w:shd w:val="clear" w:color="auto" w:fill="auto"/>
            <w:vAlign w:val="center"/>
            <w:hideMark/>
          </w:tcPr>
          <w:p w14:paraId="3C5879DC" w14:textId="77777777" w:rsidR="00FA23FB" w:rsidRPr="00FA23FB" w:rsidRDefault="00FA23FB" w:rsidP="007048E5">
            <w:pPr>
              <w:jc w:val="center"/>
              <w:rPr>
                <w:sz w:val="24"/>
                <w:szCs w:val="24"/>
                <w:lang w:val="uk-UA" w:eastAsia="uk-UA"/>
              </w:rPr>
            </w:pPr>
            <w:r w:rsidRPr="00FA23FB">
              <w:rPr>
                <w:sz w:val="24"/>
                <w:szCs w:val="24"/>
                <w:lang w:val="uk-UA" w:eastAsia="uk-UA"/>
              </w:rPr>
              <w:t>3,7299</w:t>
            </w:r>
          </w:p>
        </w:tc>
        <w:tc>
          <w:tcPr>
            <w:tcW w:w="1842" w:type="dxa"/>
            <w:tcBorders>
              <w:top w:val="nil"/>
              <w:left w:val="nil"/>
              <w:bottom w:val="single" w:sz="4" w:space="0" w:color="auto"/>
              <w:right w:val="single" w:sz="4" w:space="0" w:color="auto"/>
            </w:tcBorders>
            <w:shd w:val="clear" w:color="auto" w:fill="auto"/>
            <w:vAlign w:val="center"/>
            <w:hideMark/>
          </w:tcPr>
          <w:p w14:paraId="2947C4BD" w14:textId="77777777" w:rsidR="00FA23FB" w:rsidRPr="00FA23FB" w:rsidRDefault="00FA23FB" w:rsidP="007048E5">
            <w:pPr>
              <w:jc w:val="center"/>
              <w:rPr>
                <w:sz w:val="24"/>
                <w:szCs w:val="24"/>
                <w:lang w:val="uk-UA" w:eastAsia="uk-UA"/>
              </w:rPr>
            </w:pPr>
            <w:r w:rsidRPr="00FA23FB">
              <w:rPr>
                <w:sz w:val="24"/>
                <w:szCs w:val="24"/>
                <w:lang w:val="uk-UA" w:eastAsia="uk-UA"/>
              </w:rPr>
              <w:t>3,4298</w:t>
            </w:r>
          </w:p>
        </w:tc>
        <w:tc>
          <w:tcPr>
            <w:tcW w:w="2410" w:type="dxa"/>
            <w:tcBorders>
              <w:top w:val="nil"/>
              <w:left w:val="nil"/>
              <w:bottom w:val="single" w:sz="4" w:space="0" w:color="auto"/>
              <w:right w:val="single" w:sz="4" w:space="0" w:color="auto"/>
            </w:tcBorders>
            <w:shd w:val="clear" w:color="auto" w:fill="auto"/>
            <w:vAlign w:val="center"/>
            <w:hideMark/>
          </w:tcPr>
          <w:p w14:paraId="41535C01" w14:textId="77777777" w:rsidR="00FA23FB" w:rsidRPr="00FA23FB" w:rsidRDefault="00FA23FB" w:rsidP="007048E5">
            <w:pPr>
              <w:jc w:val="center"/>
              <w:rPr>
                <w:sz w:val="24"/>
                <w:szCs w:val="24"/>
                <w:lang w:val="uk-UA" w:eastAsia="uk-UA"/>
              </w:rPr>
            </w:pPr>
            <w:r w:rsidRPr="00FA23FB">
              <w:rPr>
                <w:sz w:val="24"/>
                <w:szCs w:val="24"/>
                <w:lang w:val="uk-UA" w:eastAsia="uk-UA"/>
              </w:rPr>
              <w:t>договір оренди водного об'єкта (</w:t>
            </w:r>
            <w:proofErr w:type="spellStart"/>
            <w:r w:rsidRPr="00FA23FB">
              <w:rPr>
                <w:sz w:val="24"/>
                <w:szCs w:val="24"/>
                <w:lang w:val="uk-UA" w:eastAsia="uk-UA"/>
              </w:rPr>
              <w:t>Войтов</w:t>
            </w:r>
            <w:proofErr w:type="spellEnd"/>
            <w:r w:rsidRPr="00FA23FB">
              <w:rPr>
                <w:sz w:val="24"/>
                <w:szCs w:val="24"/>
                <w:lang w:val="uk-UA" w:eastAsia="uk-UA"/>
              </w:rPr>
              <w:t xml:space="preserve"> В.В. розведення риби)</w:t>
            </w:r>
          </w:p>
        </w:tc>
      </w:tr>
      <w:tr w:rsidR="007048E5" w:rsidRPr="00FA23FB" w14:paraId="331C86A7" w14:textId="77777777" w:rsidTr="00033E05">
        <w:trPr>
          <w:trHeight w:val="702"/>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588FFEF"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85</w:t>
            </w:r>
          </w:p>
        </w:tc>
        <w:tc>
          <w:tcPr>
            <w:tcW w:w="1985" w:type="dxa"/>
            <w:tcBorders>
              <w:top w:val="nil"/>
              <w:left w:val="nil"/>
              <w:bottom w:val="single" w:sz="4" w:space="0" w:color="auto"/>
              <w:right w:val="single" w:sz="4" w:space="0" w:color="auto"/>
            </w:tcBorders>
            <w:shd w:val="clear" w:color="auto" w:fill="auto"/>
            <w:vAlign w:val="center"/>
            <w:hideMark/>
          </w:tcPr>
          <w:p w14:paraId="03CF51F0"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Вила</w:t>
            </w:r>
          </w:p>
        </w:tc>
        <w:tc>
          <w:tcPr>
            <w:tcW w:w="2835" w:type="dxa"/>
            <w:tcBorders>
              <w:top w:val="nil"/>
              <w:left w:val="nil"/>
              <w:bottom w:val="single" w:sz="4" w:space="0" w:color="auto"/>
              <w:right w:val="single" w:sz="4" w:space="0" w:color="auto"/>
            </w:tcBorders>
            <w:shd w:val="clear" w:color="auto" w:fill="auto"/>
            <w:vAlign w:val="center"/>
            <w:hideMark/>
          </w:tcPr>
          <w:p w14:paraId="58A58D9A" w14:textId="77777777" w:rsidR="00033E05" w:rsidRDefault="00FA23FB" w:rsidP="007048E5">
            <w:pPr>
              <w:jc w:val="center"/>
              <w:rPr>
                <w:color w:val="000000"/>
                <w:sz w:val="24"/>
                <w:szCs w:val="24"/>
                <w:lang w:val="uk-UA" w:eastAsia="uk-UA"/>
              </w:rPr>
            </w:pPr>
            <w:r w:rsidRPr="00FA23FB">
              <w:rPr>
                <w:color w:val="000000"/>
                <w:sz w:val="24"/>
                <w:szCs w:val="24"/>
                <w:lang w:val="uk-UA" w:eastAsia="uk-UA"/>
              </w:rPr>
              <w:t xml:space="preserve">Великі </w:t>
            </w:r>
            <w:proofErr w:type="spellStart"/>
            <w:r w:rsidRPr="00FA23FB">
              <w:rPr>
                <w:color w:val="000000"/>
                <w:sz w:val="24"/>
                <w:szCs w:val="24"/>
                <w:lang w:val="uk-UA" w:eastAsia="uk-UA"/>
              </w:rPr>
              <w:t>Крушлинці</w:t>
            </w:r>
            <w:proofErr w:type="spellEnd"/>
            <w:r w:rsidRPr="00FA23FB">
              <w:rPr>
                <w:color w:val="000000"/>
                <w:sz w:val="24"/>
                <w:szCs w:val="24"/>
                <w:lang w:val="uk-UA" w:eastAsia="uk-UA"/>
              </w:rPr>
              <w:br w:type="page"/>
            </w:r>
          </w:p>
          <w:p w14:paraId="43871D0F" w14:textId="451F30F2" w:rsidR="00FA23FB" w:rsidRPr="00FA23FB" w:rsidRDefault="00FA23FB" w:rsidP="007048E5">
            <w:pPr>
              <w:jc w:val="center"/>
              <w:rPr>
                <w:color w:val="000000"/>
                <w:sz w:val="24"/>
                <w:szCs w:val="24"/>
                <w:lang w:val="uk-UA" w:eastAsia="uk-UA"/>
              </w:rPr>
            </w:pPr>
            <w:r w:rsidRPr="00FA23FB">
              <w:rPr>
                <w:color w:val="000000"/>
                <w:sz w:val="24"/>
                <w:szCs w:val="24"/>
                <w:lang w:val="uk-UA" w:eastAsia="uk-UA"/>
              </w:rPr>
              <w:t>(за межами села)</w:t>
            </w:r>
          </w:p>
        </w:tc>
        <w:tc>
          <w:tcPr>
            <w:tcW w:w="2835" w:type="dxa"/>
            <w:tcBorders>
              <w:top w:val="nil"/>
              <w:left w:val="nil"/>
              <w:bottom w:val="single" w:sz="4" w:space="0" w:color="auto"/>
              <w:right w:val="single" w:sz="4" w:space="0" w:color="auto"/>
            </w:tcBorders>
            <w:shd w:val="clear" w:color="auto" w:fill="auto"/>
            <w:vAlign w:val="center"/>
            <w:hideMark/>
          </w:tcPr>
          <w:p w14:paraId="31729D1F"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15026B7B" w14:textId="77777777" w:rsidR="00FA23FB" w:rsidRPr="00FA23FB" w:rsidRDefault="00FA23FB" w:rsidP="007048E5">
            <w:pPr>
              <w:jc w:val="center"/>
              <w:rPr>
                <w:sz w:val="24"/>
                <w:szCs w:val="24"/>
                <w:lang w:val="uk-UA" w:eastAsia="uk-UA"/>
              </w:rPr>
            </w:pPr>
            <w:r w:rsidRPr="00FA23FB">
              <w:rPr>
                <w:sz w:val="24"/>
                <w:szCs w:val="24"/>
                <w:lang w:val="uk-UA" w:eastAsia="uk-UA"/>
              </w:rPr>
              <w:t>1,6</w:t>
            </w:r>
          </w:p>
        </w:tc>
        <w:tc>
          <w:tcPr>
            <w:tcW w:w="1842" w:type="dxa"/>
            <w:tcBorders>
              <w:top w:val="nil"/>
              <w:left w:val="nil"/>
              <w:bottom w:val="single" w:sz="4" w:space="0" w:color="auto"/>
              <w:right w:val="single" w:sz="4" w:space="0" w:color="auto"/>
            </w:tcBorders>
            <w:shd w:val="clear" w:color="auto" w:fill="auto"/>
            <w:vAlign w:val="center"/>
            <w:hideMark/>
          </w:tcPr>
          <w:p w14:paraId="18E21086" w14:textId="77777777" w:rsidR="00FA23FB" w:rsidRPr="00FA23FB" w:rsidRDefault="00FA23FB" w:rsidP="007048E5">
            <w:pPr>
              <w:jc w:val="center"/>
              <w:rPr>
                <w:sz w:val="24"/>
                <w:szCs w:val="24"/>
                <w:lang w:val="uk-UA" w:eastAsia="uk-UA"/>
              </w:rPr>
            </w:pPr>
            <w:r w:rsidRPr="00FA23FB">
              <w:rPr>
                <w:sz w:val="24"/>
                <w:szCs w:val="24"/>
                <w:lang w:val="uk-UA" w:eastAsia="uk-UA"/>
              </w:rPr>
              <w:t>1,6</w:t>
            </w:r>
          </w:p>
        </w:tc>
        <w:tc>
          <w:tcPr>
            <w:tcW w:w="2410" w:type="dxa"/>
            <w:tcBorders>
              <w:top w:val="nil"/>
              <w:left w:val="nil"/>
              <w:bottom w:val="single" w:sz="4" w:space="0" w:color="auto"/>
              <w:right w:val="single" w:sz="4" w:space="0" w:color="auto"/>
            </w:tcBorders>
            <w:shd w:val="clear" w:color="auto" w:fill="auto"/>
            <w:vAlign w:val="center"/>
            <w:hideMark/>
          </w:tcPr>
          <w:p w14:paraId="33A0990E" w14:textId="77777777" w:rsidR="00FA23FB" w:rsidRPr="00FA23FB" w:rsidRDefault="00FA23FB" w:rsidP="007048E5">
            <w:pPr>
              <w:jc w:val="center"/>
              <w:rPr>
                <w:sz w:val="24"/>
                <w:szCs w:val="24"/>
                <w:lang w:val="uk-UA" w:eastAsia="uk-UA"/>
              </w:rPr>
            </w:pPr>
            <w:r w:rsidRPr="00FA23FB">
              <w:rPr>
                <w:sz w:val="24"/>
                <w:szCs w:val="24"/>
                <w:lang w:val="uk-UA" w:eastAsia="uk-UA"/>
              </w:rPr>
              <w:t>розведення риби</w:t>
            </w:r>
          </w:p>
        </w:tc>
      </w:tr>
      <w:tr w:rsidR="007048E5" w:rsidRPr="00FA23FB" w14:paraId="7BE5F5E9" w14:textId="77777777" w:rsidTr="00033E05">
        <w:trPr>
          <w:trHeight w:val="126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86682F7"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86</w:t>
            </w:r>
          </w:p>
        </w:tc>
        <w:tc>
          <w:tcPr>
            <w:tcW w:w="1985" w:type="dxa"/>
            <w:tcBorders>
              <w:top w:val="nil"/>
              <w:left w:val="nil"/>
              <w:bottom w:val="single" w:sz="4" w:space="0" w:color="auto"/>
              <w:right w:val="single" w:sz="4" w:space="0" w:color="auto"/>
            </w:tcBorders>
            <w:shd w:val="clear" w:color="auto" w:fill="auto"/>
            <w:vAlign w:val="center"/>
            <w:hideMark/>
          </w:tcPr>
          <w:p w14:paraId="3FBB36D1"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Калітин</w:t>
            </w:r>
            <w:proofErr w:type="spellEnd"/>
            <w:r w:rsidRPr="00FA23FB">
              <w:rPr>
                <w:color w:val="202124"/>
                <w:sz w:val="24"/>
                <w:szCs w:val="24"/>
                <w:lang w:val="uk-UA" w:eastAsia="uk-UA"/>
              </w:rPr>
              <w:t xml:space="preserve"> </w:t>
            </w:r>
          </w:p>
        </w:tc>
        <w:tc>
          <w:tcPr>
            <w:tcW w:w="2835" w:type="dxa"/>
            <w:tcBorders>
              <w:top w:val="nil"/>
              <w:left w:val="nil"/>
              <w:bottom w:val="single" w:sz="4" w:space="0" w:color="auto"/>
              <w:right w:val="single" w:sz="4" w:space="0" w:color="auto"/>
            </w:tcBorders>
            <w:shd w:val="clear" w:color="auto" w:fill="auto"/>
            <w:vAlign w:val="center"/>
            <w:hideMark/>
          </w:tcPr>
          <w:p w14:paraId="0C32B7C9"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 xml:space="preserve">Великі </w:t>
            </w:r>
            <w:proofErr w:type="spellStart"/>
            <w:r w:rsidRPr="00FA23FB">
              <w:rPr>
                <w:color w:val="000000"/>
                <w:sz w:val="24"/>
                <w:szCs w:val="24"/>
                <w:lang w:val="uk-UA" w:eastAsia="uk-UA"/>
              </w:rPr>
              <w:t>Крушлинці</w:t>
            </w:r>
            <w:proofErr w:type="spellEnd"/>
            <w:r w:rsidRPr="00FA23FB">
              <w:rPr>
                <w:color w:val="000000"/>
                <w:sz w:val="24"/>
                <w:szCs w:val="24"/>
                <w:lang w:val="uk-UA" w:eastAsia="uk-UA"/>
              </w:rPr>
              <w:br/>
              <w:t>(за межами села)</w:t>
            </w:r>
          </w:p>
        </w:tc>
        <w:tc>
          <w:tcPr>
            <w:tcW w:w="2835" w:type="dxa"/>
            <w:tcBorders>
              <w:top w:val="nil"/>
              <w:left w:val="nil"/>
              <w:bottom w:val="single" w:sz="4" w:space="0" w:color="auto"/>
              <w:right w:val="single" w:sz="4" w:space="0" w:color="auto"/>
            </w:tcBorders>
            <w:shd w:val="clear" w:color="auto" w:fill="auto"/>
            <w:vAlign w:val="center"/>
            <w:hideMark/>
          </w:tcPr>
          <w:p w14:paraId="10C154EB"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0520680800:01:005:0254</w:t>
            </w:r>
          </w:p>
        </w:tc>
        <w:tc>
          <w:tcPr>
            <w:tcW w:w="1843" w:type="dxa"/>
            <w:tcBorders>
              <w:top w:val="nil"/>
              <w:left w:val="nil"/>
              <w:bottom w:val="single" w:sz="4" w:space="0" w:color="auto"/>
              <w:right w:val="single" w:sz="4" w:space="0" w:color="auto"/>
            </w:tcBorders>
            <w:shd w:val="clear" w:color="auto" w:fill="auto"/>
            <w:vAlign w:val="center"/>
            <w:hideMark/>
          </w:tcPr>
          <w:p w14:paraId="63E36601" w14:textId="77777777" w:rsidR="00FA23FB" w:rsidRPr="00FA23FB" w:rsidRDefault="00FA23FB" w:rsidP="007048E5">
            <w:pPr>
              <w:jc w:val="center"/>
              <w:rPr>
                <w:sz w:val="24"/>
                <w:szCs w:val="24"/>
                <w:lang w:val="uk-UA" w:eastAsia="uk-UA"/>
              </w:rPr>
            </w:pPr>
            <w:r w:rsidRPr="00FA23FB">
              <w:rPr>
                <w:sz w:val="24"/>
                <w:szCs w:val="24"/>
                <w:lang w:val="uk-UA" w:eastAsia="uk-UA"/>
              </w:rPr>
              <w:t>16,1067</w:t>
            </w:r>
          </w:p>
        </w:tc>
        <w:tc>
          <w:tcPr>
            <w:tcW w:w="1842" w:type="dxa"/>
            <w:tcBorders>
              <w:top w:val="nil"/>
              <w:left w:val="nil"/>
              <w:bottom w:val="single" w:sz="4" w:space="0" w:color="auto"/>
              <w:right w:val="single" w:sz="4" w:space="0" w:color="auto"/>
            </w:tcBorders>
            <w:shd w:val="clear" w:color="auto" w:fill="auto"/>
            <w:vAlign w:val="center"/>
            <w:hideMark/>
          </w:tcPr>
          <w:p w14:paraId="25CD1BC4" w14:textId="77777777" w:rsidR="00FA23FB" w:rsidRPr="00FA23FB" w:rsidRDefault="00FA23FB" w:rsidP="007048E5">
            <w:pPr>
              <w:jc w:val="center"/>
              <w:rPr>
                <w:sz w:val="24"/>
                <w:szCs w:val="24"/>
                <w:lang w:val="uk-UA" w:eastAsia="uk-UA"/>
              </w:rPr>
            </w:pPr>
            <w:r w:rsidRPr="00FA23FB">
              <w:rPr>
                <w:sz w:val="24"/>
                <w:szCs w:val="24"/>
                <w:lang w:val="uk-UA" w:eastAsia="uk-UA"/>
              </w:rPr>
              <w:t>16,1067</w:t>
            </w:r>
          </w:p>
        </w:tc>
        <w:tc>
          <w:tcPr>
            <w:tcW w:w="2410" w:type="dxa"/>
            <w:tcBorders>
              <w:top w:val="nil"/>
              <w:left w:val="nil"/>
              <w:bottom w:val="single" w:sz="4" w:space="0" w:color="auto"/>
              <w:right w:val="single" w:sz="4" w:space="0" w:color="auto"/>
            </w:tcBorders>
            <w:shd w:val="clear" w:color="auto" w:fill="auto"/>
            <w:vAlign w:val="center"/>
            <w:hideMark/>
          </w:tcPr>
          <w:p w14:paraId="48AEFB27" w14:textId="77777777" w:rsidR="00FA23FB" w:rsidRPr="00FA23FB" w:rsidRDefault="00FA23FB" w:rsidP="007048E5">
            <w:pPr>
              <w:jc w:val="center"/>
              <w:rPr>
                <w:sz w:val="24"/>
                <w:szCs w:val="24"/>
                <w:lang w:val="uk-UA" w:eastAsia="uk-UA"/>
              </w:rPr>
            </w:pPr>
            <w:r w:rsidRPr="00FA23FB">
              <w:rPr>
                <w:sz w:val="24"/>
                <w:szCs w:val="24"/>
                <w:lang w:val="uk-UA" w:eastAsia="uk-UA"/>
              </w:rPr>
              <w:t>договір оренди водного об'єкта (</w:t>
            </w:r>
            <w:proofErr w:type="spellStart"/>
            <w:r w:rsidRPr="00FA23FB">
              <w:rPr>
                <w:sz w:val="24"/>
                <w:szCs w:val="24"/>
                <w:lang w:val="uk-UA" w:eastAsia="uk-UA"/>
              </w:rPr>
              <w:t>Клюса</w:t>
            </w:r>
            <w:proofErr w:type="spellEnd"/>
            <w:r w:rsidRPr="00FA23FB">
              <w:rPr>
                <w:sz w:val="24"/>
                <w:szCs w:val="24"/>
                <w:lang w:val="uk-UA" w:eastAsia="uk-UA"/>
              </w:rPr>
              <w:t xml:space="preserve"> В.С. розведення риби)</w:t>
            </w:r>
          </w:p>
        </w:tc>
      </w:tr>
      <w:tr w:rsidR="00FA23FB" w:rsidRPr="00FA23FB" w14:paraId="6DAC1903" w14:textId="77777777" w:rsidTr="007048E5">
        <w:trPr>
          <w:trHeight w:val="495"/>
        </w:trPr>
        <w:tc>
          <w:tcPr>
            <w:tcW w:w="146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017D751" w14:textId="77777777" w:rsidR="00FA23FB" w:rsidRPr="00FA23FB" w:rsidRDefault="00FA23FB" w:rsidP="007048E5">
            <w:pPr>
              <w:jc w:val="center"/>
              <w:rPr>
                <w:b/>
                <w:bCs/>
                <w:color w:val="000000"/>
                <w:sz w:val="24"/>
                <w:szCs w:val="24"/>
                <w:lang w:val="uk-UA" w:eastAsia="uk-UA"/>
              </w:rPr>
            </w:pPr>
            <w:r w:rsidRPr="00FA23FB">
              <w:rPr>
                <w:b/>
                <w:bCs/>
                <w:color w:val="000000"/>
                <w:sz w:val="24"/>
                <w:szCs w:val="24"/>
                <w:lang w:val="uk-UA" w:eastAsia="uk-UA"/>
              </w:rPr>
              <w:t xml:space="preserve">Каскад ставків №1 с. </w:t>
            </w:r>
            <w:proofErr w:type="spellStart"/>
            <w:r w:rsidRPr="00FA23FB">
              <w:rPr>
                <w:b/>
                <w:bCs/>
                <w:color w:val="000000"/>
                <w:sz w:val="24"/>
                <w:szCs w:val="24"/>
                <w:lang w:val="uk-UA" w:eastAsia="uk-UA"/>
              </w:rPr>
              <w:t>Гавришівка</w:t>
            </w:r>
            <w:proofErr w:type="spellEnd"/>
          </w:p>
        </w:tc>
      </w:tr>
      <w:tr w:rsidR="007048E5" w:rsidRPr="00FA23FB" w14:paraId="036AA414" w14:textId="77777777" w:rsidTr="00033E05">
        <w:trPr>
          <w:trHeight w:val="1191"/>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E487914"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87</w:t>
            </w:r>
          </w:p>
        </w:tc>
        <w:tc>
          <w:tcPr>
            <w:tcW w:w="1985" w:type="dxa"/>
            <w:tcBorders>
              <w:top w:val="nil"/>
              <w:left w:val="nil"/>
              <w:bottom w:val="single" w:sz="4" w:space="0" w:color="auto"/>
              <w:right w:val="single" w:sz="4" w:space="0" w:color="auto"/>
            </w:tcBorders>
            <w:shd w:val="clear" w:color="auto" w:fill="auto"/>
            <w:vAlign w:val="center"/>
            <w:hideMark/>
          </w:tcPr>
          <w:p w14:paraId="3D59F12C"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Польовий</w:t>
            </w:r>
          </w:p>
        </w:tc>
        <w:tc>
          <w:tcPr>
            <w:tcW w:w="2835" w:type="dxa"/>
            <w:tcBorders>
              <w:top w:val="nil"/>
              <w:left w:val="nil"/>
              <w:bottom w:val="single" w:sz="4" w:space="0" w:color="auto"/>
              <w:right w:val="single" w:sz="4" w:space="0" w:color="auto"/>
            </w:tcBorders>
            <w:shd w:val="clear" w:color="auto" w:fill="auto"/>
            <w:vAlign w:val="center"/>
            <w:hideMark/>
          </w:tcPr>
          <w:p w14:paraId="3E85F708"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Гавришівка</w:t>
            </w:r>
            <w:proofErr w:type="spellEnd"/>
            <w:r w:rsidRPr="00FA23FB">
              <w:rPr>
                <w:color w:val="000000"/>
                <w:sz w:val="24"/>
                <w:szCs w:val="24"/>
                <w:lang w:val="uk-UA" w:eastAsia="uk-UA"/>
              </w:rPr>
              <w:br/>
              <w:t>(за межами села)</w:t>
            </w:r>
          </w:p>
        </w:tc>
        <w:tc>
          <w:tcPr>
            <w:tcW w:w="2835" w:type="dxa"/>
            <w:tcBorders>
              <w:top w:val="nil"/>
              <w:left w:val="nil"/>
              <w:bottom w:val="single" w:sz="4" w:space="0" w:color="auto"/>
              <w:right w:val="single" w:sz="4" w:space="0" w:color="auto"/>
            </w:tcBorders>
            <w:shd w:val="clear" w:color="auto" w:fill="auto"/>
            <w:vAlign w:val="center"/>
            <w:hideMark/>
          </w:tcPr>
          <w:p w14:paraId="3462C3C6"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0520681200:01:006:0221</w:t>
            </w:r>
          </w:p>
        </w:tc>
        <w:tc>
          <w:tcPr>
            <w:tcW w:w="1843" w:type="dxa"/>
            <w:tcBorders>
              <w:top w:val="nil"/>
              <w:left w:val="nil"/>
              <w:bottom w:val="single" w:sz="4" w:space="0" w:color="auto"/>
              <w:right w:val="single" w:sz="4" w:space="0" w:color="auto"/>
            </w:tcBorders>
            <w:shd w:val="clear" w:color="auto" w:fill="auto"/>
            <w:vAlign w:val="center"/>
            <w:hideMark/>
          </w:tcPr>
          <w:p w14:paraId="4BFD62EA" w14:textId="77777777" w:rsidR="00FA23FB" w:rsidRPr="00FA23FB" w:rsidRDefault="00FA23FB" w:rsidP="007048E5">
            <w:pPr>
              <w:jc w:val="center"/>
              <w:rPr>
                <w:sz w:val="24"/>
                <w:szCs w:val="24"/>
                <w:lang w:val="uk-UA" w:eastAsia="uk-UA"/>
              </w:rPr>
            </w:pPr>
            <w:r w:rsidRPr="00FA23FB">
              <w:rPr>
                <w:sz w:val="24"/>
                <w:szCs w:val="24"/>
                <w:lang w:val="uk-UA" w:eastAsia="uk-UA"/>
              </w:rPr>
              <w:t>3,1719</w:t>
            </w:r>
          </w:p>
        </w:tc>
        <w:tc>
          <w:tcPr>
            <w:tcW w:w="1842" w:type="dxa"/>
            <w:tcBorders>
              <w:top w:val="nil"/>
              <w:left w:val="nil"/>
              <w:bottom w:val="single" w:sz="4" w:space="0" w:color="auto"/>
              <w:right w:val="single" w:sz="4" w:space="0" w:color="auto"/>
            </w:tcBorders>
            <w:shd w:val="clear" w:color="auto" w:fill="auto"/>
            <w:vAlign w:val="center"/>
            <w:hideMark/>
          </w:tcPr>
          <w:p w14:paraId="52C878A2" w14:textId="77777777" w:rsidR="00FA23FB" w:rsidRPr="00FA23FB" w:rsidRDefault="00FA23FB" w:rsidP="007048E5">
            <w:pPr>
              <w:jc w:val="center"/>
              <w:rPr>
                <w:sz w:val="24"/>
                <w:szCs w:val="24"/>
                <w:lang w:val="uk-UA" w:eastAsia="uk-UA"/>
              </w:rPr>
            </w:pPr>
            <w:r w:rsidRPr="00FA23FB">
              <w:rPr>
                <w:sz w:val="24"/>
                <w:szCs w:val="24"/>
                <w:lang w:val="uk-UA" w:eastAsia="uk-UA"/>
              </w:rPr>
              <w:t>1,4014</w:t>
            </w:r>
          </w:p>
        </w:tc>
        <w:tc>
          <w:tcPr>
            <w:tcW w:w="2410" w:type="dxa"/>
            <w:tcBorders>
              <w:top w:val="nil"/>
              <w:left w:val="nil"/>
              <w:bottom w:val="single" w:sz="4" w:space="0" w:color="auto"/>
              <w:right w:val="single" w:sz="4" w:space="0" w:color="auto"/>
            </w:tcBorders>
            <w:shd w:val="clear" w:color="auto" w:fill="auto"/>
            <w:vAlign w:val="center"/>
            <w:hideMark/>
          </w:tcPr>
          <w:p w14:paraId="6FC8BF95" w14:textId="77777777" w:rsidR="00FA23FB" w:rsidRPr="00FA23FB" w:rsidRDefault="00FA23FB" w:rsidP="007048E5">
            <w:pPr>
              <w:jc w:val="center"/>
              <w:rPr>
                <w:sz w:val="24"/>
                <w:szCs w:val="24"/>
                <w:lang w:val="uk-UA" w:eastAsia="uk-UA"/>
              </w:rPr>
            </w:pPr>
            <w:r w:rsidRPr="00FA23FB">
              <w:rPr>
                <w:sz w:val="24"/>
                <w:szCs w:val="24"/>
                <w:lang w:val="uk-UA" w:eastAsia="uk-UA"/>
              </w:rPr>
              <w:t>договір оренди водного об'єкта (</w:t>
            </w:r>
            <w:proofErr w:type="spellStart"/>
            <w:r w:rsidRPr="00FA23FB">
              <w:rPr>
                <w:sz w:val="24"/>
                <w:szCs w:val="24"/>
                <w:lang w:val="uk-UA" w:eastAsia="uk-UA"/>
              </w:rPr>
              <w:t>Уманчук</w:t>
            </w:r>
            <w:proofErr w:type="spellEnd"/>
            <w:r w:rsidRPr="00FA23FB">
              <w:rPr>
                <w:sz w:val="24"/>
                <w:szCs w:val="24"/>
                <w:lang w:val="uk-UA" w:eastAsia="uk-UA"/>
              </w:rPr>
              <w:t xml:space="preserve"> А.Д. розведення риби)</w:t>
            </w:r>
          </w:p>
        </w:tc>
      </w:tr>
      <w:tr w:rsidR="007048E5" w:rsidRPr="00FA23FB" w14:paraId="4747306D" w14:textId="77777777" w:rsidTr="00033E05">
        <w:trPr>
          <w:trHeight w:val="72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D254AF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88</w:t>
            </w:r>
          </w:p>
        </w:tc>
        <w:tc>
          <w:tcPr>
            <w:tcW w:w="1985" w:type="dxa"/>
            <w:tcBorders>
              <w:top w:val="nil"/>
              <w:left w:val="nil"/>
              <w:bottom w:val="single" w:sz="4" w:space="0" w:color="auto"/>
              <w:right w:val="single" w:sz="4" w:space="0" w:color="auto"/>
            </w:tcBorders>
            <w:shd w:val="clear" w:color="auto" w:fill="auto"/>
            <w:vAlign w:val="center"/>
            <w:hideMark/>
          </w:tcPr>
          <w:p w14:paraId="0AB8B175"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Четвертий</w:t>
            </w:r>
          </w:p>
        </w:tc>
        <w:tc>
          <w:tcPr>
            <w:tcW w:w="2835" w:type="dxa"/>
            <w:tcBorders>
              <w:top w:val="nil"/>
              <w:left w:val="nil"/>
              <w:bottom w:val="single" w:sz="4" w:space="0" w:color="auto"/>
              <w:right w:val="single" w:sz="4" w:space="0" w:color="auto"/>
            </w:tcBorders>
            <w:shd w:val="clear" w:color="auto" w:fill="auto"/>
            <w:vAlign w:val="center"/>
            <w:hideMark/>
          </w:tcPr>
          <w:p w14:paraId="6A7C87EE"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Гавришівка</w:t>
            </w:r>
            <w:proofErr w:type="spellEnd"/>
            <w:r w:rsidRPr="00FA23FB">
              <w:rPr>
                <w:color w:val="000000"/>
                <w:sz w:val="24"/>
                <w:szCs w:val="24"/>
                <w:lang w:val="uk-UA" w:eastAsia="uk-UA"/>
              </w:rPr>
              <w:br/>
              <w:t>(за межами села)</w:t>
            </w:r>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14:paraId="467798AA"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0520681200:01:006:0073</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75289E7A" w14:textId="77777777" w:rsidR="00FA23FB" w:rsidRPr="00FA23FB" w:rsidRDefault="00FA23FB" w:rsidP="007048E5">
            <w:pPr>
              <w:jc w:val="center"/>
              <w:rPr>
                <w:sz w:val="24"/>
                <w:szCs w:val="24"/>
                <w:lang w:val="uk-UA" w:eastAsia="uk-UA"/>
              </w:rPr>
            </w:pPr>
            <w:r w:rsidRPr="00FA23FB">
              <w:rPr>
                <w:sz w:val="24"/>
                <w:szCs w:val="24"/>
                <w:lang w:val="uk-UA" w:eastAsia="uk-UA"/>
              </w:rPr>
              <w:t>2,9627</w:t>
            </w:r>
          </w:p>
        </w:tc>
        <w:tc>
          <w:tcPr>
            <w:tcW w:w="1842" w:type="dxa"/>
            <w:tcBorders>
              <w:top w:val="nil"/>
              <w:left w:val="nil"/>
              <w:bottom w:val="single" w:sz="4" w:space="0" w:color="auto"/>
              <w:right w:val="single" w:sz="4" w:space="0" w:color="auto"/>
            </w:tcBorders>
            <w:shd w:val="clear" w:color="auto" w:fill="auto"/>
            <w:vAlign w:val="center"/>
            <w:hideMark/>
          </w:tcPr>
          <w:p w14:paraId="32549DAA" w14:textId="77777777" w:rsidR="00FA23FB" w:rsidRPr="00FA23FB" w:rsidRDefault="00FA23FB" w:rsidP="007048E5">
            <w:pPr>
              <w:jc w:val="center"/>
              <w:rPr>
                <w:sz w:val="24"/>
                <w:szCs w:val="24"/>
                <w:lang w:val="uk-UA" w:eastAsia="uk-UA"/>
              </w:rPr>
            </w:pPr>
            <w:r w:rsidRPr="00FA23FB">
              <w:rPr>
                <w:sz w:val="24"/>
                <w:szCs w:val="24"/>
                <w:lang w:val="uk-UA" w:eastAsia="uk-UA"/>
              </w:rPr>
              <w:t>0,6317</w:t>
            </w:r>
          </w:p>
        </w:tc>
        <w:tc>
          <w:tcPr>
            <w:tcW w:w="2410" w:type="dxa"/>
            <w:vMerge w:val="restart"/>
            <w:tcBorders>
              <w:top w:val="nil"/>
              <w:left w:val="single" w:sz="4" w:space="0" w:color="auto"/>
              <w:bottom w:val="single" w:sz="4" w:space="0" w:color="000000"/>
              <w:right w:val="single" w:sz="4" w:space="0" w:color="auto"/>
            </w:tcBorders>
            <w:shd w:val="clear" w:color="auto" w:fill="auto"/>
            <w:vAlign w:val="center"/>
            <w:hideMark/>
          </w:tcPr>
          <w:p w14:paraId="73315999" w14:textId="77777777" w:rsidR="00FA23FB" w:rsidRPr="00FA23FB" w:rsidRDefault="00FA23FB" w:rsidP="007048E5">
            <w:pPr>
              <w:jc w:val="center"/>
              <w:rPr>
                <w:sz w:val="24"/>
                <w:szCs w:val="24"/>
                <w:lang w:val="uk-UA" w:eastAsia="uk-UA"/>
              </w:rPr>
            </w:pPr>
            <w:r w:rsidRPr="00FA23FB">
              <w:rPr>
                <w:sz w:val="24"/>
                <w:szCs w:val="24"/>
                <w:lang w:val="uk-UA" w:eastAsia="uk-UA"/>
              </w:rPr>
              <w:t>договір оренди водного об'єкта (ДВП "</w:t>
            </w:r>
            <w:proofErr w:type="spellStart"/>
            <w:r w:rsidRPr="00FA23FB">
              <w:rPr>
                <w:sz w:val="24"/>
                <w:szCs w:val="24"/>
                <w:lang w:val="uk-UA" w:eastAsia="uk-UA"/>
              </w:rPr>
              <w:t>Росава</w:t>
            </w:r>
            <w:proofErr w:type="spellEnd"/>
            <w:r w:rsidRPr="00FA23FB">
              <w:rPr>
                <w:sz w:val="24"/>
                <w:szCs w:val="24"/>
                <w:lang w:val="uk-UA" w:eastAsia="uk-UA"/>
              </w:rPr>
              <w:t>" розведення риби)</w:t>
            </w:r>
          </w:p>
        </w:tc>
      </w:tr>
      <w:tr w:rsidR="007048E5" w:rsidRPr="00FA23FB" w14:paraId="364DCA37" w14:textId="77777777" w:rsidTr="007048E5">
        <w:trPr>
          <w:trHeight w:val="79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119AA87"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89</w:t>
            </w:r>
          </w:p>
        </w:tc>
        <w:tc>
          <w:tcPr>
            <w:tcW w:w="1985" w:type="dxa"/>
            <w:tcBorders>
              <w:top w:val="nil"/>
              <w:left w:val="nil"/>
              <w:bottom w:val="single" w:sz="4" w:space="0" w:color="auto"/>
              <w:right w:val="single" w:sz="4" w:space="0" w:color="auto"/>
            </w:tcBorders>
            <w:shd w:val="clear" w:color="auto" w:fill="auto"/>
            <w:vAlign w:val="center"/>
            <w:hideMark/>
          </w:tcPr>
          <w:p w14:paraId="20AFCA39"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Третій</w:t>
            </w:r>
          </w:p>
        </w:tc>
        <w:tc>
          <w:tcPr>
            <w:tcW w:w="2835" w:type="dxa"/>
            <w:tcBorders>
              <w:top w:val="nil"/>
              <w:left w:val="nil"/>
              <w:bottom w:val="single" w:sz="4" w:space="0" w:color="auto"/>
              <w:right w:val="single" w:sz="4" w:space="0" w:color="auto"/>
            </w:tcBorders>
            <w:shd w:val="clear" w:color="auto" w:fill="auto"/>
            <w:vAlign w:val="center"/>
            <w:hideMark/>
          </w:tcPr>
          <w:p w14:paraId="12EDA3A2"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Гавришівка</w:t>
            </w:r>
            <w:proofErr w:type="spellEnd"/>
            <w:r w:rsidRPr="00FA23FB">
              <w:rPr>
                <w:color w:val="000000"/>
                <w:sz w:val="24"/>
                <w:szCs w:val="24"/>
                <w:lang w:val="uk-UA" w:eastAsia="uk-UA"/>
              </w:rPr>
              <w:br/>
              <w:t>(за межами села)</w:t>
            </w:r>
          </w:p>
        </w:tc>
        <w:tc>
          <w:tcPr>
            <w:tcW w:w="2835" w:type="dxa"/>
            <w:vMerge/>
            <w:tcBorders>
              <w:top w:val="nil"/>
              <w:left w:val="single" w:sz="4" w:space="0" w:color="auto"/>
              <w:bottom w:val="single" w:sz="4" w:space="0" w:color="000000"/>
              <w:right w:val="single" w:sz="4" w:space="0" w:color="auto"/>
            </w:tcBorders>
            <w:vAlign w:val="center"/>
            <w:hideMark/>
          </w:tcPr>
          <w:p w14:paraId="41AB36CC" w14:textId="77777777" w:rsidR="00FA23FB" w:rsidRPr="00FA23FB" w:rsidRDefault="00FA23FB" w:rsidP="007048E5">
            <w:pPr>
              <w:rPr>
                <w:color w:val="202124"/>
                <w:sz w:val="24"/>
                <w:szCs w:val="24"/>
                <w:lang w:val="uk-UA" w:eastAsia="uk-UA"/>
              </w:rPr>
            </w:pPr>
          </w:p>
        </w:tc>
        <w:tc>
          <w:tcPr>
            <w:tcW w:w="1843" w:type="dxa"/>
            <w:vMerge/>
            <w:tcBorders>
              <w:top w:val="nil"/>
              <w:left w:val="single" w:sz="4" w:space="0" w:color="auto"/>
              <w:bottom w:val="single" w:sz="4" w:space="0" w:color="000000"/>
              <w:right w:val="single" w:sz="4" w:space="0" w:color="auto"/>
            </w:tcBorders>
            <w:vAlign w:val="center"/>
            <w:hideMark/>
          </w:tcPr>
          <w:p w14:paraId="60620BBF" w14:textId="77777777" w:rsidR="00FA23FB" w:rsidRPr="00FA23FB" w:rsidRDefault="00FA23FB" w:rsidP="007048E5">
            <w:pPr>
              <w:rPr>
                <w:sz w:val="24"/>
                <w:szCs w:val="24"/>
                <w:lang w:val="uk-UA" w:eastAsia="uk-UA"/>
              </w:rPr>
            </w:pPr>
          </w:p>
        </w:tc>
        <w:tc>
          <w:tcPr>
            <w:tcW w:w="1842" w:type="dxa"/>
            <w:tcBorders>
              <w:top w:val="nil"/>
              <w:left w:val="nil"/>
              <w:bottom w:val="single" w:sz="4" w:space="0" w:color="auto"/>
              <w:right w:val="single" w:sz="4" w:space="0" w:color="auto"/>
            </w:tcBorders>
            <w:shd w:val="clear" w:color="auto" w:fill="auto"/>
            <w:vAlign w:val="center"/>
            <w:hideMark/>
          </w:tcPr>
          <w:p w14:paraId="2C697DD9" w14:textId="77777777" w:rsidR="00FA23FB" w:rsidRPr="00FA23FB" w:rsidRDefault="00FA23FB" w:rsidP="007048E5">
            <w:pPr>
              <w:jc w:val="center"/>
              <w:rPr>
                <w:sz w:val="24"/>
                <w:szCs w:val="24"/>
                <w:lang w:val="uk-UA" w:eastAsia="uk-UA"/>
              </w:rPr>
            </w:pPr>
            <w:r w:rsidRPr="00FA23FB">
              <w:rPr>
                <w:sz w:val="24"/>
                <w:szCs w:val="24"/>
                <w:lang w:val="uk-UA" w:eastAsia="uk-UA"/>
              </w:rPr>
              <w:t>0,7107</w:t>
            </w:r>
          </w:p>
        </w:tc>
        <w:tc>
          <w:tcPr>
            <w:tcW w:w="2410" w:type="dxa"/>
            <w:vMerge/>
            <w:tcBorders>
              <w:top w:val="nil"/>
              <w:left w:val="single" w:sz="4" w:space="0" w:color="auto"/>
              <w:bottom w:val="single" w:sz="4" w:space="0" w:color="000000"/>
              <w:right w:val="single" w:sz="4" w:space="0" w:color="auto"/>
            </w:tcBorders>
            <w:vAlign w:val="center"/>
            <w:hideMark/>
          </w:tcPr>
          <w:p w14:paraId="660DB10A" w14:textId="77777777" w:rsidR="00FA23FB" w:rsidRPr="00FA23FB" w:rsidRDefault="00FA23FB" w:rsidP="007048E5">
            <w:pPr>
              <w:rPr>
                <w:sz w:val="24"/>
                <w:szCs w:val="24"/>
                <w:lang w:val="uk-UA" w:eastAsia="uk-UA"/>
              </w:rPr>
            </w:pPr>
          </w:p>
        </w:tc>
      </w:tr>
      <w:tr w:rsidR="007048E5" w:rsidRPr="00FA23FB" w14:paraId="73C905D8" w14:textId="77777777" w:rsidTr="00033E05">
        <w:trPr>
          <w:trHeight w:val="774"/>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15363F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90</w:t>
            </w:r>
          </w:p>
        </w:tc>
        <w:tc>
          <w:tcPr>
            <w:tcW w:w="1985" w:type="dxa"/>
            <w:tcBorders>
              <w:top w:val="nil"/>
              <w:left w:val="nil"/>
              <w:bottom w:val="single" w:sz="4" w:space="0" w:color="auto"/>
              <w:right w:val="single" w:sz="4" w:space="0" w:color="auto"/>
            </w:tcBorders>
            <w:shd w:val="clear" w:color="auto" w:fill="auto"/>
            <w:vAlign w:val="center"/>
            <w:hideMark/>
          </w:tcPr>
          <w:p w14:paraId="572DE4B9"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Другий</w:t>
            </w:r>
          </w:p>
        </w:tc>
        <w:tc>
          <w:tcPr>
            <w:tcW w:w="2835" w:type="dxa"/>
            <w:tcBorders>
              <w:top w:val="nil"/>
              <w:left w:val="nil"/>
              <w:bottom w:val="single" w:sz="4" w:space="0" w:color="auto"/>
              <w:right w:val="single" w:sz="4" w:space="0" w:color="auto"/>
            </w:tcBorders>
            <w:shd w:val="clear" w:color="auto" w:fill="auto"/>
            <w:vAlign w:val="center"/>
            <w:hideMark/>
          </w:tcPr>
          <w:p w14:paraId="16AC74B0"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Гавришівка</w:t>
            </w:r>
            <w:proofErr w:type="spellEnd"/>
            <w:r w:rsidRPr="00FA23FB">
              <w:rPr>
                <w:color w:val="000000"/>
                <w:sz w:val="24"/>
                <w:szCs w:val="24"/>
                <w:lang w:val="uk-UA" w:eastAsia="uk-UA"/>
              </w:rPr>
              <w:br/>
              <w:t>(за межами села)</w:t>
            </w:r>
          </w:p>
        </w:tc>
        <w:tc>
          <w:tcPr>
            <w:tcW w:w="2835" w:type="dxa"/>
            <w:vMerge/>
            <w:tcBorders>
              <w:top w:val="nil"/>
              <w:left w:val="single" w:sz="4" w:space="0" w:color="auto"/>
              <w:bottom w:val="single" w:sz="4" w:space="0" w:color="000000"/>
              <w:right w:val="single" w:sz="4" w:space="0" w:color="auto"/>
            </w:tcBorders>
            <w:vAlign w:val="center"/>
            <w:hideMark/>
          </w:tcPr>
          <w:p w14:paraId="7105317E" w14:textId="77777777" w:rsidR="00FA23FB" w:rsidRPr="00FA23FB" w:rsidRDefault="00FA23FB" w:rsidP="007048E5">
            <w:pPr>
              <w:rPr>
                <w:color w:val="202124"/>
                <w:sz w:val="24"/>
                <w:szCs w:val="24"/>
                <w:lang w:val="uk-UA" w:eastAsia="uk-UA"/>
              </w:rPr>
            </w:pPr>
          </w:p>
        </w:tc>
        <w:tc>
          <w:tcPr>
            <w:tcW w:w="1843" w:type="dxa"/>
            <w:vMerge/>
            <w:tcBorders>
              <w:top w:val="nil"/>
              <w:left w:val="single" w:sz="4" w:space="0" w:color="auto"/>
              <w:bottom w:val="single" w:sz="4" w:space="0" w:color="000000"/>
              <w:right w:val="single" w:sz="4" w:space="0" w:color="auto"/>
            </w:tcBorders>
            <w:vAlign w:val="center"/>
            <w:hideMark/>
          </w:tcPr>
          <w:p w14:paraId="6F489965" w14:textId="77777777" w:rsidR="00FA23FB" w:rsidRPr="00FA23FB" w:rsidRDefault="00FA23FB" w:rsidP="007048E5">
            <w:pPr>
              <w:rPr>
                <w:sz w:val="24"/>
                <w:szCs w:val="24"/>
                <w:lang w:val="uk-UA" w:eastAsia="uk-UA"/>
              </w:rPr>
            </w:pPr>
          </w:p>
        </w:tc>
        <w:tc>
          <w:tcPr>
            <w:tcW w:w="1842" w:type="dxa"/>
            <w:tcBorders>
              <w:top w:val="nil"/>
              <w:left w:val="nil"/>
              <w:bottom w:val="single" w:sz="4" w:space="0" w:color="auto"/>
              <w:right w:val="single" w:sz="4" w:space="0" w:color="auto"/>
            </w:tcBorders>
            <w:shd w:val="clear" w:color="auto" w:fill="auto"/>
            <w:vAlign w:val="center"/>
            <w:hideMark/>
          </w:tcPr>
          <w:p w14:paraId="4F31A3D0" w14:textId="77777777" w:rsidR="00FA23FB" w:rsidRPr="00FA23FB" w:rsidRDefault="00FA23FB" w:rsidP="007048E5">
            <w:pPr>
              <w:jc w:val="center"/>
              <w:rPr>
                <w:sz w:val="24"/>
                <w:szCs w:val="24"/>
                <w:lang w:val="uk-UA" w:eastAsia="uk-UA"/>
              </w:rPr>
            </w:pPr>
            <w:r w:rsidRPr="00FA23FB">
              <w:rPr>
                <w:sz w:val="24"/>
                <w:szCs w:val="24"/>
                <w:lang w:val="uk-UA" w:eastAsia="uk-UA"/>
              </w:rPr>
              <w:t>1,0032</w:t>
            </w:r>
          </w:p>
        </w:tc>
        <w:tc>
          <w:tcPr>
            <w:tcW w:w="2410" w:type="dxa"/>
            <w:vMerge/>
            <w:tcBorders>
              <w:top w:val="nil"/>
              <w:left w:val="single" w:sz="4" w:space="0" w:color="auto"/>
              <w:bottom w:val="single" w:sz="4" w:space="0" w:color="000000"/>
              <w:right w:val="single" w:sz="4" w:space="0" w:color="auto"/>
            </w:tcBorders>
            <w:vAlign w:val="center"/>
            <w:hideMark/>
          </w:tcPr>
          <w:p w14:paraId="3E664099" w14:textId="77777777" w:rsidR="00FA23FB" w:rsidRPr="00FA23FB" w:rsidRDefault="00FA23FB" w:rsidP="007048E5">
            <w:pPr>
              <w:rPr>
                <w:sz w:val="24"/>
                <w:szCs w:val="24"/>
                <w:lang w:val="uk-UA" w:eastAsia="uk-UA"/>
              </w:rPr>
            </w:pPr>
          </w:p>
        </w:tc>
      </w:tr>
      <w:tr w:rsidR="007048E5" w:rsidRPr="00FA23FB" w14:paraId="749FBC06" w14:textId="77777777" w:rsidTr="00033E05">
        <w:trPr>
          <w:trHeight w:val="1253"/>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1F22EA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lastRenderedPageBreak/>
              <w:t>91</w:t>
            </w:r>
          </w:p>
        </w:tc>
        <w:tc>
          <w:tcPr>
            <w:tcW w:w="1985" w:type="dxa"/>
            <w:tcBorders>
              <w:top w:val="nil"/>
              <w:left w:val="nil"/>
              <w:bottom w:val="single" w:sz="4" w:space="0" w:color="auto"/>
              <w:right w:val="single" w:sz="4" w:space="0" w:color="auto"/>
            </w:tcBorders>
            <w:shd w:val="clear" w:color="auto" w:fill="auto"/>
            <w:vAlign w:val="center"/>
            <w:hideMark/>
          </w:tcPr>
          <w:p w14:paraId="42F36D0B"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 xml:space="preserve">Перший    </w:t>
            </w:r>
          </w:p>
        </w:tc>
        <w:tc>
          <w:tcPr>
            <w:tcW w:w="2835" w:type="dxa"/>
            <w:tcBorders>
              <w:top w:val="nil"/>
              <w:left w:val="nil"/>
              <w:bottom w:val="single" w:sz="4" w:space="0" w:color="auto"/>
              <w:right w:val="single" w:sz="4" w:space="0" w:color="auto"/>
            </w:tcBorders>
            <w:shd w:val="clear" w:color="auto" w:fill="auto"/>
            <w:vAlign w:val="center"/>
            <w:hideMark/>
          </w:tcPr>
          <w:p w14:paraId="0FAB0C54"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Гавришівка</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3004A804"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0520681200:01:006:0093</w:t>
            </w:r>
          </w:p>
        </w:tc>
        <w:tc>
          <w:tcPr>
            <w:tcW w:w="1843" w:type="dxa"/>
            <w:tcBorders>
              <w:top w:val="nil"/>
              <w:left w:val="nil"/>
              <w:bottom w:val="single" w:sz="4" w:space="0" w:color="auto"/>
              <w:right w:val="single" w:sz="4" w:space="0" w:color="auto"/>
            </w:tcBorders>
            <w:shd w:val="clear" w:color="auto" w:fill="auto"/>
            <w:vAlign w:val="center"/>
            <w:hideMark/>
          </w:tcPr>
          <w:p w14:paraId="3DAE6F74" w14:textId="77777777" w:rsidR="00FA23FB" w:rsidRPr="00FA23FB" w:rsidRDefault="00FA23FB" w:rsidP="007048E5">
            <w:pPr>
              <w:jc w:val="center"/>
              <w:rPr>
                <w:sz w:val="24"/>
                <w:szCs w:val="24"/>
                <w:lang w:val="uk-UA" w:eastAsia="uk-UA"/>
              </w:rPr>
            </w:pPr>
            <w:r w:rsidRPr="00FA23FB">
              <w:rPr>
                <w:sz w:val="24"/>
                <w:szCs w:val="24"/>
                <w:lang w:val="uk-UA" w:eastAsia="uk-UA"/>
              </w:rPr>
              <w:t>1,5745</w:t>
            </w:r>
          </w:p>
        </w:tc>
        <w:tc>
          <w:tcPr>
            <w:tcW w:w="1842" w:type="dxa"/>
            <w:tcBorders>
              <w:top w:val="nil"/>
              <w:left w:val="nil"/>
              <w:bottom w:val="single" w:sz="4" w:space="0" w:color="auto"/>
              <w:right w:val="single" w:sz="4" w:space="0" w:color="auto"/>
            </w:tcBorders>
            <w:shd w:val="clear" w:color="auto" w:fill="auto"/>
            <w:vAlign w:val="center"/>
            <w:hideMark/>
          </w:tcPr>
          <w:p w14:paraId="67F69259" w14:textId="77777777" w:rsidR="00FA23FB" w:rsidRPr="00FA23FB" w:rsidRDefault="00FA23FB" w:rsidP="007048E5">
            <w:pPr>
              <w:jc w:val="center"/>
              <w:rPr>
                <w:sz w:val="24"/>
                <w:szCs w:val="24"/>
                <w:lang w:val="uk-UA" w:eastAsia="uk-UA"/>
              </w:rPr>
            </w:pPr>
            <w:r w:rsidRPr="00FA23FB">
              <w:rPr>
                <w:sz w:val="24"/>
                <w:szCs w:val="24"/>
                <w:lang w:val="uk-UA" w:eastAsia="uk-UA"/>
              </w:rPr>
              <w:t>1,1422</w:t>
            </w:r>
          </w:p>
        </w:tc>
        <w:tc>
          <w:tcPr>
            <w:tcW w:w="2410" w:type="dxa"/>
            <w:tcBorders>
              <w:top w:val="nil"/>
              <w:left w:val="nil"/>
              <w:bottom w:val="single" w:sz="4" w:space="0" w:color="auto"/>
              <w:right w:val="single" w:sz="4" w:space="0" w:color="auto"/>
            </w:tcBorders>
            <w:shd w:val="clear" w:color="auto" w:fill="auto"/>
            <w:vAlign w:val="center"/>
            <w:hideMark/>
          </w:tcPr>
          <w:p w14:paraId="79595F08" w14:textId="77777777" w:rsidR="00FA23FB" w:rsidRPr="00FA23FB" w:rsidRDefault="00FA23FB" w:rsidP="007048E5">
            <w:pPr>
              <w:jc w:val="center"/>
              <w:rPr>
                <w:sz w:val="24"/>
                <w:szCs w:val="24"/>
                <w:lang w:val="uk-UA" w:eastAsia="uk-UA"/>
              </w:rPr>
            </w:pPr>
            <w:r w:rsidRPr="00FA23FB">
              <w:rPr>
                <w:sz w:val="24"/>
                <w:szCs w:val="24"/>
                <w:lang w:val="uk-UA" w:eastAsia="uk-UA"/>
              </w:rPr>
              <w:t>договір оренди водного об'єкта (Мазур О.П. розведення риби)</w:t>
            </w:r>
          </w:p>
        </w:tc>
      </w:tr>
      <w:tr w:rsidR="00FA23FB" w:rsidRPr="00FA23FB" w14:paraId="4351A209" w14:textId="77777777" w:rsidTr="007048E5">
        <w:trPr>
          <w:trHeight w:val="525"/>
        </w:trPr>
        <w:tc>
          <w:tcPr>
            <w:tcW w:w="146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EFD37C7" w14:textId="77777777" w:rsidR="00FA23FB" w:rsidRPr="00FA23FB" w:rsidRDefault="00FA23FB" w:rsidP="007048E5">
            <w:pPr>
              <w:jc w:val="center"/>
              <w:rPr>
                <w:b/>
                <w:bCs/>
                <w:color w:val="000000"/>
                <w:sz w:val="24"/>
                <w:szCs w:val="24"/>
                <w:lang w:val="uk-UA" w:eastAsia="uk-UA"/>
              </w:rPr>
            </w:pPr>
            <w:r w:rsidRPr="00FA23FB">
              <w:rPr>
                <w:b/>
                <w:bCs/>
                <w:color w:val="000000"/>
                <w:sz w:val="24"/>
                <w:szCs w:val="24"/>
                <w:lang w:val="uk-UA" w:eastAsia="uk-UA"/>
              </w:rPr>
              <w:t xml:space="preserve">Каскад ставків №2 с. </w:t>
            </w:r>
            <w:proofErr w:type="spellStart"/>
            <w:r w:rsidRPr="00FA23FB">
              <w:rPr>
                <w:b/>
                <w:bCs/>
                <w:color w:val="000000"/>
                <w:sz w:val="24"/>
                <w:szCs w:val="24"/>
                <w:lang w:val="uk-UA" w:eastAsia="uk-UA"/>
              </w:rPr>
              <w:t>Гавришівка</w:t>
            </w:r>
            <w:proofErr w:type="spellEnd"/>
          </w:p>
        </w:tc>
      </w:tr>
      <w:tr w:rsidR="007048E5" w:rsidRPr="00FA23FB" w14:paraId="698E868D" w14:textId="77777777" w:rsidTr="00033E05">
        <w:trPr>
          <w:trHeight w:val="598"/>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DC21DD2"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92</w:t>
            </w:r>
          </w:p>
        </w:tc>
        <w:tc>
          <w:tcPr>
            <w:tcW w:w="1985" w:type="dxa"/>
            <w:tcBorders>
              <w:top w:val="nil"/>
              <w:left w:val="nil"/>
              <w:bottom w:val="single" w:sz="4" w:space="0" w:color="auto"/>
              <w:right w:val="single" w:sz="4" w:space="0" w:color="auto"/>
            </w:tcBorders>
            <w:shd w:val="clear" w:color="auto" w:fill="auto"/>
            <w:vAlign w:val="center"/>
            <w:hideMark/>
          </w:tcPr>
          <w:p w14:paraId="0AFEC002"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Любительский</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6A18C179"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Гавришівка</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52C33A5D"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26A2E1D8" w14:textId="77777777" w:rsidR="00FA23FB" w:rsidRPr="00FA23FB" w:rsidRDefault="00FA23FB" w:rsidP="007048E5">
            <w:pPr>
              <w:jc w:val="center"/>
              <w:rPr>
                <w:sz w:val="24"/>
                <w:szCs w:val="24"/>
                <w:lang w:val="uk-UA" w:eastAsia="uk-UA"/>
              </w:rPr>
            </w:pPr>
            <w:r w:rsidRPr="00FA23FB">
              <w:rPr>
                <w:sz w:val="24"/>
                <w:szCs w:val="24"/>
                <w:lang w:val="uk-UA" w:eastAsia="uk-UA"/>
              </w:rPr>
              <w:t>3,9</w:t>
            </w:r>
          </w:p>
        </w:tc>
        <w:tc>
          <w:tcPr>
            <w:tcW w:w="1842" w:type="dxa"/>
            <w:tcBorders>
              <w:top w:val="nil"/>
              <w:left w:val="nil"/>
              <w:bottom w:val="single" w:sz="4" w:space="0" w:color="auto"/>
              <w:right w:val="single" w:sz="4" w:space="0" w:color="auto"/>
            </w:tcBorders>
            <w:shd w:val="clear" w:color="auto" w:fill="auto"/>
            <w:vAlign w:val="center"/>
            <w:hideMark/>
          </w:tcPr>
          <w:p w14:paraId="51BEF010" w14:textId="77777777" w:rsidR="00FA23FB" w:rsidRPr="00FA23FB" w:rsidRDefault="00FA23FB" w:rsidP="007048E5">
            <w:pPr>
              <w:jc w:val="center"/>
              <w:rPr>
                <w:sz w:val="24"/>
                <w:szCs w:val="24"/>
                <w:lang w:val="uk-UA" w:eastAsia="uk-UA"/>
              </w:rPr>
            </w:pPr>
            <w:r w:rsidRPr="00FA23FB">
              <w:rPr>
                <w:sz w:val="24"/>
                <w:szCs w:val="24"/>
                <w:lang w:val="uk-UA" w:eastAsia="uk-UA"/>
              </w:rPr>
              <w:t>3,9</w:t>
            </w:r>
          </w:p>
        </w:tc>
        <w:tc>
          <w:tcPr>
            <w:tcW w:w="2410" w:type="dxa"/>
            <w:tcBorders>
              <w:top w:val="nil"/>
              <w:left w:val="nil"/>
              <w:bottom w:val="single" w:sz="4" w:space="0" w:color="auto"/>
              <w:right w:val="single" w:sz="4" w:space="0" w:color="auto"/>
            </w:tcBorders>
            <w:shd w:val="clear" w:color="auto" w:fill="auto"/>
            <w:vAlign w:val="center"/>
            <w:hideMark/>
          </w:tcPr>
          <w:p w14:paraId="250C726D" w14:textId="77777777" w:rsidR="00FA23FB" w:rsidRPr="00FA23FB" w:rsidRDefault="00FA23FB" w:rsidP="007048E5">
            <w:pPr>
              <w:jc w:val="center"/>
              <w:rPr>
                <w:sz w:val="24"/>
                <w:szCs w:val="24"/>
                <w:lang w:val="uk-UA" w:eastAsia="uk-UA"/>
              </w:rPr>
            </w:pPr>
            <w:r w:rsidRPr="00FA23FB">
              <w:rPr>
                <w:sz w:val="24"/>
                <w:szCs w:val="24"/>
                <w:lang w:val="uk-UA" w:eastAsia="uk-UA"/>
              </w:rPr>
              <w:t>розведення риби</w:t>
            </w:r>
          </w:p>
        </w:tc>
      </w:tr>
      <w:tr w:rsidR="007048E5" w:rsidRPr="00FA23FB" w14:paraId="0EAD8ED0" w14:textId="77777777" w:rsidTr="00033E05">
        <w:trPr>
          <w:trHeight w:val="693"/>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BCCCFF4"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93</w:t>
            </w:r>
          </w:p>
        </w:tc>
        <w:tc>
          <w:tcPr>
            <w:tcW w:w="1985" w:type="dxa"/>
            <w:tcBorders>
              <w:top w:val="nil"/>
              <w:left w:val="nil"/>
              <w:bottom w:val="single" w:sz="4" w:space="0" w:color="auto"/>
              <w:right w:val="single" w:sz="4" w:space="0" w:color="auto"/>
            </w:tcBorders>
            <w:shd w:val="clear" w:color="auto" w:fill="auto"/>
            <w:vAlign w:val="center"/>
            <w:hideMark/>
          </w:tcPr>
          <w:p w14:paraId="1B52795E"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Рудка</w:t>
            </w:r>
          </w:p>
        </w:tc>
        <w:tc>
          <w:tcPr>
            <w:tcW w:w="2835" w:type="dxa"/>
            <w:tcBorders>
              <w:top w:val="nil"/>
              <w:left w:val="nil"/>
              <w:bottom w:val="single" w:sz="4" w:space="0" w:color="auto"/>
              <w:right w:val="single" w:sz="4" w:space="0" w:color="auto"/>
            </w:tcBorders>
            <w:shd w:val="clear" w:color="auto" w:fill="auto"/>
            <w:vAlign w:val="center"/>
            <w:hideMark/>
          </w:tcPr>
          <w:p w14:paraId="4606C7B1"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Гавришівка</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0D27A227"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44846545" w14:textId="77777777" w:rsidR="00FA23FB" w:rsidRPr="00FA23FB" w:rsidRDefault="00FA23FB" w:rsidP="007048E5">
            <w:pPr>
              <w:jc w:val="center"/>
              <w:rPr>
                <w:sz w:val="24"/>
                <w:szCs w:val="24"/>
                <w:lang w:val="uk-UA" w:eastAsia="uk-UA"/>
              </w:rPr>
            </w:pPr>
            <w:r w:rsidRPr="00FA23FB">
              <w:rPr>
                <w:sz w:val="24"/>
                <w:szCs w:val="24"/>
                <w:lang w:val="uk-UA" w:eastAsia="uk-UA"/>
              </w:rPr>
              <w:t>очерет</w:t>
            </w:r>
          </w:p>
        </w:tc>
        <w:tc>
          <w:tcPr>
            <w:tcW w:w="1842" w:type="dxa"/>
            <w:tcBorders>
              <w:top w:val="nil"/>
              <w:left w:val="nil"/>
              <w:bottom w:val="single" w:sz="4" w:space="0" w:color="auto"/>
              <w:right w:val="single" w:sz="4" w:space="0" w:color="auto"/>
            </w:tcBorders>
            <w:shd w:val="clear" w:color="auto" w:fill="auto"/>
            <w:vAlign w:val="center"/>
            <w:hideMark/>
          </w:tcPr>
          <w:p w14:paraId="262DDD43" w14:textId="77777777" w:rsidR="00FA23FB" w:rsidRPr="00FA23FB" w:rsidRDefault="00FA23FB" w:rsidP="007048E5">
            <w:pPr>
              <w:jc w:val="center"/>
              <w:rPr>
                <w:sz w:val="24"/>
                <w:szCs w:val="24"/>
                <w:lang w:val="uk-UA" w:eastAsia="uk-UA"/>
              </w:rPr>
            </w:pPr>
            <w:r w:rsidRPr="00FA23FB">
              <w:rPr>
                <w:sz w:val="24"/>
                <w:szCs w:val="24"/>
                <w:lang w:val="uk-UA" w:eastAsia="uk-UA"/>
              </w:rPr>
              <w:t>очерет</w:t>
            </w:r>
          </w:p>
        </w:tc>
        <w:tc>
          <w:tcPr>
            <w:tcW w:w="2410" w:type="dxa"/>
            <w:tcBorders>
              <w:top w:val="nil"/>
              <w:left w:val="nil"/>
              <w:bottom w:val="single" w:sz="4" w:space="0" w:color="auto"/>
              <w:right w:val="single" w:sz="4" w:space="0" w:color="auto"/>
            </w:tcBorders>
            <w:shd w:val="clear" w:color="auto" w:fill="auto"/>
            <w:vAlign w:val="center"/>
            <w:hideMark/>
          </w:tcPr>
          <w:p w14:paraId="488E1AF9" w14:textId="77777777" w:rsidR="00FA23FB" w:rsidRPr="00FA23FB" w:rsidRDefault="00FA23FB" w:rsidP="007048E5">
            <w:pPr>
              <w:jc w:val="center"/>
              <w:rPr>
                <w:sz w:val="24"/>
                <w:szCs w:val="24"/>
                <w:lang w:val="uk-UA" w:eastAsia="uk-UA"/>
              </w:rPr>
            </w:pPr>
            <w:r w:rsidRPr="00FA23FB">
              <w:rPr>
                <w:sz w:val="24"/>
                <w:szCs w:val="24"/>
                <w:lang w:val="uk-UA" w:eastAsia="uk-UA"/>
              </w:rPr>
              <w:t>пропозиції відсутні</w:t>
            </w:r>
          </w:p>
        </w:tc>
      </w:tr>
      <w:tr w:rsidR="007048E5" w:rsidRPr="00FA23FB" w14:paraId="0E349C9E" w14:textId="77777777" w:rsidTr="00033E05">
        <w:trPr>
          <w:trHeight w:val="703"/>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34C789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94</w:t>
            </w:r>
          </w:p>
        </w:tc>
        <w:tc>
          <w:tcPr>
            <w:tcW w:w="1985" w:type="dxa"/>
            <w:tcBorders>
              <w:top w:val="nil"/>
              <w:left w:val="nil"/>
              <w:bottom w:val="single" w:sz="4" w:space="0" w:color="auto"/>
              <w:right w:val="single" w:sz="4" w:space="0" w:color="auto"/>
            </w:tcBorders>
            <w:shd w:val="clear" w:color="auto" w:fill="auto"/>
            <w:vAlign w:val="center"/>
            <w:hideMark/>
          </w:tcPr>
          <w:p w14:paraId="17B9EC3B"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Марценюків</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52A84496"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Гавришівка</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1C5C0E54"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129E6C35" w14:textId="77777777" w:rsidR="00FA23FB" w:rsidRPr="00FA23FB" w:rsidRDefault="00FA23FB" w:rsidP="007048E5">
            <w:pPr>
              <w:jc w:val="center"/>
              <w:rPr>
                <w:sz w:val="24"/>
                <w:szCs w:val="24"/>
                <w:lang w:val="uk-UA" w:eastAsia="uk-UA"/>
              </w:rPr>
            </w:pPr>
            <w:r w:rsidRPr="00FA23FB">
              <w:rPr>
                <w:sz w:val="24"/>
                <w:szCs w:val="24"/>
                <w:lang w:val="uk-UA" w:eastAsia="uk-UA"/>
              </w:rPr>
              <w:t>очерет</w:t>
            </w:r>
          </w:p>
        </w:tc>
        <w:tc>
          <w:tcPr>
            <w:tcW w:w="1842" w:type="dxa"/>
            <w:tcBorders>
              <w:top w:val="nil"/>
              <w:left w:val="nil"/>
              <w:bottom w:val="single" w:sz="4" w:space="0" w:color="auto"/>
              <w:right w:val="single" w:sz="4" w:space="0" w:color="auto"/>
            </w:tcBorders>
            <w:shd w:val="clear" w:color="auto" w:fill="auto"/>
            <w:vAlign w:val="center"/>
            <w:hideMark/>
          </w:tcPr>
          <w:p w14:paraId="62A9EFDD" w14:textId="77777777" w:rsidR="00FA23FB" w:rsidRPr="00FA23FB" w:rsidRDefault="00FA23FB" w:rsidP="007048E5">
            <w:pPr>
              <w:jc w:val="center"/>
              <w:rPr>
                <w:sz w:val="24"/>
                <w:szCs w:val="24"/>
                <w:lang w:val="uk-UA" w:eastAsia="uk-UA"/>
              </w:rPr>
            </w:pPr>
            <w:r w:rsidRPr="00FA23FB">
              <w:rPr>
                <w:sz w:val="24"/>
                <w:szCs w:val="24"/>
                <w:lang w:val="uk-UA" w:eastAsia="uk-UA"/>
              </w:rPr>
              <w:t>очерет</w:t>
            </w:r>
          </w:p>
        </w:tc>
        <w:tc>
          <w:tcPr>
            <w:tcW w:w="2410" w:type="dxa"/>
            <w:tcBorders>
              <w:top w:val="nil"/>
              <w:left w:val="nil"/>
              <w:bottom w:val="single" w:sz="4" w:space="0" w:color="auto"/>
              <w:right w:val="single" w:sz="4" w:space="0" w:color="auto"/>
            </w:tcBorders>
            <w:shd w:val="clear" w:color="auto" w:fill="auto"/>
            <w:vAlign w:val="center"/>
            <w:hideMark/>
          </w:tcPr>
          <w:p w14:paraId="2C63DD7C" w14:textId="77777777" w:rsidR="00FA23FB" w:rsidRPr="00FA23FB" w:rsidRDefault="00FA23FB" w:rsidP="007048E5">
            <w:pPr>
              <w:jc w:val="center"/>
              <w:rPr>
                <w:sz w:val="24"/>
                <w:szCs w:val="24"/>
                <w:lang w:val="uk-UA" w:eastAsia="uk-UA"/>
              </w:rPr>
            </w:pPr>
            <w:r w:rsidRPr="00FA23FB">
              <w:rPr>
                <w:sz w:val="24"/>
                <w:szCs w:val="24"/>
                <w:lang w:val="uk-UA" w:eastAsia="uk-UA"/>
              </w:rPr>
              <w:t>пропозиції відсутні</w:t>
            </w:r>
          </w:p>
        </w:tc>
      </w:tr>
      <w:tr w:rsidR="007048E5" w:rsidRPr="00FA23FB" w14:paraId="1F2E33C7" w14:textId="77777777" w:rsidTr="00033E05">
        <w:trPr>
          <w:trHeight w:val="698"/>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3690037"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95</w:t>
            </w:r>
          </w:p>
        </w:tc>
        <w:tc>
          <w:tcPr>
            <w:tcW w:w="1985" w:type="dxa"/>
            <w:tcBorders>
              <w:top w:val="nil"/>
              <w:left w:val="nil"/>
              <w:bottom w:val="single" w:sz="4" w:space="0" w:color="auto"/>
              <w:right w:val="single" w:sz="4" w:space="0" w:color="auto"/>
            </w:tcBorders>
            <w:shd w:val="clear" w:color="auto" w:fill="auto"/>
            <w:vAlign w:val="center"/>
            <w:hideMark/>
          </w:tcPr>
          <w:p w14:paraId="3E39F4E7"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Барабашів</w:t>
            </w:r>
          </w:p>
        </w:tc>
        <w:tc>
          <w:tcPr>
            <w:tcW w:w="2835" w:type="dxa"/>
            <w:tcBorders>
              <w:top w:val="nil"/>
              <w:left w:val="nil"/>
              <w:bottom w:val="single" w:sz="4" w:space="0" w:color="auto"/>
              <w:right w:val="single" w:sz="4" w:space="0" w:color="auto"/>
            </w:tcBorders>
            <w:shd w:val="clear" w:color="auto" w:fill="auto"/>
            <w:vAlign w:val="center"/>
            <w:hideMark/>
          </w:tcPr>
          <w:p w14:paraId="5075213A"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Гавришівка</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388889B5"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6917C436" w14:textId="77777777" w:rsidR="00FA23FB" w:rsidRPr="00FA23FB" w:rsidRDefault="00FA23FB" w:rsidP="007048E5">
            <w:pPr>
              <w:jc w:val="center"/>
              <w:rPr>
                <w:sz w:val="24"/>
                <w:szCs w:val="24"/>
                <w:lang w:val="uk-UA" w:eastAsia="uk-UA"/>
              </w:rPr>
            </w:pPr>
            <w:r w:rsidRPr="00FA23FB">
              <w:rPr>
                <w:sz w:val="24"/>
                <w:szCs w:val="24"/>
                <w:lang w:val="uk-UA" w:eastAsia="uk-UA"/>
              </w:rPr>
              <w:t>очерет</w:t>
            </w:r>
          </w:p>
        </w:tc>
        <w:tc>
          <w:tcPr>
            <w:tcW w:w="1842" w:type="dxa"/>
            <w:tcBorders>
              <w:top w:val="nil"/>
              <w:left w:val="nil"/>
              <w:bottom w:val="single" w:sz="4" w:space="0" w:color="auto"/>
              <w:right w:val="single" w:sz="4" w:space="0" w:color="auto"/>
            </w:tcBorders>
            <w:shd w:val="clear" w:color="auto" w:fill="auto"/>
            <w:vAlign w:val="center"/>
            <w:hideMark/>
          </w:tcPr>
          <w:p w14:paraId="4FCF3531" w14:textId="77777777" w:rsidR="00FA23FB" w:rsidRPr="00FA23FB" w:rsidRDefault="00FA23FB" w:rsidP="007048E5">
            <w:pPr>
              <w:jc w:val="center"/>
              <w:rPr>
                <w:sz w:val="24"/>
                <w:szCs w:val="24"/>
                <w:lang w:val="uk-UA" w:eastAsia="uk-UA"/>
              </w:rPr>
            </w:pPr>
            <w:r w:rsidRPr="00FA23FB">
              <w:rPr>
                <w:sz w:val="24"/>
                <w:szCs w:val="24"/>
                <w:lang w:val="uk-UA" w:eastAsia="uk-UA"/>
              </w:rPr>
              <w:t>очерет</w:t>
            </w:r>
          </w:p>
        </w:tc>
        <w:tc>
          <w:tcPr>
            <w:tcW w:w="2410" w:type="dxa"/>
            <w:tcBorders>
              <w:top w:val="nil"/>
              <w:left w:val="nil"/>
              <w:bottom w:val="single" w:sz="4" w:space="0" w:color="auto"/>
              <w:right w:val="single" w:sz="4" w:space="0" w:color="auto"/>
            </w:tcBorders>
            <w:shd w:val="clear" w:color="auto" w:fill="auto"/>
            <w:vAlign w:val="center"/>
            <w:hideMark/>
          </w:tcPr>
          <w:p w14:paraId="5B387004" w14:textId="77777777" w:rsidR="00FA23FB" w:rsidRPr="00FA23FB" w:rsidRDefault="00FA23FB" w:rsidP="007048E5">
            <w:pPr>
              <w:jc w:val="center"/>
              <w:rPr>
                <w:sz w:val="24"/>
                <w:szCs w:val="24"/>
                <w:lang w:val="uk-UA" w:eastAsia="uk-UA"/>
              </w:rPr>
            </w:pPr>
            <w:r w:rsidRPr="00FA23FB">
              <w:rPr>
                <w:sz w:val="24"/>
                <w:szCs w:val="24"/>
                <w:lang w:val="uk-UA" w:eastAsia="uk-UA"/>
              </w:rPr>
              <w:t>пропозиції відсутні</w:t>
            </w:r>
          </w:p>
        </w:tc>
      </w:tr>
      <w:tr w:rsidR="00FA23FB" w:rsidRPr="00FA23FB" w14:paraId="7194A1B4" w14:textId="77777777" w:rsidTr="00033E05">
        <w:trPr>
          <w:trHeight w:val="424"/>
        </w:trPr>
        <w:tc>
          <w:tcPr>
            <w:tcW w:w="146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4A852977" w14:textId="77777777" w:rsidR="00FA23FB" w:rsidRPr="00FA23FB" w:rsidRDefault="00FA23FB" w:rsidP="007048E5">
            <w:pPr>
              <w:jc w:val="center"/>
              <w:rPr>
                <w:b/>
                <w:bCs/>
                <w:color w:val="000000"/>
                <w:sz w:val="24"/>
                <w:szCs w:val="24"/>
                <w:lang w:val="uk-UA" w:eastAsia="uk-UA"/>
              </w:rPr>
            </w:pPr>
            <w:r w:rsidRPr="00FA23FB">
              <w:rPr>
                <w:b/>
                <w:bCs/>
                <w:color w:val="000000"/>
                <w:sz w:val="24"/>
                <w:szCs w:val="24"/>
                <w:lang w:val="uk-UA" w:eastAsia="uk-UA"/>
              </w:rPr>
              <w:t xml:space="preserve">Каскад ставків №3 с. </w:t>
            </w:r>
            <w:proofErr w:type="spellStart"/>
            <w:r w:rsidRPr="00FA23FB">
              <w:rPr>
                <w:b/>
                <w:bCs/>
                <w:color w:val="000000"/>
                <w:sz w:val="24"/>
                <w:szCs w:val="24"/>
                <w:lang w:val="uk-UA" w:eastAsia="uk-UA"/>
              </w:rPr>
              <w:t>Гавришівка</w:t>
            </w:r>
            <w:proofErr w:type="spellEnd"/>
          </w:p>
        </w:tc>
      </w:tr>
      <w:tr w:rsidR="007048E5" w:rsidRPr="00FA23FB" w14:paraId="02BF8D3B" w14:textId="77777777" w:rsidTr="00033E05">
        <w:trPr>
          <w:trHeight w:val="7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E0C70AC"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96</w:t>
            </w:r>
          </w:p>
        </w:tc>
        <w:tc>
          <w:tcPr>
            <w:tcW w:w="1985" w:type="dxa"/>
            <w:tcBorders>
              <w:top w:val="nil"/>
              <w:left w:val="nil"/>
              <w:bottom w:val="single" w:sz="4" w:space="0" w:color="auto"/>
              <w:right w:val="single" w:sz="4" w:space="0" w:color="auto"/>
            </w:tcBorders>
            <w:shd w:val="clear" w:color="auto" w:fill="auto"/>
            <w:vAlign w:val="center"/>
            <w:hideMark/>
          </w:tcPr>
          <w:p w14:paraId="6E4B611B"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Галасів</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5CD934EE"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Гавришівка</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13D06C80"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3DDF1C67" w14:textId="77777777" w:rsidR="00FA23FB" w:rsidRPr="00FA23FB" w:rsidRDefault="00FA23FB" w:rsidP="007048E5">
            <w:pPr>
              <w:jc w:val="center"/>
              <w:rPr>
                <w:sz w:val="24"/>
                <w:szCs w:val="24"/>
                <w:lang w:val="uk-UA" w:eastAsia="uk-UA"/>
              </w:rPr>
            </w:pPr>
            <w:r w:rsidRPr="00FA23FB">
              <w:rPr>
                <w:sz w:val="24"/>
                <w:szCs w:val="24"/>
                <w:lang w:val="uk-UA" w:eastAsia="uk-UA"/>
              </w:rPr>
              <w:t>1</w:t>
            </w:r>
          </w:p>
        </w:tc>
        <w:tc>
          <w:tcPr>
            <w:tcW w:w="1842" w:type="dxa"/>
            <w:tcBorders>
              <w:top w:val="nil"/>
              <w:left w:val="nil"/>
              <w:bottom w:val="single" w:sz="4" w:space="0" w:color="auto"/>
              <w:right w:val="single" w:sz="4" w:space="0" w:color="auto"/>
            </w:tcBorders>
            <w:shd w:val="clear" w:color="auto" w:fill="auto"/>
            <w:vAlign w:val="center"/>
            <w:hideMark/>
          </w:tcPr>
          <w:p w14:paraId="33517436" w14:textId="77777777" w:rsidR="00FA23FB" w:rsidRPr="00FA23FB" w:rsidRDefault="00FA23FB" w:rsidP="007048E5">
            <w:pPr>
              <w:jc w:val="center"/>
              <w:rPr>
                <w:sz w:val="24"/>
                <w:szCs w:val="24"/>
                <w:lang w:val="uk-UA" w:eastAsia="uk-UA"/>
              </w:rPr>
            </w:pPr>
            <w:r w:rsidRPr="00FA23FB">
              <w:rPr>
                <w:sz w:val="24"/>
                <w:szCs w:val="24"/>
                <w:lang w:val="uk-UA" w:eastAsia="uk-UA"/>
              </w:rPr>
              <w:t>1</w:t>
            </w:r>
          </w:p>
        </w:tc>
        <w:tc>
          <w:tcPr>
            <w:tcW w:w="2410" w:type="dxa"/>
            <w:tcBorders>
              <w:top w:val="nil"/>
              <w:left w:val="nil"/>
              <w:bottom w:val="single" w:sz="4" w:space="0" w:color="auto"/>
              <w:right w:val="single" w:sz="4" w:space="0" w:color="auto"/>
            </w:tcBorders>
            <w:shd w:val="clear" w:color="auto" w:fill="auto"/>
            <w:vAlign w:val="center"/>
            <w:hideMark/>
          </w:tcPr>
          <w:p w14:paraId="56E3F875" w14:textId="77777777" w:rsidR="00FA23FB" w:rsidRPr="00FA23FB" w:rsidRDefault="00FA23FB" w:rsidP="007048E5">
            <w:pPr>
              <w:jc w:val="center"/>
              <w:rPr>
                <w:sz w:val="24"/>
                <w:szCs w:val="24"/>
                <w:lang w:val="uk-UA" w:eastAsia="uk-UA"/>
              </w:rPr>
            </w:pPr>
            <w:r w:rsidRPr="00FA23FB">
              <w:rPr>
                <w:sz w:val="24"/>
                <w:szCs w:val="24"/>
                <w:lang w:val="uk-UA" w:eastAsia="uk-UA"/>
              </w:rPr>
              <w:t>розведення риби</w:t>
            </w:r>
          </w:p>
        </w:tc>
      </w:tr>
      <w:tr w:rsidR="007048E5" w:rsidRPr="00FA23FB" w14:paraId="6AD44DF8" w14:textId="77777777" w:rsidTr="007048E5">
        <w:trPr>
          <w:trHeight w:val="79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999B30E"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97</w:t>
            </w:r>
          </w:p>
        </w:tc>
        <w:tc>
          <w:tcPr>
            <w:tcW w:w="1985" w:type="dxa"/>
            <w:tcBorders>
              <w:top w:val="nil"/>
              <w:left w:val="nil"/>
              <w:bottom w:val="single" w:sz="4" w:space="0" w:color="auto"/>
              <w:right w:val="single" w:sz="4" w:space="0" w:color="auto"/>
            </w:tcBorders>
            <w:shd w:val="clear" w:color="auto" w:fill="auto"/>
            <w:vAlign w:val="center"/>
            <w:hideMark/>
          </w:tcPr>
          <w:p w14:paraId="6876D06A"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Шаблів</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31266969"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Гавришівка</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29A6B5D1"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7B99D024" w14:textId="77777777" w:rsidR="00FA23FB" w:rsidRPr="00FA23FB" w:rsidRDefault="00FA23FB" w:rsidP="007048E5">
            <w:pPr>
              <w:jc w:val="center"/>
              <w:rPr>
                <w:sz w:val="24"/>
                <w:szCs w:val="24"/>
                <w:lang w:val="uk-UA" w:eastAsia="uk-UA"/>
              </w:rPr>
            </w:pPr>
            <w:r w:rsidRPr="00FA23FB">
              <w:rPr>
                <w:sz w:val="24"/>
                <w:szCs w:val="24"/>
                <w:lang w:val="uk-UA" w:eastAsia="uk-UA"/>
              </w:rPr>
              <w:t>0,6</w:t>
            </w:r>
          </w:p>
        </w:tc>
        <w:tc>
          <w:tcPr>
            <w:tcW w:w="1842" w:type="dxa"/>
            <w:tcBorders>
              <w:top w:val="nil"/>
              <w:left w:val="nil"/>
              <w:bottom w:val="single" w:sz="4" w:space="0" w:color="auto"/>
              <w:right w:val="single" w:sz="4" w:space="0" w:color="auto"/>
            </w:tcBorders>
            <w:shd w:val="clear" w:color="auto" w:fill="auto"/>
            <w:vAlign w:val="center"/>
            <w:hideMark/>
          </w:tcPr>
          <w:p w14:paraId="56D2DE47" w14:textId="77777777" w:rsidR="00FA23FB" w:rsidRPr="00FA23FB" w:rsidRDefault="00FA23FB" w:rsidP="007048E5">
            <w:pPr>
              <w:jc w:val="center"/>
              <w:rPr>
                <w:sz w:val="24"/>
                <w:szCs w:val="24"/>
                <w:lang w:val="uk-UA" w:eastAsia="uk-UA"/>
              </w:rPr>
            </w:pPr>
            <w:r w:rsidRPr="00FA23FB">
              <w:rPr>
                <w:sz w:val="24"/>
                <w:szCs w:val="24"/>
                <w:lang w:val="uk-UA" w:eastAsia="uk-UA"/>
              </w:rPr>
              <w:t>0,6</w:t>
            </w:r>
          </w:p>
        </w:tc>
        <w:tc>
          <w:tcPr>
            <w:tcW w:w="2410" w:type="dxa"/>
            <w:tcBorders>
              <w:top w:val="nil"/>
              <w:left w:val="nil"/>
              <w:bottom w:val="single" w:sz="4" w:space="0" w:color="auto"/>
              <w:right w:val="single" w:sz="4" w:space="0" w:color="auto"/>
            </w:tcBorders>
            <w:shd w:val="clear" w:color="auto" w:fill="auto"/>
            <w:vAlign w:val="center"/>
            <w:hideMark/>
          </w:tcPr>
          <w:p w14:paraId="72A62487" w14:textId="77777777" w:rsidR="00FA23FB" w:rsidRPr="00FA23FB" w:rsidRDefault="00FA23FB" w:rsidP="007048E5">
            <w:pPr>
              <w:jc w:val="center"/>
              <w:rPr>
                <w:sz w:val="24"/>
                <w:szCs w:val="24"/>
                <w:lang w:val="uk-UA" w:eastAsia="uk-UA"/>
              </w:rPr>
            </w:pPr>
            <w:r w:rsidRPr="00FA23FB">
              <w:rPr>
                <w:sz w:val="24"/>
                <w:szCs w:val="24"/>
                <w:lang w:val="uk-UA" w:eastAsia="uk-UA"/>
              </w:rPr>
              <w:t>розведення риби</w:t>
            </w:r>
          </w:p>
        </w:tc>
      </w:tr>
      <w:tr w:rsidR="007048E5" w:rsidRPr="00FA23FB" w14:paraId="3064B4C2" w14:textId="77777777" w:rsidTr="00CF042A">
        <w:trPr>
          <w:trHeight w:val="72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DC017E8"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98</w:t>
            </w:r>
          </w:p>
        </w:tc>
        <w:tc>
          <w:tcPr>
            <w:tcW w:w="1985" w:type="dxa"/>
            <w:tcBorders>
              <w:top w:val="nil"/>
              <w:left w:val="nil"/>
              <w:bottom w:val="single" w:sz="4" w:space="0" w:color="auto"/>
              <w:right w:val="single" w:sz="4" w:space="0" w:color="auto"/>
            </w:tcBorders>
            <w:shd w:val="clear" w:color="auto" w:fill="auto"/>
            <w:vAlign w:val="center"/>
            <w:hideMark/>
          </w:tcPr>
          <w:p w14:paraId="7D620003"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Галинчин</w:t>
            </w:r>
          </w:p>
        </w:tc>
        <w:tc>
          <w:tcPr>
            <w:tcW w:w="2835" w:type="dxa"/>
            <w:tcBorders>
              <w:top w:val="nil"/>
              <w:left w:val="nil"/>
              <w:bottom w:val="single" w:sz="4" w:space="0" w:color="auto"/>
              <w:right w:val="single" w:sz="4" w:space="0" w:color="auto"/>
            </w:tcBorders>
            <w:shd w:val="clear" w:color="auto" w:fill="auto"/>
            <w:vAlign w:val="center"/>
            <w:hideMark/>
          </w:tcPr>
          <w:p w14:paraId="33A7601D"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Гавришівка</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371EF71A"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39FA6D9F" w14:textId="77777777" w:rsidR="00FA23FB" w:rsidRPr="00FA23FB" w:rsidRDefault="00FA23FB" w:rsidP="007048E5">
            <w:pPr>
              <w:jc w:val="center"/>
              <w:rPr>
                <w:sz w:val="24"/>
                <w:szCs w:val="24"/>
                <w:lang w:val="uk-UA" w:eastAsia="uk-UA"/>
              </w:rPr>
            </w:pPr>
            <w:r w:rsidRPr="00FA23FB">
              <w:rPr>
                <w:sz w:val="24"/>
                <w:szCs w:val="24"/>
                <w:lang w:val="uk-UA" w:eastAsia="uk-UA"/>
              </w:rPr>
              <w:t>1,2</w:t>
            </w:r>
          </w:p>
        </w:tc>
        <w:tc>
          <w:tcPr>
            <w:tcW w:w="1842" w:type="dxa"/>
            <w:tcBorders>
              <w:top w:val="nil"/>
              <w:left w:val="nil"/>
              <w:bottom w:val="single" w:sz="4" w:space="0" w:color="auto"/>
              <w:right w:val="single" w:sz="4" w:space="0" w:color="auto"/>
            </w:tcBorders>
            <w:shd w:val="clear" w:color="auto" w:fill="auto"/>
            <w:vAlign w:val="center"/>
            <w:hideMark/>
          </w:tcPr>
          <w:p w14:paraId="574C4A0C" w14:textId="77777777" w:rsidR="00FA23FB" w:rsidRPr="00FA23FB" w:rsidRDefault="00FA23FB" w:rsidP="007048E5">
            <w:pPr>
              <w:jc w:val="center"/>
              <w:rPr>
                <w:sz w:val="24"/>
                <w:szCs w:val="24"/>
                <w:lang w:val="uk-UA" w:eastAsia="uk-UA"/>
              </w:rPr>
            </w:pPr>
            <w:r w:rsidRPr="00FA23FB">
              <w:rPr>
                <w:sz w:val="24"/>
                <w:szCs w:val="24"/>
                <w:lang w:val="uk-UA" w:eastAsia="uk-UA"/>
              </w:rPr>
              <w:t>1,2</w:t>
            </w:r>
          </w:p>
        </w:tc>
        <w:tc>
          <w:tcPr>
            <w:tcW w:w="2410" w:type="dxa"/>
            <w:tcBorders>
              <w:top w:val="nil"/>
              <w:left w:val="nil"/>
              <w:bottom w:val="single" w:sz="4" w:space="0" w:color="auto"/>
              <w:right w:val="single" w:sz="4" w:space="0" w:color="auto"/>
            </w:tcBorders>
            <w:shd w:val="clear" w:color="auto" w:fill="auto"/>
            <w:vAlign w:val="center"/>
            <w:hideMark/>
          </w:tcPr>
          <w:p w14:paraId="24C18DAC" w14:textId="77777777" w:rsidR="00FA23FB" w:rsidRPr="00FA23FB" w:rsidRDefault="00FA23FB" w:rsidP="007048E5">
            <w:pPr>
              <w:jc w:val="center"/>
              <w:rPr>
                <w:sz w:val="24"/>
                <w:szCs w:val="24"/>
                <w:lang w:val="uk-UA" w:eastAsia="uk-UA"/>
              </w:rPr>
            </w:pPr>
            <w:r w:rsidRPr="00FA23FB">
              <w:rPr>
                <w:sz w:val="24"/>
                <w:szCs w:val="24"/>
                <w:lang w:val="uk-UA" w:eastAsia="uk-UA"/>
              </w:rPr>
              <w:t>розведення риби</w:t>
            </w:r>
          </w:p>
        </w:tc>
      </w:tr>
      <w:tr w:rsidR="007048E5" w:rsidRPr="00FA23FB" w14:paraId="1E9A77C0" w14:textId="77777777" w:rsidTr="007048E5">
        <w:trPr>
          <w:trHeight w:val="79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27755F0"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99</w:t>
            </w:r>
          </w:p>
        </w:tc>
        <w:tc>
          <w:tcPr>
            <w:tcW w:w="1985" w:type="dxa"/>
            <w:tcBorders>
              <w:top w:val="nil"/>
              <w:left w:val="nil"/>
              <w:bottom w:val="single" w:sz="4" w:space="0" w:color="auto"/>
              <w:right w:val="single" w:sz="4" w:space="0" w:color="auto"/>
            </w:tcBorders>
            <w:shd w:val="clear" w:color="auto" w:fill="auto"/>
            <w:vAlign w:val="center"/>
            <w:hideMark/>
          </w:tcPr>
          <w:p w14:paraId="57289B66"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Лікарняний</w:t>
            </w:r>
          </w:p>
        </w:tc>
        <w:tc>
          <w:tcPr>
            <w:tcW w:w="2835" w:type="dxa"/>
            <w:tcBorders>
              <w:top w:val="nil"/>
              <w:left w:val="nil"/>
              <w:bottom w:val="single" w:sz="4" w:space="0" w:color="auto"/>
              <w:right w:val="single" w:sz="4" w:space="0" w:color="auto"/>
            </w:tcBorders>
            <w:shd w:val="clear" w:color="auto" w:fill="auto"/>
            <w:vAlign w:val="center"/>
            <w:hideMark/>
          </w:tcPr>
          <w:p w14:paraId="4BDE6F45"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Гавришівка</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2F5F9464"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00CC9081" w14:textId="77777777" w:rsidR="00FA23FB" w:rsidRPr="00FA23FB" w:rsidRDefault="00FA23FB" w:rsidP="007048E5">
            <w:pPr>
              <w:jc w:val="center"/>
              <w:rPr>
                <w:sz w:val="24"/>
                <w:szCs w:val="24"/>
                <w:lang w:val="uk-UA" w:eastAsia="uk-UA"/>
              </w:rPr>
            </w:pPr>
            <w:r w:rsidRPr="00FA23FB">
              <w:rPr>
                <w:sz w:val="24"/>
                <w:szCs w:val="24"/>
                <w:lang w:val="uk-UA" w:eastAsia="uk-UA"/>
              </w:rPr>
              <w:t>1,2</w:t>
            </w:r>
          </w:p>
        </w:tc>
        <w:tc>
          <w:tcPr>
            <w:tcW w:w="1842" w:type="dxa"/>
            <w:tcBorders>
              <w:top w:val="nil"/>
              <w:left w:val="nil"/>
              <w:bottom w:val="single" w:sz="4" w:space="0" w:color="auto"/>
              <w:right w:val="single" w:sz="4" w:space="0" w:color="auto"/>
            </w:tcBorders>
            <w:shd w:val="clear" w:color="auto" w:fill="auto"/>
            <w:vAlign w:val="center"/>
            <w:hideMark/>
          </w:tcPr>
          <w:p w14:paraId="42D065FA" w14:textId="77777777" w:rsidR="00FA23FB" w:rsidRPr="00FA23FB" w:rsidRDefault="00FA23FB" w:rsidP="007048E5">
            <w:pPr>
              <w:jc w:val="center"/>
              <w:rPr>
                <w:sz w:val="24"/>
                <w:szCs w:val="24"/>
                <w:lang w:val="uk-UA" w:eastAsia="uk-UA"/>
              </w:rPr>
            </w:pPr>
            <w:r w:rsidRPr="00FA23FB">
              <w:rPr>
                <w:sz w:val="24"/>
                <w:szCs w:val="24"/>
                <w:lang w:val="uk-UA" w:eastAsia="uk-UA"/>
              </w:rPr>
              <w:t>1,2</w:t>
            </w:r>
          </w:p>
        </w:tc>
        <w:tc>
          <w:tcPr>
            <w:tcW w:w="2410" w:type="dxa"/>
            <w:tcBorders>
              <w:top w:val="nil"/>
              <w:left w:val="nil"/>
              <w:bottom w:val="single" w:sz="4" w:space="0" w:color="auto"/>
              <w:right w:val="single" w:sz="4" w:space="0" w:color="auto"/>
            </w:tcBorders>
            <w:shd w:val="clear" w:color="auto" w:fill="auto"/>
            <w:vAlign w:val="center"/>
            <w:hideMark/>
          </w:tcPr>
          <w:p w14:paraId="4FE4FBBE" w14:textId="77777777" w:rsidR="00FA23FB" w:rsidRPr="00FA23FB" w:rsidRDefault="00FA23FB" w:rsidP="007048E5">
            <w:pPr>
              <w:jc w:val="center"/>
              <w:rPr>
                <w:sz w:val="24"/>
                <w:szCs w:val="24"/>
                <w:lang w:val="uk-UA" w:eastAsia="uk-UA"/>
              </w:rPr>
            </w:pPr>
            <w:r w:rsidRPr="00FA23FB">
              <w:rPr>
                <w:sz w:val="24"/>
                <w:szCs w:val="24"/>
                <w:lang w:val="uk-UA" w:eastAsia="uk-UA"/>
              </w:rPr>
              <w:t>розведення риби</w:t>
            </w:r>
          </w:p>
        </w:tc>
      </w:tr>
      <w:tr w:rsidR="007048E5" w:rsidRPr="00FA23FB" w14:paraId="21419114" w14:textId="77777777" w:rsidTr="00CF042A">
        <w:trPr>
          <w:trHeight w:val="774"/>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6F0BE6B"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lastRenderedPageBreak/>
              <w:t>100</w:t>
            </w:r>
          </w:p>
        </w:tc>
        <w:tc>
          <w:tcPr>
            <w:tcW w:w="1985" w:type="dxa"/>
            <w:tcBorders>
              <w:top w:val="nil"/>
              <w:left w:val="nil"/>
              <w:bottom w:val="single" w:sz="4" w:space="0" w:color="auto"/>
              <w:right w:val="single" w:sz="4" w:space="0" w:color="auto"/>
            </w:tcBorders>
            <w:shd w:val="clear" w:color="auto" w:fill="auto"/>
            <w:vAlign w:val="center"/>
            <w:hideMark/>
          </w:tcPr>
          <w:p w14:paraId="7CC5D527"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Громадський</w:t>
            </w:r>
          </w:p>
        </w:tc>
        <w:tc>
          <w:tcPr>
            <w:tcW w:w="2835" w:type="dxa"/>
            <w:tcBorders>
              <w:top w:val="nil"/>
              <w:left w:val="nil"/>
              <w:bottom w:val="single" w:sz="4" w:space="0" w:color="auto"/>
              <w:right w:val="single" w:sz="4" w:space="0" w:color="auto"/>
            </w:tcBorders>
            <w:shd w:val="clear" w:color="auto" w:fill="auto"/>
            <w:vAlign w:val="center"/>
            <w:hideMark/>
          </w:tcPr>
          <w:p w14:paraId="4C8F218B"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Гавришівка</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2A06AC63"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5D10121A" w14:textId="77777777" w:rsidR="00FA23FB" w:rsidRPr="00FA23FB" w:rsidRDefault="00FA23FB" w:rsidP="007048E5">
            <w:pPr>
              <w:jc w:val="center"/>
              <w:rPr>
                <w:sz w:val="24"/>
                <w:szCs w:val="24"/>
                <w:lang w:val="uk-UA" w:eastAsia="uk-UA"/>
              </w:rPr>
            </w:pPr>
            <w:r w:rsidRPr="00FA23FB">
              <w:rPr>
                <w:sz w:val="24"/>
                <w:szCs w:val="24"/>
                <w:lang w:val="uk-UA" w:eastAsia="uk-UA"/>
              </w:rPr>
              <w:t>3</w:t>
            </w:r>
          </w:p>
        </w:tc>
        <w:tc>
          <w:tcPr>
            <w:tcW w:w="1842" w:type="dxa"/>
            <w:tcBorders>
              <w:top w:val="nil"/>
              <w:left w:val="nil"/>
              <w:bottom w:val="single" w:sz="4" w:space="0" w:color="auto"/>
              <w:right w:val="single" w:sz="4" w:space="0" w:color="auto"/>
            </w:tcBorders>
            <w:shd w:val="clear" w:color="auto" w:fill="auto"/>
            <w:vAlign w:val="center"/>
            <w:hideMark/>
          </w:tcPr>
          <w:p w14:paraId="4C935BDE" w14:textId="77777777" w:rsidR="00FA23FB" w:rsidRPr="00FA23FB" w:rsidRDefault="00FA23FB" w:rsidP="007048E5">
            <w:pPr>
              <w:jc w:val="center"/>
              <w:rPr>
                <w:sz w:val="24"/>
                <w:szCs w:val="24"/>
                <w:lang w:val="uk-UA" w:eastAsia="uk-UA"/>
              </w:rPr>
            </w:pPr>
            <w:r w:rsidRPr="00FA23FB">
              <w:rPr>
                <w:sz w:val="24"/>
                <w:szCs w:val="24"/>
                <w:lang w:val="uk-UA" w:eastAsia="uk-UA"/>
              </w:rPr>
              <w:t>3</w:t>
            </w:r>
          </w:p>
        </w:tc>
        <w:tc>
          <w:tcPr>
            <w:tcW w:w="2410" w:type="dxa"/>
            <w:tcBorders>
              <w:top w:val="nil"/>
              <w:left w:val="nil"/>
              <w:bottom w:val="single" w:sz="4" w:space="0" w:color="auto"/>
              <w:right w:val="single" w:sz="4" w:space="0" w:color="auto"/>
            </w:tcBorders>
            <w:shd w:val="clear" w:color="auto" w:fill="auto"/>
            <w:vAlign w:val="center"/>
            <w:hideMark/>
          </w:tcPr>
          <w:p w14:paraId="4C38271E" w14:textId="77777777" w:rsidR="00FA23FB" w:rsidRPr="00FA23FB" w:rsidRDefault="00FA23FB" w:rsidP="007048E5">
            <w:pPr>
              <w:jc w:val="center"/>
              <w:rPr>
                <w:sz w:val="24"/>
                <w:szCs w:val="24"/>
                <w:lang w:val="uk-UA" w:eastAsia="uk-UA"/>
              </w:rPr>
            </w:pPr>
            <w:r w:rsidRPr="00FA23FB">
              <w:rPr>
                <w:sz w:val="24"/>
                <w:szCs w:val="24"/>
                <w:lang w:val="uk-UA" w:eastAsia="uk-UA"/>
              </w:rPr>
              <w:t>розведення риби</w:t>
            </w:r>
          </w:p>
        </w:tc>
      </w:tr>
      <w:tr w:rsidR="007048E5" w:rsidRPr="00FA23FB" w14:paraId="0EB9F894" w14:textId="77777777" w:rsidTr="00CF042A">
        <w:trPr>
          <w:trHeight w:val="686"/>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B67644F"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101</w:t>
            </w:r>
          </w:p>
        </w:tc>
        <w:tc>
          <w:tcPr>
            <w:tcW w:w="1985" w:type="dxa"/>
            <w:tcBorders>
              <w:top w:val="nil"/>
              <w:left w:val="nil"/>
              <w:bottom w:val="single" w:sz="4" w:space="0" w:color="auto"/>
              <w:right w:val="single" w:sz="4" w:space="0" w:color="auto"/>
            </w:tcBorders>
            <w:shd w:val="clear" w:color="auto" w:fill="auto"/>
            <w:vAlign w:val="center"/>
            <w:hideMark/>
          </w:tcPr>
          <w:p w14:paraId="788025CE"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Мірцін</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67373A75"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Гавришівка</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4CCA86A0"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109B8617" w14:textId="77777777" w:rsidR="00FA23FB" w:rsidRPr="00FA23FB" w:rsidRDefault="00FA23FB" w:rsidP="007048E5">
            <w:pPr>
              <w:jc w:val="center"/>
              <w:rPr>
                <w:sz w:val="24"/>
                <w:szCs w:val="24"/>
                <w:lang w:val="uk-UA" w:eastAsia="uk-UA"/>
              </w:rPr>
            </w:pPr>
            <w:r w:rsidRPr="00FA23FB">
              <w:rPr>
                <w:sz w:val="24"/>
                <w:szCs w:val="24"/>
                <w:lang w:val="uk-UA" w:eastAsia="uk-UA"/>
              </w:rPr>
              <w:t>0,8</w:t>
            </w:r>
          </w:p>
        </w:tc>
        <w:tc>
          <w:tcPr>
            <w:tcW w:w="1842" w:type="dxa"/>
            <w:tcBorders>
              <w:top w:val="nil"/>
              <w:left w:val="nil"/>
              <w:bottom w:val="single" w:sz="4" w:space="0" w:color="auto"/>
              <w:right w:val="single" w:sz="4" w:space="0" w:color="auto"/>
            </w:tcBorders>
            <w:shd w:val="clear" w:color="auto" w:fill="auto"/>
            <w:vAlign w:val="center"/>
            <w:hideMark/>
          </w:tcPr>
          <w:p w14:paraId="3973CB4A" w14:textId="77777777" w:rsidR="00FA23FB" w:rsidRPr="00FA23FB" w:rsidRDefault="00FA23FB" w:rsidP="007048E5">
            <w:pPr>
              <w:jc w:val="center"/>
              <w:rPr>
                <w:sz w:val="24"/>
                <w:szCs w:val="24"/>
                <w:lang w:val="uk-UA" w:eastAsia="uk-UA"/>
              </w:rPr>
            </w:pPr>
            <w:r w:rsidRPr="00FA23FB">
              <w:rPr>
                <w:sz w:val="24"/>
                <w:szCs w:val="24"/>
                <w:lang w:val="uk-UA" w:eastAsia="uk-UA"/>
              </w:rPr>
              <w:t>0,8</w:t>
            </w:r>
          </w:p>
        </w:tc>
        <w:tc>
          <w:tcPr>
            <w:tcW w:w="2410" w:type="dxa"/>
            <w:tcBorders>
              <w:top w:val="nil"/>
              <w:left w:val="nil"/>
              <w:bottom w:val="single" w:sz="4" w:space="0" w:color="auto"/>
              <w:right w:val="single" w:sz="4" w:space="0" w:color="auto"/>
            </w:tcBorders>
            <w:shd w:val="clear" w:color="auto" w:fill="auto"/>
            <w:vAlign w:val="center"/>
            <w:hideMark/>
          </w:tcPr>
          <w:p w14:paraId="2A4AB2CC" w14:textId="77777777" w:rsidR="00FA23FB" w:rsidRPr="00FA23FB" w:rsidRDefault="00FA23FB" w:rsidP="007048E5">
            <w:pPr>
              <w:jc w:val="center"/>
              <w:rPr>
                <w:sz w:val="24"/>
                <w:szCs w:val="24"/>
                <w:lang w:val="uk-UA" w:eastAsia="uk-UA"/>
              </w:rPr>
            </w:pPr>
            <w:r w:rsidRPr="00FA23FB">
              <w:rPr>
                <w:sz w:val="24"/>
                <w:szCs w:val="24"/>
                <w:lang w:val="uk-UA" w:eastAsia="uk-UA"/>
              </w:rPr>
              <w:t>розведення риби</w:t>
            </w:r>
          </w:p>
        </w:tc>
      </w:tr>
      <w:tr w:rsidR="00FA23FB" w:rsidRPr="00FA23FB" w14:paraId="0B9F0A88" w14:textId="77777777" w:rsidTr="00CF042A">
        <w:trPr>
          <w:trHeight w:val="426"/>
        </w:trPr>
        <w:tc>
          <w:tcPr>
            <w:tcW w:w="146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F820FA6" w14:textId="77777777" w:rsidR="00FA23FB" w:rsidRPr="00FA23FB" w:rsidRDefault="00FA23FB" w:rsidP="007048E5">
            <w:pPr>
              <w:jc w:val="center"/>
              <w:rPr>
                <w:b/>
                <w:bCs/>
                <w:color w:val="000000"/>
                <w:sz w:val="24"/>
                <w:szCs w:val="24"/>
                <w:lang w:val="uk-UA" w:eastAsia="uk-UA"/>
              </w:rPr>
            </w:pPr>
            <w:r w:rsidRPr="00FA23FB">
              <w:rPr>
                <w:b/>
                <w:bCs/>
                <w:color w:val="000000"/>
                <w:sz w:val="24"/>
                <w:szCs w:val="24"/>
                <w:lang w:val="uk-UA" w:eastAsia="uk-UA"/>
              </w:rPr>
              <w:t xml:space="preserve">Каскад ставків №4 с. </w:t>
            </w:r>
            <w:proofErr w:type="spellStart"/>
            <w:r w:rsidRPr="00FA23FB">
              <w:rPr>
                <w:b/>
                <w:bCs/>
                <w:color w:val="000000"/>
                <w:sz w:val="24"/>
                <w:szCs w:val="24"/>
                <w:lang w:val="uk-UA" w:eastAsia="uk-UA"/>
              </w:rPr>
              <w:t>Гавришівка</w:t>
            </w:r>
            <w:proofErr w:type="spellEnd"/>
          </w:p>
        </w:tc>
      </w:tr>
      <w:tr w:rsidR="007048E5" w:rsidRPr="00FA23FB" w14:paraId="08D9ED15" w14:textId="77777777" w:rsidTr="00CF042A">
        <w:trPr>
          <w:trHeight w:val="688"/>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F63B1DC"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102</w:t>
            </w:r>
          </w:p>
        </w:tc>
        <w:tc>
          <w:tcPr>
            <w:tcW w:w="1985" w:type="dxa"/>
            <w:tcBorders>
              <w:top w:val="nil"/>
              <w:left w:val="nil"/>
              <w:bottom w:val="single" w:sz="4" w:space="0" w:color="auto"/>
              <w:right w:val="single" w:sz="4" w:space="0" w:color="auto"/>
            </w:tcBorders>
            <w:shd w:val="clear" w:color="auto" w:fill="auto"/>
            <w:vAlign w:val="center"/>
            <w:hideMark/>
          </w:tcPr>
          <w:p w14:paraId="5EAB3670"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Дембіцький</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695447B8"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Гавришівка</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6150404C"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5EBF975F" w14:textId="77777777" w:rsidR="00FA23FB" w:rsidRPr="00FA23FB" w:rsidRDefault="00FA23FB" w:rsidP="007048E5">
            <w:pPr>
              <w:jc w:val="center"/>
              <w:rPr>
                <w:sz w:val="24"/>
                <w:szCs w:val="24"/>
                <w:lang w:val="uk-UA" w:eastAsia="uk-UA"/>
              </w:rPr>
            </w:pPr>
            <w:r w:rsidRPr="00FA23FB">
              <w:rPr>
                <w:sz w:val="24"/>
                <w:szCs w:val="24"/>
                <w:lang w:val="uk-UA" w:eastAsia="uk-UA"/>
              </w:rPr>
              <w:t>0,4</w:t>
            </w:r>
          </w:p>
        </w:tc>
        <w:tc>
          <w:tcPr>
            <w:tcW w:w="1842" w:type="dxa"/>
            <w:tcBorders>
              <w:top w:val="nil"/>
              <w:left w:val="nil"/>
              <w:bottom w:val="single" w:sz="4" w:space="0" w:color="auto"/>
              <w:right w:val="single" w:sz="4" w:space="0" w:color="auto"/>
            </w:tcBorders>
            <w:shd w:val="clear" w:color="auto" w:fill="auto"/>
            <w:vAlign w:val="center"/>
            <w:hideMark/>
          </w:tcPr>
          <w:p w14:paraId="771F09B3" w14:textId="77777777" w:rsidR="00FA23FB" w:rsidRPr="00FA23FB" w:rsidRDefault="00FA23FB" w:rsidP="007048E5">
            <w:pPr>
              <w:jc w:val="center"/>
              <w:rPr>
                <w:sz w:val="24"/>
                <w:szCs w:val="24"/>
                <w:lang w:val="uk-UA" w:eastAsia="uk-UA"/>
              </w:rPr>
            </w:pPr>
            <w:r w:rsidRPr="00FA23FB">
              <w:rPr>
                <w:sz w:val="24"/>
                <w:szCs w:val="24"/>
                <w:lang w:val="uk-UA" w:eastAsia="uk-UA"/>
              </w:rPr>
              <w:t>очерет</w:t>
            </w:r>
          </w:p>
        </w:tc>
        <w:tc>
          <w:tcPr>
            <w:tcW w:w="2410" w:type="dxa"/>
            <w:tcBorders>
              <w:top w:val="nil"/>
              <w:left w:val="nil"/>
              <w:bottom w:val="single" w:sz="4" w:space="0" w:color="auto"/>
              <w:right w:val="single" w:sz="4" w:space="0" w:color="auto"/>
            </w:tcBorders>
            <w:shd w:val="clear" w:color="auto" w:fill="auto"/>
            <w:vAlign w:val="center"/>
            <w:hideMark/>
          </w:tcPr>
          <w:p w14:paraId="7CC41155" w14:textId="77777777" w:rsidR="00FA23FB" w:rsidRPr="00FA23FB" w:rsidRDefault="00FA23FB" w:rsidP="007048E5">
            <w:pPr>
              <w:jc w:val="center"/>
              <w:rPr>
                <w:sz w:val="24"/>
                <w:szCs w:val="24"/>
                <w:lang w:val="uk-UA" w:eastAsia="uk-UA"/>
              </w:rPr>
            </w:pPr>
            <w:r w:rsidRPr="00FA23FB">
              <w:rPr>
                <w:sz w:val="24"/>
                <w:szCs w:val="24"/>
                <w:lang w:val="uk-UA" w:eastAsia="uk-UA"/>
              </w:rPr>
              <w:t>пропозиції відсутні</w:t>
            </w:r>
          </w:p>
        </w:tc>
      </w:tr>
      <w:tr w:rsidR="007048E5" w:rsidRPr="00FA23FB" w14:paraId="691A1FD6" w14:textId="77777777" w:rsidTr="00CF042A">
        <w:trPr>
          <w:trHeight w:val="712"/>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B68F434"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103</w:t>
            </w:r>
          </w:p>
        </w:tc>
        <w:tc>
          <w:tcPr>
            <w:tcW w:w="1985" w:type="dxa"/>
            <w:tcBorders>
              <w:top w:val="nil"/>
              <w:left w:val="nil"/>
              <w:bottom w:val="single" w:sz="4" w:space="0" w:color="auto"/>
              <w:right w:val="single" w:sz="4" w:space="0" w:color="auto"/>
            </w:tcBorders>
            <w:shd w:val="clear" w:color="auto" w:fill="auto"/>
            <w:vAlign w:val="center"/>
            <w:hideMark/>
          </w:tcPr>
          <w:p w14:paraId="746D43DB"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Гельчин</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1ED12804"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Гавришівка</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58F8D3E1"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5CE541F1" w14:textId="77777777" w:rsidR="00FA23FB" w:rsidRPr="00FA23FB" w:rsidRDefault="00FA23FB" w:rsidP="007048E5">
            <w:pPr>
              <w:jc w:val="center"/>
              <w:rPr>
                <w:sz w:val="24"/>
                <w:szCs w:val="24"/>
                <w:lang w:val="uk-UA" w:eastAsia="uk-UA"/>
              </w:rPr>
            </w:pPr>
            <w:r w:rsidRPr="00FA23FB">
              <w:rPr>
                <w:sz w:val="24"/>
                <w:szCs w:val="24"/>
                <w:lang w:val="uk-UA" w:eastAsia="uk-UA"/>
              </w:rPr>
              <w:t>1,3</w:t>
            </w:r>
          </w:p>
        </w:tc>
        <w:tc>
          <w:tcPr>
            <w:tcW w:w="1842" w:type="dxa"/>
            <w:tcBorders>
              <w:top w:val="nil"/>
              <w:left w:val="nil"/>
              <w:bottom w:val="single" w:sz="4" w:space="0" w:color="auto"/>
              <w:right w:val="single" w:sz="4" w:space="0" w:color="auto"/>
            </w:tcBorders>
            <w:shd w:val="clear" w:color="auto" w:fill="auto"/>
            <w:vAlign w:val="center"/>
            <w:hideMark/>
          </w:tcPr>
          <w:p w14:paraId="621FA745" w14:textId="77777777" w:rsidR="00FA23FB" w:rsidRPr="00FA23FB" w:rsidRDefault="00FA23FB" w:rsidP="007048E5">
            <w:pPr>
              <w:jc w:val="center"/>
              <w:rPr>
                <w:sz w:val="24"/>
                <w:szCs w:val="24"/>
                <w:lang w:val="uk-UA" w:eastAsia="uk-UA"/>
              </w:rPr>
            </w:pPr>
            <w:r w:rsidRPr="00FA23FB">
              <w:rPr>
                <w:sz w:val="24"/>
                <w:szCs w:val="24"/>
                <w:lang w:val="uk-UA" w:eastAsia="uk-UA"/>
              </w:rPr>
              <w:t>1,3</w:t>
            </w:r>
          </w:p>
        </w:tc>
        <w:tc>
          <w:tcPr>
            <w:tcW w:w="2410" w:type="dxa"/>
            <w:tcBorders>
              <w:top w:val="nil"/>
              <w:left w:val="nil"/>
              <w:bottom w:val="single" w:sz="4" w:space="0" w:color="auto"/>
              <w:right w:val="single" w:sz="4" w:space="0" w:color="auto"/>
            </w:tcBorders>
            <w:shd w:val="clear" w:color="auto" w:fill="auto"/>
            <w:vAlign w:val="center"/>
            <w:hideMark/>
          </w:tcPr>
          <w:p w14:paraId="7360F168"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0E6D5E54" w14:textId="77777777" w:rsidTr="00CF042A">
        <w:trPr>
          <w:trHeight w:val="69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A4434BA"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104</w:t>
            </w:r>
          </w:p>
        </w:tc>
        <w:tc>
          <w:tcPr>
            <w:tcW w:w="1985" w:type="dxa"/>
            <w:tcBorders>
              <w:top w:val="nil"/>
              <w:left w:val="nil"/>
              <w:bottom w:val="single" w:sz="4" w:space="0" w:color="auto"/>
              <w:right w:val="single" w:sz="4" w:space="0" w:color="auto"/>
            </w:tcBorders>
            <w:shd w:val="clear" w:color="auto" w:fill="auto"/>
            <w:vAlign w:val="center"/>
            <w:hideMark/>
          </w:tcPr>
          <w:p w14:paraId="15A79133"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Завадський</w:t>
            </w:r>
          </w:p>
        </w:tc>
        <w:tc>
          <w:tcPr>
            <w:tcW w:w="2835" w:type="dxa"/>
            <w:tcBorders>
              <w:top w:val="nil"/>
              <w:left w:val="nil"/>
              <w:bottom w:val="single" w:sz="4" w:space="0" w:color="auto"/>
              <w:right w:val="single" w:sz="4" w:space="0" w:color="auto"/>
            </w:tcBorders>
            <w:shd w:val="clear" w:color="auto" w:fill="auto"/>
            <w:vAlign w:val="center"/>
            <w:hideMark/>
          </w:tcPr>
          <w:p w14:paraId="587A0BE5"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Гавришівка</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5D273D23"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4561459A" w14:textId="77777777" w:rsidR="00FA23FB" w:rsidRPr="00FA23FB" w:rsidRDefault="00FA23FB" w:rsidP="007048E5">
            <w:pPr>
              <w:jc w:val="center"/>
              <w:rPr>
                <w:sz w:val="24"/>
                <w:szCs w:val="24"/>
                <w:lang w:val="uk-UA" w:eastAsia="uk-UA"/>
              </w:rPr>
            </w:pPr>
            <w:r w:rsidRPr="00FA23FB">
              <w:rPr>
                <w:sz w:val="24"/>
                <w:szCs w:val="24"/>
                <w:lang w:val="uk-UA" w:eastAsia="uk-UA"/>
              </w:rPr>
              <w:t>1,4</w:t>
            </w:r>
          </w:p>
        </w:tc>
        <w:tc>
          <w:tcPr>
            <w:tcW w:w="1842" w:type="dxa"/>
            <w:tcBorders>
              <w:top w:val="nil"/>
              <w:left w:val="nil"/>
              <w:bottom w:val="single" w:sz="4" w:space="0" w:color="auto"/>
              <w:right w:val="single" w:sz="4" w:space="0" w:color="auto"/>
            </w:tcBorders>
            <w:shd w:val="clear" w:color="auto" w:fill="auto"/>
            <w:vAlign w:val="center"/>
            <w:hideMark/>
          </w:tcPr>
          <w:p w14:paraId="3FB7EF46" w14:textId="77777777" w:rsidR="00FA23FB" w:rsidRPr="00FA23FB" w:rsidRDefault="00FA23FB" w:rsidP="007048E5">
            <w:pPr>
              <w:jc w:val="center"/>
              <w:rPr>
                <w:sz w:val="24"/>
                <w:szCs w:val="24"/>
                <w:lang w:val="uk-UA" w:eastAsia="uk-UA"/>
              </w:rPr>
            </w:pPr>
            <w:r w:rsidRPr="00FA23FB">
              <w:rPr>
                <w:sz w:val="24"/>
                <w:szCs w:val="24"/>
                <w:lang w:val="uk-UA" w:eastAsia="uk-UA"/>
              </w:rPr>
              <w:t>1,4</w:t>
            </w:r>
          </w:p>
        </w:tc>
        <w:tc>
          <w:tcPr>
            <w:tcW w:w="2410" w:type="dxa"/>
            <w:tcBorders>
              <w:top w:val="nil"/>
              <w:left w:val="nil"/>
              <w:bottom w:val="single" w:sz="4" w:space="0" w:color="auto"/>
              <w:right w:val="single" w:sz="4" w:space="0" w:color="auto"/>
            </w:tcBorders>
            <w:shd w:val="clear" w:color="auto" w:fill="auto"/>
            <w:vAlign w:val="center"/>
            <w:hideMark/>
          </w:tcPr>
          <w:p w14:paraId="0E633177"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69C69E14" w14:textId="77777777" w:rsidTr="00CF042A">
        <w:trPr>
          <w:trHeight w:val="704"/>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4C8638E"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105</w:t>
            </w:r>
          </w:p>
        </w:tc>
        <w:tc>
          <w:tcPr>
            <w:tcW w:w="1985" w:type="dxa"/>
            <w:tcBorders>
              <w:top w:val="nil"/>
              <w:left w:val="nil"/>
              <w:bottom w:val="single" w:sz="4" w:space="0" w:color="auto"/>
              <w:right w:val="single" w:sz="4" w:space="0" w:color="auto"/>
            </w:tcBorders>
            <w:shd w:val="clear" w:color="auto" w:fill="auto"/>
            <w:vAlign w:val="center"/>
            <w:hideMark/>
          </w:tcPr>
          <w:p w14:paraId="66A00A69"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Іжевський</w:t>
            </w:r>
          </w:p>
        </w:tc>
        <w:tc>
          <w:tcPr>
            <w:tcW w:w="2835" w:type="dxa"/>
            <w:tcBorders>
              <w:top w:val="nil"/>
              <w:left w:val="nil"/>
              <w:bottom w:val="single" w:sz="4" w:space="0" w:color="auto"/>
              <w:right w:val="single" w:sz="4" w:space="0" w:color="auto"/>
            </w:tcBorders>
            <w:shd w:val="clear" w:color="auto" w:fill="auto"/>
            <w:vAlign w:val="center"/>
            <w:hideMark/>
          </w:tcPr>
          <w:p w14:paraId="24BC5775"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Гавришівка</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6873D9E6"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3F7B47D0" w14:textId="77777777" w:rsidR="00FA23FB" w:rsidRPr="00FA23FB" w:rsidRDefault="00FA23FB" w:rsidP="007048E5">
            <w:pPr>
              <w:jc w:val="center"/>
              <w:rPr>
                <w:sz w:val="24"/>
                <w:szCs w:val="24"/>
                <w:lang w:val="uk-UA" w:eastAsia="uk-UA"/>
              </w:rPr>
            </w:pPr>
            <w:r w:rsidRPr="00FA23FB">
              <w:rPr>
                <w:sz w:val="24"/>
                <w:szCs w:val="24"/>
                <w:lang w:val="uk-UA" w:eastAsia="uk-UA"/>
              </w:rPr>
              <w:t>0,6</w:t>
            </w:r>
          </w:p>
        </w:tc>
        <w:tc>
          <w:tcPr>
            <w:tcW w:w="1842" w:type="dxa"/>
            <w:tcBorders>
              <w:top w:val="nil"/>
              <w:left w:val="nil"/>
              <w:bottom w:val="single" w:sz="4" w:space="0" w:color="auto"/>
              <w:right w:val="single" w:sz="4" w:space="0" w:color="auto"/>
            </w:tcBorders>
            <w:shd w:val="clear" w:color="auto" w:fill="auto"/>
            <w:vAlign w:val="center"/>
            <w:hideMark/>
          </w:tcPr>
          <w:p w14:paraId="777EC8AE" w14:textId="77777777" w:rsidR="00FA23FB" w:rsidRPr="00FA23FB" w:rsidRDefault="00FA23FB" w:rsidP="007048E5">
            <w:pPr>
              <w:jc w:val="center"/>
              <w:rPr>
                <w:sz w:val="24"/>
                <w:szCs w:val="24"/>
                <w:lang w:val="uk-UA" w:eastAsia="uk-UA"/>
              </w:rPr>
            </w:pPr>
            <w:r w:rsidRPr="00FA23FB">
              <w:rPr>
                <w:sz w:val="24"/>
                <w:szCs w:val="24"/>
                <w:lang w:val="uk-UA" w:eastAsia="uk-UA"/>
              </w:rPr>
              <w:t>0,6</w:t>
            </w:r>
          </w:p>
        </w:tc>
        <w:tc>
          <w:tcPr>
            <w:tcW w:w="2410" w:type="dxa"/>
            <w:tcBorders>
              <w:top w:val="nil"/>
              <w:left w:val="nil"/>
              <w:bottom w:val="single" w:sz="4" w:space="0" w:color="auto"/>
              <w:right w:val="single" w:sz="4" w:space="0" w:color="auto"/>
            </w:tcBorders>
            <w:shd w:val="clear" w:color="auto" w:fill="auto"/>
            <w:vAlign w:val="center"/>
            <w:hideMark/>
          </w:tcPr>
          <w:p w14:paraId="55E5BE69"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7054A03F" w14:textId="77777777" w:rsidTr="00CF042A">
        <w:trPr>
          <w:trHeight w:val="686"/>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3AB609A"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106</w:t>
            </w:r>
          </w:p>
        </w:tc>
        <w:tc>
          <w:tcPr>
            <w:tcW w:w="1985" w:type="dxa"/>
            <w:tcBorders>
              <w:top w:val="nil"/>
              <w:left w:val="nil"/>
              <w:bottom w:val="single" w:sz="4" w:space="0" w:color="auto"/>
              <w:right w:val="single" w:sz="4" w:space="0" w:color="auto"/>
            </w:tcBorders>
            <w:shd w:val="clear" w:color="auto" w:fill="auto"/>
            <w:vAlign w:val="center"/>
            <w:hideMark/>
          </w:tcPr>
          <w:p w14:paraId="60A5A6AC"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Громадський</w:t>
            </w:r>
          </w:p>
        </w:tc>
        <w:tc>
          <w:tcPr>
            <w:tcW w:w="2835" w:type="dxa"/>
            <w:tcBorders>
              <w:top w:val="nil"/>
              <w:left w:val="nil"/>
              <w:bottom w:val="single" w:sz="4" w:space="0" w:color="auto"/>
              <w:right w:val="single" w:sz="4" w:space="0" w:color="auto"/>
            </w:tcBorders>
            <w:shd w:val="clear" w:color="auto" w:fill="auto"/>
            <w:vAlign w:val="center"/>
            <w:hideMark/>
          </w:tcPr>
          <w:p w14:paraId="1F3BFA26" w14:textId="77777777" w:rsidR="00CF042A" w:rsidRDefault="00FA23FB" w:rsidP="007048E5">
            <w:pPr>
              <w:jc w:val="center"/>
              <w:rPr>
                <w:color w:val="000000"/>
                <w:sz w:val="24"/>
                <w:szCs w:val="24"/>
                <w:lang w:val="uk-UA" w:eastAsia="uk-UA"/>
              </w:rPr>
            </w:pPr>
            <w:proofErr w:type="spellStart"/>
            <w:r w:rsidRPr="00FA23FB">
              <w:rPr>
                <w:color w:val="000000"/>
                <w:sz w:val="24"/>
                <w:szCs w:val="24"/>
                <w:lang w:val="uk-UA" w:eastAsia="uk-UA"/>
              </w:rPr>
              <w:t>Гавришівка</w:t>
            </w:r>
            <w:proofErr w:type="spellEnd"/>
          </w:p>
          <w:p w14:paraId="4DF7ED33" w14:textId="586469CE" w:rsidR="00FA23FB" w:rsidRPr="00FA23FB" w:rsidRDefault="00FA23FB" w:rsidP="007048E5">
            <w:pPr>
              <w:jc w:val="center"/>
              <w:rPr>
                <w:color w:val="000000"/>
                <w:sz w:val="24"/>
                <w:szCs w:val="24"/>
                <w:lang w:val="uk-UA" w:eastAsia="uk-UA"/>
              </w:rPr>
            </w:pPr>
            <w:r w:rsidRPr="00FA23FB">
              <w:rPr>
                <w:color w:val="000000"/>
                <w:sz w:val="24"/>
                <w:szCs w:val="24"/>
                <w:lang w:val="uk-UA" w:eastAsia="uk-UA"/>
              </w:rPr>
              <w:br w:type="page"/>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3B5399C4"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113EBEAF" w14:textId="77777777" w:rsidR="00FA23FB" w:rsidRPr="00FA23FB" w:rsidRDefault="00FA23FB" w:rsidP="007048E5">
            <w:pPr>
              <w:jc w:val="center"/>
              <w:rPr>
                <w:sz w:val="24"/>
                <w:szCs w:val="24"/>
                <w:lang w:val="uk-UA" w:eastAsia="uk-UA"/>
              </w:rPr>
            </w:pPr>
            <w:r w:rsidRPr="00FA23FB">
              <w:rPr>
                <w:sz w:val="24"/>
                <w:szCs w:val="24"/>
                <w:lang w:val="uk-UA" w:eastAsia="uk-UA"/>
              </w:rPr>
              <w:t>1,8</w:t>
            </w:r>
          </w:p>
        </w:tc>
        <w:tc>
          <w:tcPr>
            <w:tcW w:w="1842" w:type="dxa"/>
            <w:tcBorders>
              <w:top w:val="nil"/>
              <w:left w:val="nil"/>
              <w:bottom w:val="single" w:sz="4" w:space="0" w:color="auto"/>
              <w:right w:val="single" w:sz="4" w:space="0" w:color="auto"/>
            </w:tcBorders>
            <w:shd w:val="clear" w:color="auto" w:fill="auto"/>
            <w:vAlign w:val="center"/>
            <w:hideMark/>
          </w:tcPr>
          <w:p w14:paraId="2F26082E" w14:textId="77777777" w:rsidR="00FA23FB" w:rsidRPr="00FA23FB" w:rsidRDefault="00FA23FB" w:rsidP="007048E5">
            <w:pPr>
              <w:jc w:val="center"/>
              <w:rPr>
                <w:sz w:val="24"/>
                <w:szCs w:val="24"/>
                <w:lang w:val="uk-UA" w:eastAsia="uk-UA"/>
              </w:rPr>
            </w:pPr>
            <w:r w:rsidRPr="00FA23FB">
              <w:rPr>
                <w:sz w:val="24"/>
                <w:szCs w:val="24"/>
                <w:lang w:val="uk-UA" w:eastAsia="uk-UA"/>
              </w:rPr>
              <w:t>1,8</w:t>
            </w:r>
          </w:p>
        </w:tc>
        <w:tc>
          <w:tcPr>
            <w:tcW w:w="2410" w:type="dxa"/>
            <w:tcBorders>
              <w:top w:val="nil"/>
              <w:left w:val="nil"/>
              <w:bottom w:val="single" w:sz="4" w:space="0" w:color="auto"/>
              <w:right w:val="single" w:sz="4" w:space="0" w:color="auto"/>
            </w:tcBorders>
            <w:shd w:val="clear" w:color="auto" w:fill="auto"/>
            <w:vAlign w:val="center"/>
            <w:hideMark/>
          </w:tcPr>
          <w:p w14:paraId="6114A6EC"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40C1211E" w14:textId="77777777" w:rsidTr="00CF042A">
        <w:trPr>
          <w:trHeight w:val="697"/>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9947C08"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107</w:t>
            </w:r>
          </w:p>
        </w:tc>
        <w:tc>
          <w:tcPr>
            <w:tcW w:w="1985" w:type="dxa"/>
            <w:tcBorders>
              <w:top w:val="nil"/>
              <w:left w:val="nil"/>
              <w:bottom w:val="single" w:sz="4" w:space="0" w:color="auto"/>
              <w:right w:val="single" w:sz="4" w:space="0" w:color="auto"/>
            </w:tcBorders>
            <w:shd w:val="clear" w:color="auto" w:fill="auto"/>
            <w:vAlign w:val="center"/>
            <w:hideMark/>
          </w:tcPr>
          <w:p w14:paraId="50673584"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Колісників</w:t>
            </w:r>
          </w:p>
        </w:tc>
        <w:tc>
          <w:tcPr>
            <w:tcW w:w="2835" w:type="dxa"/>
            <w:tcBorders>
              <w:top w:val="nil"/>
              <w:left w:val="nil"/>
              <w:bottom w:val="single" w:sz="4" w:space="0" w:color="auto"/>
              <w:right w:val="single" w:sz="4" w:space="0" w:color="auto"/>
            </w:tcBorders>
            <w:shd w:val="clear" w:color="auto" w:fill="auto"/>
            <w:vAlign w:val="center"/>
            <w:hideMark/>
          </w:tcPr>
          <w:p w14:paraId="227CF779"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Гавришівка</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2F2EB3BA"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2DB1A716" w14:textId="77777777" w:rsidR="00FA23FB" w:rsidRPr="00FA23FB" w:rsidRDefault="00FA23FB" w:rsidP="007048E5">
            <w:pPr>
              <w:jc w:val="center"/>
              <w:rPr>
                <w:sz w:val="24"/>
                <w:szCs w:val="24"/>
                <w:lang w:val="uk-UA" w:eastAsia="uk-UA"/>
              </w:rPr>
            </w:pPr>
            <w:r w:rsidRPr="00FA23FB">
              <w:rPr>
                <w:sz w:val="24"/>
                <w:szCs w:val="24"/>
                <w:lang w:val="uk-UA" w:eastAsia="uk-UA"/>
              </w:rPr>
              <w:t>2,8</w:t>
            </w:r>
          </w:p>
        </w:tc>
        <w:tc>
          <w:tcPr>
            <w:tcW w:w="1842" w:type="dxa"/>
            <w:tcBorders>
              <w:top w:val="nil"/>
              <w:left w:val="nil"/>
              <w:bottom w:val="single" w:sz="4" w:space="0" w:color="auto"/>
              <w:right w:val="single" w:sz="4" w:space="0" w:color="auto"/>
            </w:tcBorders>
            <w:shd w:val="clear" w:color="auto" w:fill="auto"/>
            <w:vAlign w:val="center"/>
            <w:hideMark/>
          </w:tcPr>
          <w:p w14:paraId="1363B988" w14:textId="77777777" w:rsidR="00FA23FB" w:rsidRPr="00FA23FB" w:rsidRDefault="00FA23FB" w:rsidP="007048E5">
            <w:pPr>
              <w:jc w:val="center"/>
              <w:rPr>
                <w:sz w:val="24"/>
                <w:szCs w:val="24"/>
                <w:lang w:val="uk-UA" w:eastAsia="uk-UA"/>
              </w:rPr>
            </w:pPr>
            <w:r w:rsidRPr="00FA23FB">
              <w:rPr>
                <w:sz w:val="24"/>
                <w:szCs w:val="24"/>
                <w:lang w:val="uk-UA" w:eastAsia="uk-UA"/>
              </w:rPr>
              <w:t>2,8</w:t>
            </w:r>
          </w:p>
        </w:tc>
        <w:tc>
          <w:tcPr>
            <w:tcW w:w="2410" w:type="dxa"/>
            <w:tcBorders>
              <w:top w:val="nil"/>
              <w:left w:val="nil"/>
              <w:bottom w:val="single" w:sz="4" w:space="0" w:color="auto"/>
              <w:right w:val="single" w:sz="4" w:space="0" w:color="auto"/>
            </w:tcBorders>
            <w:shd w:val="clear" w:color="auto" w:fill="auto"/>
            <w:vAlign w:val="center"/>
            <w:hideMark/>
          </w:tcPr>
          <w:p w14:paraId="73D15545"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FA23FB" w:rsidRPr="00FA23FB" w14:paraId="0D979B94" w14:textId="77777777" w:rsidTr="007048E5">
        <w:trPr>
          <w:trHeight w:val="465"/>
        </w:trPr>
        <w:tc>
          <w:tcPr>
            <w:tcW w:w="14600" w:type="dxa"/>
            <w:gridSpan w:val="7"/>
            <w:tcBorders>
              <w:top w:val="nil"/>
              <w:left w:val="single" w:sz="4" w:space="0" w:color="auto"/>
              <w:bottom w:val="single" w:sz="4" w:space="0" w:color="auto"/>
              <w:right w:val="single" w:sz="4" w:space="0" w:color="auto"/>
            </w:tcBorders>
            <w:shd w:val="clear" w:color="auto" w:fill="auto"/>
            <w:vAlign w:val="center"/>
            <w:hideMark/>
          </w:tcPr>
          <w:p w14:paraId="4C2048D9" w14:textId="77777777" w:rsidR="00FA23FB" w:rsidRPr="00FA23FB" w:rsidRDefault="00FA23FB" w:rsidP="007048E5">
            <w:pPr>
              <w:jc w:val="center"/>
              <w:rPr>
                <w:color w:val="000000"/>
                <w:sz w:val="24"/>
                <w:szCs w:val="24"/>
                <w:lang w:val="uk-UA" w:eastAsia="uk-UA"/>
              </w:rPr>
            </w:pPr>
            <w:r w:rsidRPr="00FA23FB">
              <w:rPr>
                <w:b/>
                <w:bCs/>
                <w:color w:val="000000"/>
                <w:sz w:val="24"/>
                <w:szCs w:val="24"/>
                <w:lang w:val="uk-UA" w:eastAsia="uk-UA"/>
              </w:rPr>
              <w:t xml:space="preserve">с. </w:t>
            </w:r>
            <w:proofErr w:type="spellStart"/>
            <w:r w:rsidRPr="00FA23FB">
              <w:rPr>
                <w:b/>
                <w:bCs/>
                <w:color w:val="000000"/>
                <w:sz w:val="24"/>
                <w:szCs w:val="24"/>
                <w:lang w:val="uk-UA" w:eastAsia="uk-UA"/>
              </w:rPr>
              <w:t>Гавришівка</w:t>
            </w:r>
            <w:proofErr w:type="spellEnd"/>
            <w:r w:rsidRPr="00FA23FB">
              <w:rPr>
                <w:color w:val="000000"/>
                <w:sz w:val="24"/>
                <w:szCs w:val="24"/>
                <w:lang w:val="uk-UA" w:eastAsia="uk-UA"/>
              </w:rPr>
              <w:t> </w:t>
            </w:r>
            <w:r w:rsidRPr="00FA23FB">
              <w:rPr>
                <w:sz w:val="24"/>
                <w:szCs w:val="24"/>
                <w:lang w:val="uk-UA" w:eastAsia="uk-UA"/>
              </w:rPr>
              <w:t> </w:t>
            </w:r>
          </w:p>
        </w:tc>
      </w:tr>
      <w:tr w:rsidR="007048E5" w:rsidRPr="00FA23FB" w14:paraId="07020832" w14:textId="77777777" w:rsidTr="007048E5">
        <w:trPr>
          <w:trHeight w:val="79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C384214"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108</w:t>
            </w:r>
          </w:p>
        </w:tc>
        <w:tc>
          <w:tcPr>
            <w:tcW w:w="1985" w:type="dxa"/>
            <w:tcBorders>
              <w:top w:val="nil"/>
              <w:left w:val="nil"/>
              <w:bottom w:val="single" w:sz="4" w:space="0" w:color="auto"/>
              <w:right w:val="single" w:sz="4" w:space="0" w:color="auto"/>
            </w:tcBorders>
            <w:shd w:val="clear" w:color="auto" w:fill="auto"/>
            <w:vAlign w:val="center"/>
            <w:hideMark/>
          </w:tcPr>
          <w:p w14:paraId="654BAD6A"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Рущаків</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2348A589"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Гавришівка</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35032D12"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55E4DD23" w14:textId="77777777" w:rsidR="00FA23FB" w:rsidRPr="00FA23FB" w:rsidRDefault="00FA23FB" w:rsidP="007048E5">
            <w:pPr>
              <w:jc w:val="center"/>
              <w:rPr>
                <w:sz w:val="24"/>
                <w:szCs w:val="24"/>
                <w:lang w:val="uk-UA" w:eastAsia="uk-UA"/>
              </w:rPr>
            </w:pPr>
            <w:r w:rsidRPr="00FA23FB">
              <w:rPr>
                <w:sz w:val="24"/>
                <w:szCs w:val="24"/>
                <w:lang w:val="uk-UA" w:eastAsia="uk-UA"/>
              </w:rPr>
              <w:t>1,2</w:t>
            </w:r>
          </w:p>
        </w:tc>
        <w:tc>
          <w:tcPr>
            <w:tcW w:w="1842" w:type="dxa"/>
            <w:tcBorders>
              <w:top w:val="nil"/>
              <w:left w:val="nil"/>
              <w:bottom w:val="single" w:sz="4" w:space="0" w:color="auto"/>
              <w:right w:val="single" w:sz="4" w:space="0" w:color="auto"/>
            </w:tcBorders>
            <w:shd w:val="clear" w:color="auto" w:fill="auto"/>
            <w:vAlign w:val="center"/>
            <w:hideMark/>
          </w:tcPr>
          <w:p w14:paraId="48045A23" w14:textId="77777777" w:rsidR="00FA23FB" w:rsidRPr="00FA23FB" w:rsidRDefault="00FA23FB" w:rsidP="007048E5">
            <w:pPr>
              <w:jc w:val="center"/>
              <w:rPr>
                <w:sz w:val="24"/>
                <w:szCs w:val="24"/>
                <w:lang w:val="uk-UA" w:eastAsia="uk-UA"/>
              </w:rPr>
            </w:pPr>
            <w:r w:rsidRPr="00FA23FB">
              <w:rPr>
                <w:sz w:val="24"/>
                <w:szCs w:val="24"/>
                <w:lang w:val="uk-UA" w:eastAsia="uk-UA"/>
              </w:rPr>
              <w:t>очерет</w:t>
            </w:r>
          </w:p>
        </w:tc>
        <w:tc>
          <w:tcPr>
            <w:tcW w:w="2410" w:type="dxa"/>
            <w:tcBorders>
              <w:top w:val="nil"/>
              <w:left w:val="nil"/>
              <w:bottom w:val="single" w:sz="4" w:space="0" w:color="auto"/>
              <w:right w:val="single" w:sz="4" w:space="0" w:color="auto"/>
            </w:tcBorders>
            <w:shd w:val="clear" w:color="auto" w:fill="auto"/>
            <w:vAlign w:val="center"/>
            <w:hideMark/>
          </w:tcPr>
          <w:p w14:paraId="6A02C30F" w14:textId="77777777" w:rsidR="00FA23FB" w:rsidRPr="00FA23FB" w:rsidRDefault="00FA23FB" w:rsidP="007048E5">
            <w:pPr>
              <w:jc w:val="center"/>
              <w:rPr>
                <w:sz w:val="24"/>
                <w:szCs w:val="24"/>
                <w:lang w:val="uk-UA" w:eastAsia="uk-UA"/>
              </w:rPr>
            </w:pPr>
            <w:r w:rsidRPr="00FA23FB">
              <w:rPr>
                <w:sz w:val="24"/>
                <w:szCs w:val="24"/>
                <w:lang w:val="uk-UA" w:eastAsia="uk-UA"/>
              </w:rPr>
              <w:t>пропозиції відсутні</w:t>
            </w:r>
          </w:p>
        </w:tc>
      </w:tr>
      <w:tr w:rsidR="00FA23FB" w:rsidRPr="00FA23FB" w14:paraId="67B4CC18" w14:textId="77777777" w:rsidTr="00CF042A">
        <w:trPr>
          <w:trHeight w:val="436"/>
        </w:trPr>
        <w:tc>
          <w:tcPr>
            <w:tcW w:w="146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4010F4C" w14:textId="77777777" w:rsidR="00FA23FB" w:rsidRPr="00FA23FB" w:rsidRDefault="00FA23FB" w:rsidP="007048E5">
            <w:pPr>
              <w:jc w:val="center"/>
              <w:rPr>
                <w:b/>
                <w:bCs/>
                <w:color w:val="000000"/>
                <w:sz w:val="24"/>
                <w:szCs w:val="24"/>
                <w:lang w:val="uk-UA" w:eastAsia="uk-UA"/>
              </w:rPr>
            </w:pPr>
            <w:r w:rsidRPr="00FA23FB">
              <w:rPr>
                <w:b/>
                <w:bCs/>
                <w:color w:val="000000"/>
                <w:sz w:val="24"/>
                <w:szCs w:val="24"/>
                <w:lang w:val="uk-UA" w:eastAsia="uk-UA"/>
              </w:rPr>
              <w:t xml:space="preserve">Каскад ставків №1 с. Малі </w:t>
            </w:r>
            <w:proofErr w:type="spellStart"/>
            <w:r w:rsidRPr="00FA23FB">
              <w:rPr>
                <w:b/>
                <w:bCs/>
                <w:color w:val="000000"/>
                <w:sz w:val="24"/>
                <w:szCs w:val="24"/>
                <w:lang w:val="uk-UA" w:eastAsia="uk-UA"/>
              </w:rPr>
              <w:t>Крушлинці</w:t>
            </w:r>
            <w:proofErr w:type="spellEnd"/>
          </w:p>
        </w:tc>
      </w:tr>
      <w:tr w:rsidR="007048E5" w:rsidRPr="00FA23FB" w14:paraId="38B3174F" w14:textId="77777777" w:rsidTr="00CF042A">
        <w:trPr>
          <w:trHeight w:val="72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E06ADBB"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lastRenderedPageBreak/>
              <w:t>109</w:t>
            </w:r>
          </w:p>
        </w:tc>
        <w:tc>
          <w:tcPr>
            <w:tcW w:w="1985" w:type="dxa"/>
            <w:tcBorders>
              <w:top w:val="nil"/>
              <w:left w:val="nil"/>
              <w:bottom w:val="single" w:sz="4" w:space="0" w:color="auto"/>
              <w:right w:val="single" w:sz="4" w:space="0" w:color="auto"/>
            </w:tcBorders>
            <w:shd w:val="clear" w:color="auto" w:fill="auto"/>
            <w:vAlign w:val="center"/>
            <w:hideMark/>
          </w:tcPr>
          <w:p w14:paraId="01439FD3"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Вила-1</w:t>
            </w:r>
          </w:p>
        </w:tc>
        <w:tc>
          <w:tcPr>
            <w:tcW w:w="2835" w:type="dxa"/>
            <w:tcBorders>
              <w:top w:val="nil"/>
              <w:left w:val="nil"/>
              <w:bottom w:val="single" w:sz="4" w:space="0" w:color="auto"/>
              <w:right w:val="single" w:sz="4" w:space="0" w:color="auto"/>
            </w:tcBorders>
            <w:shd w:val="clear" w:color="auto" w:fill="auto"/>
            <w:vAlign w:val="center"/>
            <w:hideMark/>
          </w:tcPr>
          <w:p w14:paraId="1A5720AB"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 xml:space="preserve">Малі </w:t>
            </w:r>
            <w:proofErr w:type="spellStart"/>
            <w:r w:rsidRPr="00FA23FB">
              <w:rPr>
                <w:color w:val="000000"/>
                <w:sz w:val="24"/>
                <w:szCs w:val="24"/>
                <w:lang w:val="uk-UA" w:eastAsia="uk-UA"/>
              </w:rPr>
              <w:t>Крушлинці</w:t>
            </w:r>
            <w:proofErr w:type="spellEnd"/>
            <w:r w:rsidRPr="00FA23FB">
              <w:rPr>
                <w:color w:val="000000"/>
                <w:sz w:val="24"/>
                <w:szCs w:val="24"/>
                <w:lang w:val="uk-UA" w:eastAsia="uk-UA"/>
              </w:rPr>
              <w:br/>
              <w:t>(за межами села)</w:t>
            </w:r>
          </w:p>
        </w:tc>
        <w:tc>
          <w:tcPr>
            <w:tcW w:w="2835" w:type="dxa"/>
            <w:tcBorders>
              <w:top w:val="nil"/>
              <w:left w:val="nil"/>
              <w:bottom w:val="single" w:sz="4" w:space="0" w:color="auto"/>
              <w:right w:val="single" w:sz="4" w:space="0" w:color="auto"/>
            </w:tcBorders>
            <w:shd w:val="clear" w:color="auto" w:fill="auto"/>
            <w:vAlign w:val="center"/>
            <w:hideMark/>
          </w:tcPr>
          <w:p w14:paraId="1B8D10BF"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0520683500:01:006:0067</w:t>
            </w:r>
          </w:p>
        </w:tc>
        <w:tc>
          <w:tcPr>
            <w:tcW w:w="1843" w:type="dxa"/>
            <w:tcBorders>
              <w:top w:val="nil"/>
              <w:left w:val="nil"/>
              <w:bottom w:val="single" w:sz="4" w:space="0" w:color="auto"/>
              <w:right w:val="single" w:sz="4" w:space="0" w:color="auto"/>
            </w:tcBorders>
            <w:shd w:val="clear" w:color="auto" w:fill="auto"/>
            <w:vAlign w:val="center"/>
            <w:hideMark/>
          </w:tcPr>
          <w:p w14:paraId="0DC83F73" w14:textId="77777777" w:rsidR="00FA23FB" w:rsidRPr="00FA23FB" w:rsidRDefault="00FA23FB" w:rsidP="007048E5">
            <w:pPr>
              <w:jc w:val="center"/>
              <w:rPr>
                <w:sz w:val="24"/>
                <w:szCs w:val="24"/>
                <w:lang w:val="uk-UA" w:eastAsia="uk-UA"/>
              </w:rPr>
            </w:pPr>
            <w:r w:rsidRPr="00FA23FB">
              <w:rPr>
                <w:sz w:val="24"/>
                <w:szCs w:val="24"/>
                <w:lang w:val="uk-UA" w:eastAsia="uk-UA"/>
              </w:rPr>
              <w:t>3,4319</w:t>
            </w:r>
          </w:p>
        </w:tc>
        <w:tc>
          <w:tcPr>
            <w:tcW w:w="1842" w:type="dxa"/>
            <w:tcBorders>
              <w:top w:val="nil"/>
              <w:left w:val="nil"/>
              <w:bottom w:val="single" w:sz="4" w:space="0" w:color="auto"/>
              <w:right w:val="single" w:sz="4" w:space="0" w:color="auto"/>
            </w:tcBorders>
            <w:shd w:val="clear" w:color="auto" w:fill="auto"/>
            <w:vAlign w:val="center"/>
            <w:hideMark/>
          </w:tcPr>
          <w:p w14:paraId="5636E89E" w14:textId="77777777" w:rsidR="00FA23FB" w:rsidRPr="00FA23FB" w:rsidRDefault="00FA23FB" w:rsidP="007048E5">
            <w:pPr>
              <w:jc w:val="center"/>
              <w:rPr>
                <w:sz w:val="24"/>
                <w:szCs w:val="24"/>
                <w:lang w:val="uk-UA" w:eastAsia="uk-UA"/>
              </w:rPr>
            </w:pPr>
            <w:r w:rsidRPr="00FA23FB">
              <w:rPr>
                <w:sz w:val="24"/>
                <w:szCs w:val="24"/>
                <w:lang w:val="uk-UA" w:eastAsia="uk-UA"/>
              </w:rPr>
              <w:t>2,8064</w:t>
            </w:r>
          </w:p>
        </w:tc>
        <w:tc>
          <w:tcPr>
            <w:tcW w:w="2410" w:type="dxa"/>
            <w:tcBorders>
              <w:top w:val="nil"/>
              <w:left w:val="nil"/>
              <w:bottom w:val="single" w:sz="4" w:space="0" w:color="auto"/>
              <w:right w:val="single" w:sz="4" w:space="0" w:color="auto"/>
            </w:tcBorders>
            <w:shd w:val="clear" w:color="auto" w:fill="auto"/>
            <w:vAlign w:val="center"/>
            <w:hideMark/>
          </w:tcPr>
          <w:p w14:paraId="1386E2AF" w14:textId="77777777" w:rsidR="00FA23FB" w:rsidRPr="00FA23FB" w:rsidRDefault="00FA23FB" w:rsidP="007048E5">
            <w:pPr>
              <w:jc w:val="center"/>
              <w:rPr>
                <w:sz w:val="24"/>
                <w:szCs w:val="24"/>
                <w:lang w:val="uk-UA" w:eastAsia="uk-UA"/>
              </w:rPr>
            </w:pPr>
            <w:r w:rsidRPr="00FA23FB">
              <w:rPr>
                <w:sz w:val="24"/>
                <w:szCs w:val="24"/>
                <w:lang w:val="uk-UA" w:eastAsia="uk-UA"/>
              </w:rPr>
              <w:t>розведення риби</w:t>
            </w:r>
          </w:p>
        </w:tc>
      </w:tr>
      <w:tr w:rsidR="007048E5" w:rsidRPr="00FA23FB" w14:paraId="51D8F5BA" w14:textId="77777777" w:rsidTr="00CF042A">
        <w:trPr>
          <w:trHeight w:val="1128"/>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9921355"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110</w:t>
            </w:r>
          </w:p>
        </w:tc>
        <w:tc>
          <w:tcPr>
            <w:tcW w:w="1985" w:type="dxa"/>
            <w:tcBorders>
              <w:top w:val="nil"/>
              <w:left w:val="nil"/>
              <w:bottom w:val="single" w:sz="4" w:space="0" w:color="auto"/>
              <w:right w:val="single" w:sz="4" w:space="0" w:color="auto"/>
            </w:tcBorders>
            <w:shd w:val="clear" w:color="auto" w:fill="auto"/>
            <w:vAlign w:val="center"/>
            <w:hideMark/>
          </w:tcPr>
          <w:p w14:paraId="03FC715C"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Вила-2</w:t>
            </w:r>
          </w:p>
        </w:tc>
        <w:tc>
          <w:tcPr>
            <w:tcW w:w="2835" w:type="dxa"/>
            <w:tcBorders>
              <w:top w:val="nil"/>
              <w:left w:val="nil"/>
              <w:bottom w:val="single" w:sz="4" w:space="0" w:color="auto"/>
              <w:right w:val="single" w:sz="4" w:space="0" w:color="auto"/>
            </w:tcBorders>
            <w:shd w:val="clear" w:color="auto" w:fill="auto"/>
            <w:vAlign w:val="center"/>
            <w:hideMark/>
          </w:tcPr>
          <w:p w14:paraId="069582DC"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 xml:space="preserve">Малі </w:t>
            </w:r>
            <w:proofErr w:type="spellStart"/>
            <w:r w:rsidRPr="00FA23FB">
              <w:rPr>
                <w:color w:val="000000"/>
                <w:sz w:val="24"/>
                <w:szCs w:val="24"/>
                <w:lang w:val="uk-UA" w:eastAsia="uk-UA"/>
              </w:rPr>
              <w:t>Крушлинці</w:t>
            </w:r>
            <w:proofErr w:type="spellEnd"/>
            <w:r w:rsidRPr="00FA23FB">
              <w:rPr>
                <w:color w:val="000000"/>
                <w:sz w:val="24"/>
                <w:szCs w:val="24"/>
                <w:lang w:val="uk-UA" w:eastAsia="uk-UA"/>
              </w:rPr>
              <w:br/>
              <w:t>(за межами села)</w:t>
            </w:r>
          </w:p>
        </w:tc>
        <w:tc>
          <w:tcPr>
            <w:tcW w:w="2835" w:type="dxa"/>
            <w:tcBorders>
              <w:top w:val="nil"/>
              <w:left w:val="nil"/>
              <w:bottom w:val="single" w:sz="4" w:space="0" w:color="auto"/>
              <w:right w:val="single" w:sz="4" w:space="0" w:color="auto"/>
            </w:tcBorders>
            <w:shd w:val="clear" w:color="auto" w:fill="auto"/>
            <w:vAlign w:val="center"/>
            <w:hideMark/>
          </w:tcPr>
          <w:p w14:paraId="30C9DA62"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0520683500:01:005:0090</w:t>
            </w:r>
          </w:p>
        </w:tc>
        <w:tc>
          <w:tcPr>
            <w:tcW w:w="1843" w:type="dxa"/>
            <w:tcBorders>
              <w:top w:val="nil"/>
              <w:left w:val="nil"/>
              <w:bottom w:val="single" w:sz="4" w:space="0" w:color="auto"/>
              <w:right w:val="single" w:sz="4" w:space="0" w:color="auto"/>
            </w:tcBorders>
            <w:shd w:val="clear" w:color="auto" w:fill="auto"/>
            <w:vAlign w:val="center"/>
            <w:hideMark/>
          </w:tcPr>
          <w:p w14:paraId="4ACBBEBD" w14:textId="77777777" w:rsidR="00FA23FB" w:rsidRPr="00FA23FB" w:rsidRDefault="00FA23FB" w:rsidP="007048E5">
            <w:pPr>
              <w:jc w:val="center"/>
              <w:rPr>
                <w:sz w:val="24"/>
                <w:szCs w:val="24"/>
                <w:lang w:val="uk-UA" w:eastAsia="uk-UA"/>
              </w:rPr>
            </w:pPr>
            <w:r w:rsidRPr="00FA23FB">
              <w:rPr>
                <w:sz w:val="24"/>
                <w:szCs w:val="24"/>
                <w:lang w:val="uk-UA" w:eastAsia="uk-UA"/>
              </w:rPr>
              <w:t>1,8412</w:t>
            </w:r>
          </w:p>
        </w:tc>
        <w:tc>
          <w:tcPr>
            <w:tcW w:w="1842" w:type="dxa"/>
            <w:tcBorders>
              <w:top w:val="nil"/>
              <w:left w:val="nil"/>
              <w:bottom w:val="single" w:sz="4" w:space="0" w:color="auto"/>
              <w:right w:val="single" w:sz="4" w:space="0" w:color="auto"/>
            </w:tcBorders>
            <w:shd w:val="clear" w:color="auto" w:fill="auto"/>
            <w:vAlign w:val="center"/>
            <w:hideMark/>
          </w:tcPr>
          <w:p w14:paraId="05612A09" w14:textId="77777777" w:rsidR="00FA23FB" w:rsidRPr="00FA23FB" w:rsidRDefault="00FA23FB" w:rsidP="007048E5">
            <w:pPr>
              <w:jc w:val="center"/>
              <w:rPr>
                <w:sz w:val="24"/>
                <w:szCs w:val="24"/>
                <w:lang w:val="uk-UA" w:eastAsia="uk-UA"/>
              </w:rPr>
            </w:pPr>
            <w:r w:rsidRPr="00FA23FB">
              <w:rPr>
                <w:sz w:val="24"/>
                <w:szCs w:val="24"/>
                <w:lang w:val="uk-UA" w:eastAsia="uk-UA"/>
              </w:rPr>
              <w:t>1,7385</w:t>
            </w:r>
          </w:p>
        </w:tc>
        <w:tc>
          <w:tcPr>
            <w:tcW w:w="2410" w:type="dxa"/>
            <w:tcBorders>
              <w:top w:val="nil"/>
              <w:left w:val="nil"/>
              <w:bottom w:val="single" w:sz="4" w:space="0" w:color="auto"/>
              <w:right w:val="single" w:sz="4" w:space="0" w:color="auto"/>
            </w:tcBorders>
            <w:shd w:val="clear" w:color="auto" w:fill="auto"/>
            <w:vAlign w:val="center"/>
            <w:hideMark/>
          </w:tcPr>
          <w:p w14:paraId="7B9658C8" w14:textId="77777777" w:rsidR="00FA23FB" w:rsidRPr="00FA23FB" w:rsidRDefault="00FA23FB" w:rsidP="007048E5">
            <w:pPr>
              <w:jc w:val="center"/>
              <w:rPr>
                <w:sz w:val="24"/>
                <w:szCs w:val="24"/>
                <w:lang w:val="uk-UA" w:eastAsia="uk-UA"/>
              </w:rPr>
            </w:pPr>
            <w:r w:rsidRPr="00FA23FB">
              <w:rPr>
                <w:sz w:val="24"/>
                <w:szCs w:val="24"/>
                <w:lang w:val="uk-UA" w:eastAsia="uk-UA"/>
              </w:rPr>
              <w:t>договір оренди водного об'єкта (</w:t>
            </w:r>
            <w:proofErr w:type="spellStart"/>
            <w:r w:rsidRPr="00FA23FB">
              <w:rPr>
                <w:sz w:val="24"/>
                <w:szCs w:val="24"/>
                <w:lang w:val="uk-UA" w:eastAsia="uk-UA"/>
              </w:rPr>
              <w:t>Вітрук</w:t>
            </w:r>
            <w:proofErr w:type="spellEnd"/>
            <w:r w:rsidRPr="00FA23FB">
              <w:rPr>
                <w:sz w:val="24"/>
                <w:szCs w:val="24"/>
                <w:lang w:val="uk-UA" w:eastAsia="uk-UA"/>
              </w:rPr>
              <w:t xml:space="preserve"> О.П. розведення риби)</w:t>
            </w:r>
          </w:p>
        </w:tc>
      </w:tr>
      <w:tr w:rsidR="007048E5" w:rsidRPr="00FA23FB" w14:paraId="02C637A6" w14:textId="77777777" w:rsidTr="00CF042A">
        <w:trPr>
          <w:trHeight w:val="69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B57D131"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111</w:t>
            </w:r>
          </w:p>
        </w:tc>
        <w:tc>
          <w:tcPr>
            <w:tcW w:w="1985" w:type="dxa"/>
            <w:tcBorders>
              <w:top w:val="nil"/>
              <w:left w:val="nil"/>
              <w:bottom w:val="single" w:sz="4" w:space="0" w:color="auto"/>
              <w:right w:val="single" w:sz="4" w:space="0" w:color="auto"/>
            </w:tcBorders>
            <w:shd w:val="clear" w:color="auto" w:fill="auto"/>
            <w:vAlign w:val="center"/>
            <w:hideMark/>
          </w:tcPr>
          <w:p w14:paraId="4300F880"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Вила-3</w:t>
            </w:r>
          </w:p>
        </w:tc>
        <w:tc>
          <w:tcPr>
            <w:tcW w:w="2835" w:type="dxa"/>
            <w:tcBorders>
              <w:top w:val="nil"/>
              <w:left w:val="nil"/>
              <w:bottom w:val="single" w:sz="4" w:space="0" w:color="auto"/>
              <w:right w:val="single" w:sz="4" w:space="0" w:color="auto"/>
            </w:tcBorders>
            <w:shd w:val="clear" w:color="auto" w:fill="auto"/>
            <w:vAlign w:val="center"/>
            <w:hideMark/>
          </w:tcPr>
          <w:p w14:paraId="174A2D14"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 xml:space="preserve">Малі </w:t>
            </w:r>
            <w:proofErr w:type="spellStart"/>
            <w:r w:rsidRPr="00FA23FB">
              <w:rPr>
                <w:color w:val="000000"/>
                <w:sz w:val="24"/>
                <w:szCs w:val="24"/>
                <w:lang w:val="uk-UA" w:eastAsia="uk-UA"/>
              </w:rPr>
              <w:t>Крушлинці</w:t>
            </w:r>
            <w:proofErr w:type="spellEnd"/>
            <w:r w:rsidRPr="00FA23FB">
              <w:rPr>
                <w:color w:val="000000"/>
                <w:sz w:val="24"/>
                <w:szCs w:val="24"/>
                <w:lang w:val="uk-UA" w:eastAsia="uk-UA"/>
              </w:rPr>
              <w:br/>
              <w:t>(за межами села)</w:t>
            </w:r>
          </w:p>
        </w:tc>
        <w:tc>
          <w:tcPr>
            <w:tcW w:w="2835" w:type="dxa"/>
            <w:tcBorders>
              <w:top w:val="nil"/>
              <w:left w:val="nil"/>
              <w:bottom w:val="single" w:sz="4" w:space="0" w:color="auto"/>
              <w:right w:val="single" w:sz="4" w:space="0" w:color="auto"/>
            </w:tcBorders>
            <w:shd w:val="clear" w:color="auto" w:fill="auto"/>
            <w:vAlign w:val="center"/>
            <w:hideMark/>
          </w:tcPr>
          <w:p w14:paraId="13B0254C"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0520683500:01:005:0212</w:t>
            </w:r>
          </w:p>
        </w:tc>
        <w:tc>
          <w:tcPr>
            <w:tcW w:w="1843" w:type="dxa"/>
            <w:tcBorders>
              <w:top w:val="nil"/>
              <w:left w:val="nil"/>
              <w:bottom w:val="single" w:sz="4" w:space="0" w:color="auto"/>
              <w:right w:val="single" w:sz="4" w:space="0" w:color="auto"/>
            </w:tcBorders>
            <w:shd w:val="clear" w:color="auto" w:fill="auto"/>
            <w:vAlign w:val="center"/>
            <w:hideMark/>
          </w:tcPr>
          <w:p w14:paraId="67937D98" w14:textId="77777777" w:rsidR="00FA23FB" w:rsidRPr="00FA23FB" w:rsidRDefault="00FA23FB" w:rsidP="007048E5">
            <w:pPr>
              <w:jc w:val="center"/>
              <w:rPr>
                <w:sz w:val="24"/>
                <w:szCs w:val="24"/>
                <w:lang w:val="uk-UA" w:eastAsia="uk-UA"/>
              </w:rPr>
            </w:pPr>
            <w:r w:rsidRPr="00FA23FB">
              <w:rPr>
                <w:sz w:val="24"/>
                <w:szCs w:val="24"/>
                <w:lang w:val="uk-UA" w:eastAsia="uk-UA"/>
              </w:rPr>
              <w:t>2,7084</w:t>
            </w:r>
          </w:p>
        </w:tc>
        <w:tc>
          <w:tcPr>
            <w:tcW w:w="1842" w:type="dxa"/>
            <w:tcBorders>
              <w:top w:val="nil"/>
              <w:left w:val="nil"/>
              <w:bottom w:val="single" w:sz="4" w:space="0" w:color="auto"/>
              <w:right w:val="single" w:sz="4" w:space="0" w:color="auto"/>
            </w:tcBorders>
            <w:shd w:val="clear" w:color="auto" w:fill="auto"/>
            <w:vAlign w:val="center"/>
            <w:hideMark/>
          </w:tcPr>
          <w:p w14:paraId="204617C6" w14:textId="77777777" w:rsidR="00FA23FB" w:rsidRPr="00FA23FB" w:rsidRDefault="00FA23FB" w:rsidP="007048E5">
            <w:pPr>
              <w:jc w:val="center"/>
              <w:rPr>
                <w:sz w:val="24"/>
                <w:szCs w:val="24"/>
                <w:lang w:val="uk-UA" w:eastAsia="uk-UA"/>
              </w:rPr>
            </w:pPr>
            <w:r w:rsidRPr="00FA23FB">
              <w:rPr>
                <w:sz w:val="24"/>
                <w:szCs w:val="24"/>
                <w:lang w:val="uk-UA" w:eastAsia="uk-UA"/>
              </w:rPr>
              <w:t>2,6197</w:t>
            </w:r>
          </w:p>
        </w:tc>
        <w:tc>
          <w:tcPr>
            <w:tcW w:w="2410" w:type="dxa"/>
            <w:tcBorders>
              <w:top w:val="nil"/>
              <w:left w:val="nil"/>
              <w:bottom w:val="single" w:sz="4" w:space="0" w:color="auto"/>
              <w:right w:val="single" w:sz="4" w:space="0" w:color="auto"/>
            </w:tcBorders>
            <w:shd w:val="clear" w:color="auto" w:fill="auto"/>
            <w:vAlign w:val="center"/>
            <w:hideMark/>
          </w:tcPr>
          <w:p w14:paraId="3C0ABB74" w14:textId="77777777" w:rsidR="00FA23FB" w:rsidRPr="00FA23FB" w:rsidRDefault="00FA23FB" w:rsidP="007048E5">
            <w:pPr>
              <w:jc w:val="center"/>
              <w:rPr>
                <w:sz w:val="24"/>
                <w:szCs w:val="24"/>
                <w:lang w:val="uk-UA" w:eastAsia="uk-UA"/>
              </w:rPr>
            </w:pPr>
            <w:r w:rsidRPr="00FA23FB">
              <w:rPr>
                <w:sz w:val="24"/>
                <w:szCs w:val="24"/>
                <w:lang w:val="uk-UA" w:eastAsia="uk-UA"/>
              </w:rPr>
              <w:t>розведення риби</w:t>
            </w:r>
          </w:p>
        </w:tc>
      </w:tr>
      <w:tr w:rsidR="00FA23FB" w:rsidRPr="00FA23FB" w14:paraId="15E8827A" w14:textId="77777777" w:rsidTr="00CF042A">
        <w:trPr>
          <w:trHeight w:val="431"/>
        </w:trPr>
        <w:tc>
          <w:tcPr>
            <w:tcW w:w="146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9517B01" w14:textId="77777777" w:rsidR="00FA23FB" w:rsidRPr="00FA23FB" w:rsidRDefault="00FA23FB" w:rsidP="007048E5">
            <w:pPr>
              <w:jc w:val="center"/>
              <w:rPr>
                <w:b/>
                <w:bCs/>
                <w:color w:val="000000"/>
                <w:sz w:val="24"/>
                <w:szCs w:val="24"/>
                <w:lang w:val="uk-UA" w:eastAsia="uk-UA"/>
              </w:rPr>
            </w:pPr>
            <w:r w:rsidRPr="00FA23FB">
              <w:rPr>
                <w:b/>
                <w:bCs/>
                <w:color w:val="000000"/>
                <w:sz w:val="24"/>
                <w:szCs w:val="24"/>
                <w:lang w:val="uk-UA" w:eastAsia="uk-UA"/>
              </w:rPr>
              <w:t xml:space="preserve">Каскад ставків №2 с. Малі </w:t>
            </w:r>
            <w:proofErr w:type="spellStart"/>
            <w:r w:rsidRPr="00FA23FB">
              <w:rPr>
                <w:b/>
                <w:bCs/>
                <w:color w:val="000000"/>
                <w:sz w:val="24"/>
                <w:szCs w:val="24"/>
                <w:lang w:val="uk-UA" w:eastAsia="uk-UA"/>
              </w:rPr>
              <w:t>Крушлинці</w:t>
            </w:r>
            <w:proofErr w:type="spellEnd"/>
          </w:p>
        </w:tc>
      </w:tr>
      <w:tr w:rsidR="007048E5" w:rsidRPr="00FA23FB" w14:paraId="4AC25C4E" w14:textId="77777777" w:rsidTr="00CF042A">
        <w:trPr>
          <w:trHeight w:val="693"/>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3E233C4"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112</w:t>
            </w:r>
          </w:p>
        </w:tc>
        <w:tc>
          <w:tcPr>
            <w:tcW w:w="1985" w:type="dxa"/>
            <w:tcBorders>
              <w:top w:val="nil"/>
              <w:left w:val="nil"/>
              <w:bottom w:val="single" w:sz="4" w:space="0" w:color="auto"/>
              <w:right w:val="single" w:sz="4" w:space="0" w:color="auto"/>
            </w:tcBorders>
            <w:shd w:val="clear" w:color="auto" w:fill="auto"/>
            <w:vAlign w:val="center"/>
            <w:hideMark/>
          </w:tcPr>
          <w:p w14:paraId="67E8AC4C"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6426C9BE"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 xml:space="preserve">Малі </w:t>
            </w:r>
            <w:proofErr w:type="spellStart"/>
            <w:r w:rsidRPr="00FA23FB">
              <w:rPr>
                <w:color w:val="000000"/>
                <w:sz w:val="24"/>
                <w:szCs w:val="24"/>
                <w:lang w:val="uk-UA" w:eastAsia="uk-UA"/>
              </w:rPr>
              <w:t>Крушлинці</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3F16765C"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5BC77652" w14:textId="77777777" w:rsidR="00FA23FB" w:rsidRPr="00FA23FB" w:rsidRDefault="00FA23FB" w:rsidP="007048E5">
            <w:pPr>
              <w:jc w:val="center"/>
              <w:rPr>
                <w:sz w:val="24"/>
                <w:szCs w:val="24"/>
                <w:lang w:val="uk-UA" w:eastAsia="uk-UA"/>
              </w:rPr>
            </w:pPr>
            <w:r w:rsidRPr="00FA23FB">
              <w:rPr>
                <w:sz w:val="24"/>
                <w:szCs w:val="24"/>
                <w:lang w:val="uk-UA" w:eastAsia="uk-UA"/>
              </w:rPr>
              <w:t>0,18</w:t>
            </w:r>
          </w:p>
        </w:tc>
        <w:tc>
          <w:tcPr>
            <w:tcW w:w="1842" w:type="dxa"/>
            <w:tcBorders>
              <w:top w:val="nil"/>
              <w:left w:val="nil"/>
              <w:bottom w:val="single" w:sz="4" w:space="0" w:color="auto"/>
              <w:right w:val="single" w:sz="4" w:space="0" w:color="auto"/>
            </w:tcBorders>
            <w:shd w:val="clear" w:color="auto" w:fill="auto"/>
            <w:vAlign w:val="center"/>
            <w:hideMark/>
          </w:tcPr>
          <w:p w14:paraId="0E130BE6" w14:textId="77777777" w:rsidR="00FA23FB" w:rsidRPr="00FA23FB" w:rsidRDefault="00FA23FB" w:rsidP="007048E5">
            <w:pPr>
              <w:jc w:val="center"/>
              <w:rPr>
                <w:sz w:val="24"/>
                <w:szCs w:val="24"/>
                <w:lang w:val="uk-UA" w:eastAsia="uk-UA"/>
              </w:rPr>
            </w:pPr>
            <w:r w:rsidRPr="00FA23FB">
              <w:rPr>
                <w:sz w:val="24"/>
                <w:szCs w:val="24"/>
                <w:lang w:val="uk-UA" w:eastAsia="uk-UA"/>
              </w:rPr>
              <w:t>0,4</w:t>
            </w:r>
          </w:p>
        </w:tc>
        <w:tc>
          <w:tcPr>
            <w:tcW w:w="2410" w:type="dxa"/>
            <w:tcBorders>
              <w:top w:val="nil"/>
              <w:left w:val="nil"/>
              <w:bottom w:val="single" w:sz="4" w:space="0" w:color="auto"/>
              <w:right w:val="single" w:sz="4" w:space="0" w:color="auto"/>
            </w:tcBorders>
            <w:shd w:val="clear" w:color="auto" w:fill="auto"/>
            <w:vAlign w:val="center"/>
            <w:hideMark/>
          </w:tcPr>
          <w:p w14:paraId="0BBC1D72"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193B15DE" w14:textId="77777777" w:rsidTr="00CF042A">
        <w:trPr>
          <w:trHeight w:val="688"/>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D5BF787"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113</w:t>
            </w:r>
          </w:p>
        </w:tc>
        <w:tc>
          <w:tcPr>
            <w:tcW w:w="1985" w:type="dxa"/>
            <w:tcBorders>
              <w:top w:val="nil"/>
              <w:left w:val="nil"/>
              <w:bottom w:val="single" w:sz="4" w:space="0" w:color="auto"/>
              <w:right w:val="single" w:sz="4" w:space="0" w:color="auto"/>
            </w:tcBorders>
            <w:shd w:val="clear" w:color="auto" w:fill="auto"/>
            <w:vAlign w:val="center"/>
            <w:hideMark/>
          </w:tcPr>
          <w:p w14:paraId="6C33ABB0"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154E813E"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 xml:space="preserve">Малі </w:t>
            </w:r>
            <w:proofErr w:type="spellStart"/>
            <w:r w:rsidRPr="00FA23FB">
              <w:rPr>
                <w:color w:val="000000"/>
                <w:sz w:val="24"/>
                <w:szCs w:val="24"/>
                <w:lang w:val="uk-UA" w:eastAsia="uk-UA"/>
              </w:rPr>
              <w:t>Крушлинці</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7FC0D633"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23E668F3" w14:textId="77777777" w:rsidR="00FA23FB" w:rsidRPr="00FA23FB" w:rsidRDefault="00FA23FB" w:rsidP="007048E5">
            <w:pPr>
              <w:jc w:val="center"/>
              <w:rPr>
                <w:sz w:val="24"/>
                <w:szCs w:val="24"/>
                <w:lang w:val="uk-UA" w:eastAsia="uk-UA"/>
              </w:rPr>
            </w:pPr>
            <w:r w:rsidRPr="00FA23FB">
              <w:rPr>
                <w:sz w:val="24"/>
                <w:szCs w:val="24"/>
                <w:lang w:val="uk-UA" w:eastAsia="uk-UA"/>
              </w:rPr>
              <w:t>0,2</w:t>
            </w:r>
          </w:p>
        </w:tc>
        <w:tc>
          <w:tcPr>
            <w:tcW w:w="1842" w:type="dxa"/>
            <w:tcBorders>
              <w:top w:val="nil"/>
              <w:left w:val="nil"/>
              <w:bottom w:val="single" w:sz="4" w:space="0" w:color="auto"/>
              <w:right w:val="single" w:sz="4" w:space="0" w:color="auto"/>
            </w:tcBorders>
            <w:shd w:val="clear" w:color="auto" w:fill="auto"/>
            <w:vAlign w:val="center"/>
            <w:hideMark/>
          </w:tcPr>
          <w:p w14:paraId="59550705" w14:textId="77777777" w:rsidR="00FA23FB" w:rsidRPr="00FA23FB" w:rsidRDefault="00FA23FB" w:rsidP="007048E5">
            <w:pPr>
              <w:jc w:val="center"/>
              <w:rPr>
                <w:sz w:val="24"/>
                <w:szCs w:val="24"/>
                <w:lang w:val="uk-UA" w:eastAsia="uk-UA"/>
              </w:rPr>
            </w:pPr>
            <w:r w:rsidRPr="00FA23FB">
              <w:rPr>
                <w:sz w:val="24"/>
                <w:szCs w:val="24"/>
                <w:lang w:val="uk-UA" w:eastAsia="uk-UA"/>
              </w:rPr>
              <w:t>0,2</w:t>
            </w:r>
          </w:p>
        </w:tc>
        <w:tc>
          <w:tcPr>
            <w:tcW w:w="2410" w:type="dxa"/>
            <w:tcBorders>
              <w:top w:val="nil"/>
              <w:left w:val="nil"/>
              <w:bottom w:val="single" w:sz="4" w:space="0" w:color="auto"/>
              <w:right w:val="single" w:sz="4" w:space="0" w:color="auto"/>
            </w:tcBorders>
            <w:shd w:val="clear" w:color="auto" w:fill="auto"/>
            <w:vAlign w:val="center"/>
            <w:hideMark/>
          </w:tcPr>
          <w:p w14:paraId="2DFB355E"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76E9E4EF" w14:textId="77777777" w:rsidTr="00CF042A">
        <w:trPr>
          <w:trHeight w:val="712"/>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AC29A67"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114</w:t>
            </w:r>
          </w:p>
        </w:tc>
        <w:tc>
          <w:tcPr>
            <w:tcW w:w="1985" w:type="dxa"/>
            <w:tcBorders>
              <w:top w:val="nil"/>
              <w:left w:val="nil"/>
              <w:bottom w:val="single" w:sz="4" w:space="0" w:color="auto"/>
              <w:right w:val="single" w:sz="4" w:space="0" w:color="auto"/>
            </w:tcBorders>
            <w:shd w:val="clear" w:color="auto" w:fill="auto"/>
            <w:vAlign w:val="center"/>
            <w:hideMark/>
          </w:tcPr>
          <w:p w14:paraId="66AA1019"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25386F24"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 xml:space="preserve">Малі </w:t>
            </w:r>
            <w:proofErr w:type="spellStart"/>
            <w:r w:rsidRPr="00FA23FB">
              <w:rPr>
                <w:color w:val="000000"/>
                <w:sz w:val="24"/>
                <w:szCs w:val="24"/>
                <w:lang w:val="uk-UA" w:eastAsia="uk-UA"/>
              </w:rPr>
              <w:t>Крушлинці</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010C8CAD"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597D7F18" w14:textId="77777777" w:rsidR="00FA23FB" w:rsidRPr="00FA23FB" w:rsidRDefault="00FA23FB" w:rsidP="007048E5">
            <w:pPr>
              <w:jc w:val="center"/>
              <w:rPr>
                <w:sz w:val="24"/>
                <w:szCs w:val="24"/>
                <w:lang w:val="uk-UA" w:eastAsia="uk-UA"/>
              </w:rPr>
            </w:pPr>
            <w:r w:rsidRPr="00FA23FB">
              <w:rPr>
                <w:sz w:val="24"/>
                <w:szCs w:val="24"/>
                <w:lang w:val="uk-UA" w:eastAsia="uk-UA"/>
              </w:rPr>
              <w:t>1,5</w:t>
            </w:r>
          </w:p>
        </w:tc>
        <w:tc>
          <w:tcPr>
            <w:tcW w:w="1842" w:type="dxa"/>
            <w:tcBorders>
              <w:top w:val="nil"/>
              <w:left w:val="nil"/>
              <w:bottom w:val="single" w:sz="4" w:space="0" w:color="auto"/>
              <w:right w:val="single" w:sz="4" w:space="0" w:color="auto"/>
            </w:tcBorders>
            <w:shd w:val="clear" w:color="auto" w:fill="auto"/>
            <w:vAlign w:val="center"/>
            <w:hideMark/>
          </w:tcPr>
          <w:p w14:paraId="3E81A90A" w14:textId="77777777" w:rsidR="00FA23FB" w:rsidRPr="00FA23FB" w:rsidRDefault="00FA23FB" w:rsidP="007048E5">
            <w:pPr>
              <w:jc w:val="center"/>
              <w:rPr>
                <w:sz w:val="24"/>
                <w:szCs w:val="24"/>
                <w:lang w:val="uk-UA" w:eastAsia="uk-UA"/>
              </w:rPr>
            </w:pPr>
            <w:r w:rsidRPr="00FA23FB">
              <w:rPr>
                <w:sz w:val="24"/>
                <w:szCs w:val="24"/>
                <w:lang w:val="uk-UA" w:eastAsia="uk-UA"/>
              </w:rPr>
              <w:t>1,5</w:t>
            </w:r>
          </w:p>
        </w:tc>
        <w:tc>
          <w:tcPr>
            <w:tcW w:w="2410" w:type="dxa"/>
            <w:tcBorders>
              <w:top w:val="nil"/>
              <w:left w:val="nil"/>
              <w:bottom w:val="single" w:sz="4" w:space="0" w:color="auto"/>
              <w:right w:val="single" w:sz="4" w:space="0" w:color="auto"/>
            </w:tcBorders>
            <w:shd w:val="clear" w:color="auto" w:fill="auto"/>
            <w:vAlign w:val="center"/>
            <w:hideMark/>
          </w:tcPr>
          <w:p w14:paraId="0F3ECA77"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1CD06DA2" w14:textId="77777777" w:rsidTr="00CF042A">
        <w:trPr>
          <w:trHeight w:val="708"/>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6009D63"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115</w:t>
            </w:r>
          </w:p>
        </w:tc>
        <w:tc>
          <w:tcPr>
            <w:tcW w:w="1985" w:type="dxa"/>
            <w:tcBorders>
              <w:top w:val="nil"/>
              <w:left w:val="nil"/>
              <w:bottom w:val="single" w:sz="4" w:space="0" w:color="auto"/>
              <w:right w:val="single" w:sz="4" w:space="0" w:color="auto"/>
            </w:tcBorders>
            <w:shd w:val="clear" w:color="auto" w:fill="auto"/>
            <w:vAlign w:val="center"/>
            <w:hideMark/>
          </w:tcPr>
          <w:p w14:paraId="60A29C7B"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Панський</w:t>
            </w:r>
          </w:p>
        </w:tc>
        <w:tc>
          <w:tcPr>
            <w:tcW w:w="2835" w:type="dxa"/>
            <w:tcBorders>
              <w:top w:val="nil"/>
              <w:left w:val="nil"/>
              <w:bottom w:val="single" w:sz="4" w:space="0" w:color="auto"/>
              <w:right w:val="single" w:sz="4" w:space="0" w:color="auto"/>
            </w:tcBorders>
            <w:shd w:val="clear" w:color="auto" w:fill="auto"/>
            <w:vAlign w:val="center"/>
            <w:hideMark/>
          </w:tcPr>
          <w:p w14:paraId="5959F964"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 xml:space="preserve">Малі </w:t>
            </w:r>
            <w:proofErr w:type="spellStart"/>
            <w:r w:rsidRPr="00FA23FB">
              <w:rPr>
                <w:color w:val="000000"/>
                <w:sz w:val="24"/>
                <w:szCs w:val="24"/>
                <w:lang w:val="uk-UA" w:eastAsia="uk-UA"/>
              </w:rPr>
              <w:t>Крушлинці</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6BC161F1"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0520683503:02:001:0106</w:t>
            </w:r>
          </w:p>
        </w:tc>
        <w:tc>
          <w:tcPr>
            <w:tcW w:w="1843" w:type="dxa"/>
            <w:tcBorders>
              <w:top w:val="nil"/>
              <w:left w:val="nil"/>
              <w:bottom w:val="single" w:sz="4" w:space="0" w:color="auto"/>
              <w:right w:val="single" w:sz="4" w:space="0" w:color="auto"/>
            </w:tcBorders>
            <w:shd w:val="clear" w:color="auto" w:fill="auto"/>
            <w:vAlign w:val="center"/>
            <w:hideMark/>
          </w:tcPr>
          <w:p w14:paraId="74D75AFA" w14:textId="77777777" w:rsidR="00FA23FB" w:rsidRPr="00FA23FB" w:rsidRDefault="00FA23FB" w:rsidP="007048E5">
            <w:pPr>
              <w:jc w:val="center"/>
              <w:rPr>
                <w:sz w:val="24"/>
                <w:szCs w:val="24"/>
                <w:lang w:val="uk-UA" w:eastAsia="uk-UA"/>
              </w:rPr>
            </w:pPr>
            <w:r w:rsidRPr="00FA23FB">
              <w:rPr>
                <w:sz w:val="24"/>
                <w:szCs w:val="24"/>
                <w:lang w:val="uk-UA" w:eastAsia="uk-UA"/>
              </w:rPr>
              <w:t>47,3</w:t>
            </w:r>
          </w:p>
        </w:tc>
        <w:tc>
          <w:tcPr>
            <w:tcW w:w="1842" w:type="dxa"/>
            <w:tcBorders>
              <w:top w:val="nil"/>
              <w:left w:val="nil"/>
              <w:bottom w:val="single" w:sz="4" w:space="0" w:color="auto"/>
              <w:right w:val="single" w:sz="4" w:space="0" w:color="auto"/>
            </w:tcBorders>
            <w:shd w:val="clear" w:color="auto" w:fill="auto"/>
            <w:vAlign w:val="center"/>
            <w:hideMark/>
          </w:tcPr>
          <w:p w14:paraId="04CA0F8D" w14:textId="77777777" w:rsidR="00FA23FB" w:rsidRPr="00FA23FB" w:rsidRDefault="00FA23FB" w:rsidP="007048E5">
            <w:pPr>
              <w:jc w:val="center"/>
              <w:rPr>
                <w:sz w:val="24"/>
                <w:szCs w:val="24"/>
                <w:lang w:val="uk-UA" w:eastAsia="uk-UA"/>
              </w:rPr>
            </w:pPr>
            <w:r w:rsidRPr="00FA23FB">
              <w:rPr>
                <w:sz w:val="24"/>
                <w:szCs w:val="24"/>
                <w:lang w:val="uk-UA" w:eastAsia="uk-UA"/>
              </w:rPr>
              <w:t>47,3</w:t>
            </w:r>
          </w:p>
        </w:tc>
        <w:tc>
          <w:tcPr>
            <w:tcW w:w="2410" w:type="dxa"/>
            <w:tcBorders>
              <w:top w:val="nil"/>
              <w:left w:val="nil"/>
              <w:bottom w:val="single" w:sz="4" w:space="0" w:color="auto"/>
              <w:right w:val="single" w:sz="4" w:space="0" w:color="auto"/>
            </w:tcBorders>
            <w:shd w:val="clear" w:color="auto" w:fill="auto"/>
            <w:vAlign w:val="center"/>
            <w:hideMark/>
          </w:tcPr>
          <w:p w14:paraId="56C348E5" w14:textId="77777777" w:rsidR="00FA23FB" w:rsidRPr="00FA23FB" w:rsidRDefault="00FA23FB" w:rsidP="007048E5">
            <w:pPr>
              <w:jc w:val="center"/>
              <w:rPr>
                <w:sz w:val="24"/>
                <w:szCs w:val="24"/>
                <w:lang w:val="uk-UA" w:eastAsia="uk-UA"/>
              </w:rPr>
            </w:pPr>
            <w:r w:rsidRPr="00FA23FB">
              <w:rPr>
                <w:sz w:val="24"/>
                <w:szCs w:val="24"/>
                <w:lang w:val="uk-UA" w:eastAsia="uk-UA"/>
              </w:rPr>
              <w:t>рекреація, розведення риби</w:t>
            </w:r>
          </w:p>
        </w:tc>
      </w:tr>
      <w:tr w:rsidR="00FA23FB" w:rsidRPr="00FA23FB" w14:paraId="494F7D57" w14:textId="77777777" w:rsidTr="00CF042A">
        <w:trPr>
          <w:trHeight w:val="407"/>
        </w:trPr>
        <w:tc>
          <w:tcPr>
            <w:tcW w:w="146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30A9DAC"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 </w:t>
            </w:r>
            <w:r w:rsidRPr="00FA23FB">
              <w:rPr>
                <w:b/>
                <w:bCs/>
                <w:color w:val="000000"/>
                <w:sz w:val="24"/>
                <w:szCs w:val="24"/>
                <w:lang w:val="uk-UA" w:eastAsia="uk-UA"/>
              </w:rPr>
              <w:t xml:space="preserve">с. Малі </w:t>
            </w:r>
            <w:proofErr w:type="spellStart"/>
            <w:r w:rsidRPr="00FA23FB">
              <w:rPr>
                <w:b/>
                <w:bCs/>
                <w:color w:val="000000"/>
                <w:sz w:val="24"/>
                <w:szCs w:val="24"/>
                <w:lang w:val="uk-UA" w:eastAsia="uk-UA"/>
              </w:rPr>
              <w:t>Крушлинці</w:t>
            </w:r>
            <w:proofErr w:type="spellEnd"/>
          </w:p>
        </w:tc>
      </w:tr>
      <w:tr w:rsidR="007048E5" w:rsidRPr="00FA23FB" w14:paraId="67BCCDB7" w14:textId="77777777" w:rsidTr="00CF042A">
        <w:trPr>
          <w:trHeight w:val="697"/>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98852BF"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116</w:t>
            </w:r>
          </w:p>
        </w:tc>
        <w:tc>
          <w:tcPr>
            <w:tcW w:w="1985" w:type="dxa"/>
            <w:tcBorders>
              <w:top w:val="nil"/>
              <w:left w:val="nil"/>
              <w:bottom w:val="single" w:sz="4" w:space="0" w:color="auto"/>
              <w:right w:val="single" w:sz="4" w:space="0" w:color="auto"/>
            </w:tcBorders>
            <w:shd w:val="clear" w:color="auto" w:fill="auto"/>
            <w:vAlign w:val="center"/>
            <w:hideMark/>
          </w:tcPr>
          <w:p w14:paraId="4DDB0F3A"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Без назви</w:t>
            </w:r>
          </w:p>
        </w:tc>
        <w:tc>
          <w:tcPr>
            <w:tcW w:w="2835" w:type="dxa"/>
            <w:tcBorders>
              <w:top w:val="nil"/>
              <w:left w:val="nil"/>
              <w:bottom w:val="single" w:sz="4" w:space="0" w:color="auto"/>
              <w:right w:val="single" w:sz="4" w:space="0" w:color="auto"/>
            </w:tcBorders>
            <w:shd w:val="clear" w:color="auto" w:fill="auto"/>
            <w:vAlign w:val="center"/>
            <w:hideMark/>
          </w:tcPr>
          <w:p w14:paraId="67E3F37E"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 xml:space="preserve">Малі </w:t>
            </w:r>
            <w:proofErr w:type="spellStart"/>
            <w:r w:rsidRPr="00FA23FB">
              <w:rPr>
                <w:color w:val="000000"/>
                <w:sz w:val="24"/>
                <w:szCs w:val="24"/>
                <w:lang w:val="uk-UA" w:eastAsia="uk-UA"/>
              </w:rPr>
              <w:t>Крушлинці</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2F01174B"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57E76F03" w14:textId="77777777" w:rsidR="00FA23FB" w:rsidRPr="00FA23FB" w:rsidRDefault="00FA23FB" w:rsidP="007048E5">
            <w:pPr>
              <w:jc w:val="center"/>
              <w:rPr>
                <w:sz w:val="24"/>
                <w:szCs w:val="24"/>
                <w:lang w:val="uk-UA" w:eastAsia="uk-UA"/>
              </w:rPr>
            </w:pPr>
            <w:r w:rsidRPr="00FA23FB">
              <w:rPr>
                <w:sz w:val="24"/>
                <w:szCs w:val="24"/>
                <w:lang w:val="uk-UA" w:eastAsia="uk-UA"/>
              </w:rPr>
              <w:t>0,4</w:t>
            </w:r>
          </w:p>
        </w:tc>
        <w:tc>
          <w:tcPr>
            <w:tcW w:w="1842" w:type="dxa"/>
            <w:tcBorders>
              <w:top w:val="nil"/>
              <w:left w:val="nil"/>
              <w:bottom w:val="single" w:sz="4" w:space="0" w:color="auto"/>
              <w:right w:val="single" w:sz="4" w:space="0" w:color="auto"/>
            </w:tcBorders>
            <w:shd w:val="clear" w:color="auto" w:fill="auto"/>
            <w:vAlign w:val="center"/>
            <w:hideMark/>
          </w:tcPr>
          <w:p w14:paraId="649AACF7" w14:textId="77777777" w:rsidR="00FA23FB" w:rsidRPr="00FA23FB" w:rsidRDefault="00FA23FB" w:rsidP="007048E5">
            <w:pPr>
              <w:jc w:val="center"/>
              <w:rPr>
                <w:sz w:val="24"/>
                <w:szCs w:val="24"/>
                <w:lang w:val="uk-UA" w:eastAsia="uk-UA"/>
              </w:rPr>
            </w:pPr>
            <w:r w:rsidRPr="00FA23FB">
              <w:rPr>
                <w:sz w:val="24"/>
                <w:szCs w:val="24"/>
                <w:lang w:val="uk-UA" w:eastAsia="uk-UA"/>
              </w:rPr>
              <w:t>0,4</w:t>
            </w:r>
          </w:p>
        </w:tc>
        <w:tc>
          <w:tcPr>
            <w:tcW w:w="2410" w:type="dxa"/>
            <w:tcBorders>
              <w:top w:val="nil"/>
              <w:left w:val="nil"/>
              <w:bottom w:val="single" w:sz="4" w:space="0" w:color="auto"/>
              <w:right w:val="single" w:sz="4" w:space="0" w:color="auto"/>
            </w:tcBorders>
            <w:shd w:val="clear" w:color="auto" w:fill="auto"/>
            <w:vAlign w:val="center"/>
            <w:hideMark/>
          </w:tcPr>
          <w:p w14:paraId="1CEA68A2" w14:textId="77777777" w:rsidR="00FA23FB" w:rsidRPr="00FA23FB" w:rsidRDefault="00FA23FB" w:rsidP="007048E5">
            <w:pPr>
              <w:jc w:val="center"/>
              <w:rPr>
                <w:sz w:val="24"/>
                <w:szCs w:val="24"/>
                <w:lang w:val="uk-UA" w:eastAsia="uk-UA"/>
              </w:rPr>
            </w:pPr>
            <w:r w:rsidRPr="00FA23FB">
              <w:rPr>
                <w:sz w:val="24"/>
                <w:szCs w:val="24"/>
                <w:lang w:val="uk-UA" w:eastAsia="uk-UA"/>
              </w:rPr>
              <w:t>розведення риби</w:t>
            </w:r>
          </w:p>
        </w:tc>
      </w:tr>
      <w:tr w:rsidR="00FA23FB" w:rsidRPr="00FA23FB" w14:paraId="3EFC0435" w14:textId="77777777" w:rsidTr="00CF042A">
        <w:trPr>
          <w:trHeight w:val="409"/>
        </w:trPr>
        <w:tc>
          <w:tcPr>
            <w:tcW w:w="146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12CCE87" w14:textId="77777777" w:rsidR="00FA23FB" w:rsidRPr="00FA23FB" w:rsidRDefault="00FA23FB" w:rsidP="007048E5">
            <w:pPr>
              <w:jc w:val="center"/>
              <w:rPr>
                <w:b/>
                <w:bCs/>
                <w:color w:val="000000"/>
                <w:sz w:val="24"/>
                <w:szCs w:val="24"/>
                <w:lang w:val="uk-UA" w:eastAsia="uk-UA"/>
              </w:rPr>
            </w:pPr>
            <w:r w:rsidRPr="00FA23FB">
              <w:rPr>
                <w:b/>
                <w:bCs/>
                <w:color w:val="000000"/>
                <w:sz w:val="24"/>
                <w:szCs w:val="24"/>
                <w:lang w:val="uk-UA" w:eastAsia="uk-UA"/>
              </w:rPr>
              <w:t xml:space="preserve">Каскад ставків №1 с. </w:t>
            </w:r>
            <w:proofErr w:type="spellStart"/>
            <w:r w:rsidRPr="00FA23FB">
              <w:rPr>
                <w:b/>
                <w:bCs/>
                <w:color w:val="000000"/>
                <w:sz w:val="24"/>
                <w:szCs w:val="24"/>
                <w:lang w:val="uk-UA" w:eastAsia="uk-UA"/>
              </w:rPr>
              <w:t>Стадниця</w:t>
            </w:r>
            <w:proofErr w:type="spellEnd"/>
          </w:p>
        </w:tc>
      </w:tr>
      <w:tr w:rsidR="007048E5" w:rsidRPr="00FA23FB" w14:paraId="4D2DE46D" w14:textId="77777777" w:rsidTr="007048E5">
        <w:trPr>
          <w:trHeight w:val="79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53A460F"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117</w:t>
            </w:r>
          </w:p>
        </w:tc>
        <w:tc>
          <w:tcPr>
            <w:tcW w:w="1985" w:type="dxa"/>
            <w:tcBorders>
              <w:top w:val="nil"/>
              <w:left w:val="nil"/>
              <w:bottom w:val="single" w:sz="4" w:space="0" w:color="auto"/>
              <w:right w:val="single" w:sz="4" w:space="0" w:color="auto"/>
            </w:tcBorders>
            <w:shd w:val="clear" w:color="auto" w:fill="auto"/>
            <w:vAlign w:val="center"/>
            <w:hideMark/>
          </w:tcPr>
          <w:p w14:paraId="079EA15E"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Яр</w:t>
            </w:r>
          </w:p>
        </w:tc>
        <w:tc>
          <w:tcPr>
            <w:tcW w:w="2835" w:type="dxa"/>
            <w:tcBorders>
              <w:top w:val="nil"/>
              <w:left w:val="nil"/>
              <w:bottom w:val="single" w:sz="4" w:space="0" w:color="auto"/>
              <w:right w:val="single" w:sz="4" w:space="0" w:color="auto"/>
            </w:tcBorders>
            <w:shd w:val="clear" w:color="auto" w:fill="auto"/>
            <w:vAlign w:val="center"/>
            <w:hideMark/>
          </w:tcPr>
          <w:p w14:paraId="6BA1468C"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Стадниця</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251C59EE"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4BB2B6AF" w14:textId="77777777" w:rsidR="00FA23FB" w:rsidRPr="00FA23FB" w:rsidRDefault="00FA23FB" w:rsidP="007048E5">
            <w:pPr>
              <w:jc w:val="center"/>
              <w:rPr>
                <w:sz w:val="24"/>
                <w:szCs w:val="24"/>
                <w:lang w:val="uk-UA" w:eastAsia="uk-UA"/>
              </w:rPr>
            </w:pPr>
            <w:r w:rsidRPr="00FA23FB">
              <w:rPr>
                <w:sz w:val="24"/>
                <w:szCs w:val="24"/>
                <w:lang w:val="uk-UA" w:eastAsia="uk-UA"/>
              </w:rPr>
              <w:t>2,7</w:t>
            </w:r>
          </w:p>
        </w:tc>
        <w:tc>
          <w:tcPr>
            <w:tcW w:w="1842" w:type="dxa"/>
            <w:tcBorders>
              <w:top w:val="nil"/>
              <w:left w:val="nil"/>
              <w:bottom w:val="single" w:sz="4" w:space="0" w:color="auto"/>
              <w:right w:val="single" w:sz="4" w:space="0" w:color="auto"/>
            </w:tcBorders>
            <w:shd w:val="clear" w:color="auto" w:fill="auto"/>
            <w:vAlign w:val="center"/>
            <w:hideMark/>
          </w:tcPr>
          <w:p w14:paraId="22172C65" w14:textId="77777777" w:rsidR="00FA23FB" w:rsidRPr="00FA23FB" w:rsidRDefault="00FA23FB" w:rsidP="007048E5">
            <w:pPr>
              <w:jc w:val="center"/>
              <w:rPr>
                <w:sz w:val="24"/>
                <w:szCs w:val="24"/>
                <w:lang w:val="uk-UA" w:eastAsia="uk-UA"/>
              </w:rPr>
            </w:pPr>
            <w:r w:rsidRPr="00FA23FB">
              <w:rPr>
                <w:sz w:val="24"/>
                <w:szCs w:val="24"/>
                <w:lang w:val="uk-UA" w:eastAsia="uk-UA"/>
              </w:rPr>
              <w:t>1,7</w:t>
            </w:r>
          </w:p>
        </w:tc>
        <w:tc>
          <w:tcPr>
            <w:tcW w:w="2410" w:type="dxa"/>
            <w:tcBorders>
              <w:top w:val="nil"/>
              <w:left w:val="nil"/>
              <w:bottom w:val="single" w:sz="4" w:space="0" w:color="auto"/>
              <w:right w:val="single" w:sz="4" w:space="0" w:color="auto"/>
            </w:tcBorders>
            <w:shd w:val="clear" w:color="auto" w:fill="auto"/>
            <w:vAlign w:val="center"/>
            <w:hideMark/>
          </w:tcPr>
          <w:p w14:paraId="6E0EE9D8" w14:textId="77777777" w:rsidR="00FA23FB" w:rsidRPr="00FA23FB" w:rsidRDefault="00FA23FB" w:rsidP="007048E5">
            <w:pPr>
              <w:jc w:val="center"/>
              <w:rPr>
                <w:sz w:val="24"/>
                <w:szCs w:val="24"/>
                <w:lang w:val="uk-UA" w:eastAsia="uk-UA"/>
              </w:rPr>
            </w:pPr>
            <w:r w:rsidRPr="00FA23FB">
              <w:rPr>
                <w:sz w:val="24"/>
                <w:szCs w:val="24"/>
                <w:lang w:val="uk-UA" w:eastAsia="uk-UA"/>
              </w:rPr>
              <w:t>рекреація</w:t>
            </w:r>
          </w:p>
        </w:tc>
      </w:tr>
      <w:tr w:rsidR="007048E5" w:rsidRPr="00FA23FB" w14:paraId="5D79C18F" w14:textId="77777777" w:rsidTr="00CF042A">
        <w:trPr>
          <w:trHeight w:val="72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4A1053B"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lastRenderedPageBreak/>
              <w:t>118</w:t>
            </w:r>
          </w:p>
        </w:tc>
        <w:tc>
          <w:tcPr>
            <w:tcW w:w="1985" w:type="dxa"/>
            <w:tcBorders>
              <w:top w:val="nil"/>
              <w:left w:val="nil"/>
              <w:bottom w:val="single" w:sz="4" w:space="0" w:color="auto"/>
              <w:right w:val="single" w:sz="4" w:space="0" w:color="auto"/>
            </w:tcBorders>
            <w:shd w:val="clear" w:color="auto" w:fill="auto"/>
            <w:vAlign w:val="center"/>
            <w:hideMark/>
          </w:tcPr>
          <w:p w14:paraId="6052AE41"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Громадський</w:t>
            </w:r>
          </w:p>
        </w:tc>
        <w:tc>
          <w:tcPr>
            <w:tcW w:w="2835" w:type="dxa"/>
            <w:tcBorders>
              <w:top w:val="nil"/>
              <w:left w:val="nil"/>
              <w:bottom w:val="single" w:sz="4" w:space="0" w:color="auto"/>
              <w:right w:val="single" w:sz="4" w:space="0" w:color="auto"/>
            </w:tcBorders>
            <w:shd w:val="clear" w:color="auto" w:fill="auto"/>
            <w:vAlign w:val="center"/>
            <w:hideMark/>
          </w:tcPr>
          <w:p w14:paraId="5EF3DD56"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Стадниця</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4C7F1165"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41CB31C6" w14:textId="77777777" w:rsidR="00FA23FB" w:rsidRPr="00FA23FB" w:rsidRDefault="00FA23FB" w:rsidP="007048E5">
            <w:pPr>
              <w:jc w:val="center"/>
              <w:rPr>
                <w:sz w:val="24"/>
                <w:szCs w:val="24"/>
                <w:lang w:val="uk-UA" w:eastAsia="uk-UA"/>
              </w:rPr>
            </w:pPr>
            <w:r w:rsidRPr="00FA23FB">
              <w:rPr>
                <w:sz w:val="24"/>
                <w:szCs w:val="24"/>
                <w:lang w:val="uk-UA" w:eastAsia="uk-UA"/>
              </w:rPr>
              <w:t>1</w:t>
            </w:r>
          </w:p>
        </w:tc>
        <w:tc>
          <w:tcPr>
            <w:tcW w:w="1842" w:type="dxa"/>
            <w:tcBorders>
              <w:top w:val="nil"/>
              <w:left w:val="nil"/>
              <w:bottom w:val="single" w:sz="4" w:space="0" w:color="auto"/>
              <w:right w:val="single" w:sz="4" w:space="0" w:color="auto"/>
            </w:tcBorders>
            <w:shd w:val="clear" w:color="auto" w:fill="auto"/>
            <w:vAlign w:val="center"/>
            <w:hideMark/>
          </w:tcPr>
          <w:p w14:paraId="2B4149DB" w14:textId="77777777" w:rsidR="00FA23FB" w:rsidRPr="00FA23FB" w:rsidRDefault="00FA23FB" w:rsidP="007048E5">
            <w:pPr>
              <w:jc w:val="center"/>
              <w:rPr>
                <w:sz w:val="24"/>
                <w:szCs w:val="24"/>
                <w:lang w:val="uk-UA" w:eastAsia="uk-UA"/>
              </w:rPr>
            </w:pPr>
            <w:r w:rsidRPr="00FA23FB">
              <w:rPr>
                <w:sz w:val="24"/>
                <w:szCs w:val="24"/>
                <w:lang w:val="uk-UA" w:eastAsia="uk-UA"/>
              </w:rPr>
              <w:t>1</w:t>
            </w:r>
          </w:p>
        </w:tc>
        <w:tc>
          <w:tcPr>
            <w:tcW w:w="2410" w:type="dxa"/>
            <w:tcBorders>
              <w:top w:val="nil"/>
              <w:left w:val="nil"/>
              <w:bottom w:val="single" w:sz="4" w:space="0" w:color="auto"/>
              <w:right w:val="single" w:sz="4" w:space="0" w:color="auto"/>
            </w:tcBorders>
            <w:shd w:val="clear" w:color="auto" w:fill="auto"/>
            <w:vAlign w:val="center"/>
            <w:hideMark/>
          </w:tcPr>
          <w:p w14:paraId="02BB10A2"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74FB4C53" w14:textId="77777777" w:rsidTr="00CF042A">
        <w:trPr>
          <w:trHeight w:val="703"/>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3037953"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119</w:t>
            </w:r>
          </w:p>
        </w:tc>
        <w:tc>
          <w:tcPr>
            <w:tcW w:w="1985" w:type="dxa"/>
            <w:tcBorders>
              <w:top w:val="nil"/>
              <w:left w:val="nil"/>
              <w:bottom w:val="single" w:sz="4" w:space="0" w:color="auto"/>
              <w:right w:val="single" w:sz="4" w:space="0" w:color="auto"/>
            </w:tcBorders>
            <w:shd w:val="clear" w:color="auto" w:fill="auto"/>
            <w:vAlign w:val="center"/>
            <w:hideMark/>
          </w:tcPr>
          <w:p w14:paraId="57521E9F"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Гонтовий</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046D9FD1"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Стадниця</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7C98D789"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0E918EF8" w14:textId="77777777" w:rsidR="00FA23FB" w:rsidRPr="00FA23FB" w:rsidRDefault="00FA23FB" w:rsidP="007048E5">
            <w:pPr>
              <w:jc w:val="center"/>
              <w:rPr>
                <w:sz w:val="24"/>
                <w:szCs w:val="24"/>
                <w:lang w:val="uk-UA" w:eastAsia="uk-UA"/>
              </w:rPr>
            </w:pPr>
            <w:r w:rsidRPr="00FA23FB">
              <w:rPr>
                <w:sz w:val="24"/>
                <w:szCs w:val="24"/>
                <w:lang w:val="uk-UA" w:eastAsia="uk-UA"/>
              </w:rPr>
              <w:t>0,8</w:t>
            </w:r>
          </w:p>
        </w:tc>
        <w:tc>
          <w:tcPr>
            <w:tcW w:w="1842" w:type="dxa"/>
            <w:tcBorders>
              <w:top w:val="nil"/>
              <w:left w:val="nil"/>
              <w:bottom w:val="single" w:sz="4" w:space="0" w:color="auto"/>
              <w:right w:val="single" w:sz="4" w:space="0" w:color="auto"/>
            </w:tcBorders>
            <w:shd w:val="clear" w:color="auto" w:fill="auto"/>
            <w:vAlign w:val="center"/>
            <w:hideMark/>
          </w:tcPr>
          <w:p w14:paraId="01267EAA" w14:textId="77777777" w:rsidR="00FA23FB" w:rsidRPr="00FA23FB" w:rsidRDefault="00FA23FB" w:rsidP="007048E5">
            <w:pPr>
              <w:jc w:val="center"/>
              <w:rPr>
                <w:sz w:val="24"/>
                <w:szCs w:val="24"/>
                <w:lang w:val="uk-UA" w:eastAsia="uk-UA"/>
              </w:rPr>
            </w:pPr>
            <w:r w:rsidRPr="00FA23FB">
              <w:rPr>
                <w:sz w:val="24"/>
                <w:szCs w:val="24"/>
                <w:lang w:val="uk-UA" w:eastAsia="uk-UA"/>
              </w:rPr>
              <w:t>0,8</w:t>
            </w:r>
          </w:p>
        </w:tc>
        <w:tc>
          <w:tcPr>
            <w:tcW w:w="2410" w:type="dxa"/>
            <w:tcBorders>
              <w:top w:val="nil"/>
              <w:left w:val="nil"/>
              <w:bottom w:val="single" w:sz="4" w:space="0" w:color="auto"/>
              <w:right w:val="single" w:sz="4" w:space="0" w:color="auto"/>
            </w:tcBorders>
            <w:shd w:val="clear" w:color="auto" w:fill="auto"/>
            <w:vAlign w:val="center"/>
            <w:hideMark/>
          </w:tcPr>
          <w:p w14:paraId="3CD5E692" w14:textId="77777777" w:rsidR="00FA23FB" w:rsidRPr="00FA23FB" w:rsidRDefault="00FA23FB" w:rsidP="007048E5">
            <w:pPr>
              <w:jc w:val="center"/>
              <w:rPr>
                <w:sz w:val="24"/>
                <w:szCs w:val="24"/>
                <w:lang w:val="uk-UA" w:eastAsia="uk-UA"/>
              </w:rPr>
            </w:pPr>
            <w:r w:rsidRPr="00FA23FB">
              <w:rPr>
                <w:sz w:val="24"/>
                <w:szCs w:val="24"/>
                <w:lang w:val="uk-UA" w:eastAsia="uk-UA"/>
              </w:rPr>
              <w:t>далі - ІГ "ЧВ"</w:t>
            </w:r>
          </w:p>
        </w:tc>
      </w:tr>
      <w:tr w:rsidR="007048E5" w:rsidRPr="00FA23FB" w14:paraId="2F7BA9CD" w14:textId="77777777" w:rsidTr="00CF042A">
        <w:trPr>
          <w:trHeight w:val="698"/>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7ABF6EC"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120</w:t>
            </w:r>
          </w:p>
        </w:tc>
        <w:tc>
          <w:tcPr>
            <w:tcW w:w="1985" w:type="dxa"/>
            <w:tcBorders>
              <w:top w:val="nil"/>
              <w:left w:val="nil"/>
              <w:bottom w:val="single" w:sz="4" w:space="0" w:color="auto"/>
              <w:right w:val="single" w:sz="4" w:space="0" w:color="auto"/>
            </w:tcBorders>
            <w:shd w:val="clear" w:color="auto" w:fill="auto"/>
            <w:vAlign w:val="center"/>
            <w:hideMark/>
          </w:tcPr>
          <w:p w14:paraId="4B2CB5CB"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Панський</w:t>
            </w:r>
          </w:p>
        </w:tc>
        <w:tc>
          <w:tcPr>
            <w:tcW w:w="2835" w:type="dxa"/>
            <w:tcBorders>
              <w:top w:val="nil"/>
              <w:left w:val="nil"/>
              <w:bottom w:val="single" w:sz="4" w:space="0" w:color="auto"/>
              <w:right w:val="single" w:sz="4" w:space="0" w:color="auto"/>
            </w:tcBorders>
            <w:shd w:val="clear" w:color="auto" w:fill="auto"/>
            <w:vAlign w:val="center"/>
            <w:hideMark/>
          </w:tcPr>
          <w:p w14:paraId="0D470278"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Стадниця</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78366146"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593EB6A9" w14:textId="77777777" w:rsidR="00FA23FB" w:rsidRPr="00FA23FB" w:rsidRDefault="00FA23FB" w:rsidP="007048E5">
            <w:pPr>
              <w:jc w:val="center"/>
              <w:rPr>
                <w:sz w:val="24"/>
                <w:szCs w:val="24"/>
                <w:lang w:val="uk-UA" w:eastAsia="uk-UA"/>
              </w:rPr>
            </w:pPr>
            <w:r w:rsidRPr="00FA23FB">
              <w:rPr>
                <w:sz w:val="24"/>
                <w:szCs w:val="24"/>
                <w:lang w:val="uk-UA" w:eastAsia="uk-UA"/>
              </w:rPr>
              <w:t>1,2</w:t>
            </w:r>
          </w:p>
        </w:tc>
        <w:tc>
          <w:tcPr>
            <w:tcW w:w="1842" w:type="dxa"/>
            <w:tcBorders>
              <w:top w:val="nil"/>
              <w:left w:val="nil"/>
              <w:bottom w:val="single" w:sz="4" w:space="0" w:color="auto"/>
              <w:right w:val="single" w:sz="4" w:space="0" w:color="auto"/>
            </w:tcBorders>
            <w:shd w:val="clear" w:color="auto" w:fill="auto"/>
            <w:vAlign w:val="center"/>
            <w:hideMark/>
          </w:tcPr>
          <w:p w14:paraId="55F25187" w14:textId="77777777" w:rsidR="00FA23FB" w:rsidRPr="00FA23FB" w:rsidRDefault="00FA23FB" w:rsidP="007048E5">
            <w:pPr>
              <w:jc w:val="center"/>
              <w:rPr>
                <w:sz w:val="24"/>
                <w:szCs w:val="24"/>
                <w:lang w:val="uk-UA" w:eastAsia="uk-UA"/>
              </w:rPr>
            </w:pPr>
            <w:r w:rsidRPr="00FA23FB">
              <w:rPr>
                <w:sz w:val="24"/>
                <w:szCs w:val="24"/>
                <w:lang w:val="uk-UA" w:eastAsia="uk-UA"/>
              </w:rPr>
              <w:t>1,2</w:t>
            </w:r>
          </w:p>
        </w:tc>
        <w:tc>
          <w:tcPr>
            <w:tcW w:w="2410" w:type="dxa"/>
            <w:tcBorders>
              <w:top w:val="nil"/>
              <w:left w:val="nil"/>
              <w:bottom w:val="single" w:sz="4" w:space="0" w:color="auto"/>
              <w:right w:val="single" w:sz="4" w:space="0" w:color="auto"/>
            </w:tcBorders>
            <w:shd w:val="clear" w:color="auto" w:fill="auto"/>
            <w:vAlign w:val="center"/>
            <w:hideMark/>
          </w:tcPr>
          <w:p w14:paraId="4C2E839B" w14:textId="77777777" w:rsidR="00FA23FB" w:rsidRPr="00FA23FB" w:rsidRDefault="00FA23FB" w:rsidP="007048E5">
            <w:pPr>
              <w:jc w:val="center"/>
              <w:rPr>
                <w:sz w:val="24"/>
                <w:szCs w:val="24"/>
                <w:lang w:val="uk-UA" w:eastAsia="uk-UA"/>
              </w:rPr>
            </w:pPr>
            <w:r w:rsidRPr="00FA23FB">
              <w:rPr>
                <w:sz w:val="24"/>
                <w:szCs w:val="24"/>
                <w:lang w:val="uk-UA" w:eastAsia="uk-UA"/>
              </w:rPr>
              <w:t xml:space="preserve">рекреація (громадський відпочинок) </w:t>
            </w:r>
          </w:p>
        </w:tc>
      </w:tr>
      <w:tr w:rsidR="007048E5" w:rsidRPr="00FA23FB" w14:paraId="0A339F2B" w14:textId="77777777" w:rsidTr="00CF042A">
        <w:trPr>
          <w:trHeight w:val="568"/>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62DE4CE"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121</w:t>
            </w:r>
          </w:p>
        </w:tc>
        <w:tc>
          <w:tcPr>
            <w:tcW w:w="1985" w:type="dxa"/>
            <w:tcBorders>
              <w:top w:val="nil"/>
              <w:left w:val="nil"/>
              <w:bottom w:val="single" w:sz="4" w:space="0" w:color="auto"/>
              <w:right w:val="single" w:sz="4" w:space="0" w:color="auto"/>
            </w:tcBorders>
            <w:shd w:val="clear" w:color="auto" w:fill="auto"/>
            <w:vAlign w:val="center"/>
            <w:hideMark/>
          </w:tcPr>
          <w:p w14:paraId="19AF89AE"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Дохторів</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7E419FB0"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Стадниця</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36982E15"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072C9AF2" w14:textId="77777777" w:rsidR="00FA23FB" w:rsidRPr="00FA23FB" w:rsidRDefault="00FA23FB" w:rsidP="007048E5">
            <w:pPr>
              <w:jc w:val="center"/>
              <w:rPr>
                <w:sz w:val="24"/>
                <w:szCs w:val="24"/>
                <w:lang w:val="uk-UA" w:eastAsia="uk-UA"/>
              </w:rPr>
            </w:pPr>
            <w:r w:rsidRPr="00FA23FB">
              <w:rPr>
                <w:sz w:val="24"/>
                <w:szCs w:val="24"/>
                <w:lang w:val="uk-UA" w:eastAsia="uk-UA"/>
              </w:rPr>
              <w:t>0,9</w:t>
            </w:r>
          </w:p>
        </w:tc>
        <w:tc>
          <w:tcPr>
            <w:tcW w:w="1842" w:type="dxa"/>
            <w:tcBorders>
              <w:top w:val="nil"/>
              <w:left w:val="nil"/>
              <w:bottom w:val="single" w:sz="4" w:space="0" w:color="auto"/>
              <w:right w:val="single" w:sz="4" w:space="0" w:color="auto"/>
            </w:tcBorders>
            <w:shd w:val="clear" w:color="auto" w:fill="auto"/>
            <w:vAlign w:val="center"/>
            <w:hideMark/>
          </w:tcPr>
          <w:p w14:paraId="5540FC0C" w14:textId="77777777" w:rsidR="00FA23FB" w:rsidRPr="00FA23FB" w:rsidRDefault="00FA23FB" w:rsidP="007048E5">
            <w:pPr>
              <w:jc w:val="center"/>
              <w:rPr>
                <w:sz w:val="24"/>
                <w:szCs w:val="24"/>
                <w:lang w:val="uk-UA" w:eastAsia="uk-UA"/>
              </w:rPr>
            </w:pPr>
            <w:r w:rsidRPr="00FA23FB">
              <w:rPr>
                <w:sz w:val="24"/>
                <w:szCs w:val="24"/>
                <w:lang w:val="uk-UA" w:eastAsia="uk-UA"/>
              </w:rPr>
              <w:t>висох</w:t>
            </w:r>
          </w:p>
        </w:tc>
        <w:tc>
          <w:tcPr>
            <w:tcW w:w="2410" w:type="dxa"/>
            <w:tcBorders>
              <w:top w:val="nil"/>
              <w:left w:val="nil"/>
              <w:bottom w:val="single" w:sz="4" w:space="0" w:color="auto"/>
              <w:right w:val="single" w:sz="4" w:space="0" w:color="auto"/>
            </w:tcBorders>
            <w:shd w:val="clear" w:color="auto" w:fill="auto"/>
            <w:vAlign w:val="center"/>
            <w:hideMark/>
          </w:tcPr>
          <w:p w14:paraId="391232CC" w14:textId="77777777" w:rsidR="00FA23FB" w:rsidRPr="00FA23FB" w:rsidRDefault="00FA23FB" w:rsidP="007048E5">
            <w:pPr>
              <w:jc w:val="center"/>
              <w:rPr>
                <w:sz w:val="24"/>
                <w:szCs w:val="24"/>
                <w:lang w:val="uk-UA" w:eastAsia="uk-UA"/>
              </w:rPr>
            </w:pPr>
            <w:r w:rsidRPr="00FA23FB">
              <w:rPr>
                <w:sz w:val="24"/>
                <w:szCs w:val="24"/>
                <w:lang w:val="uk-UA" w:eastAsia="uk-UA"/>
              </w:rPr>
              <w:t>пропозиції відсутні</w:t>
            </w:r>
          </w:p>
        </w:tc>
      </w:tr>
      <w:tr w:rsidR="007048E5" w:rsidRPr="00FA23FB" w14:paraId="221E8362" w14:textId="77777777" w:rsidTr="00CF042A">
        <w:trPr>
          <w:trHeight w:val="691"/>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96DED0A"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122</w:t>
            </w:r>
          </w:p>
        </w:tc>
        <w:tc>
          <w:tcPr>
            <w:tcW w:w="1985" w:type="dxa"/>
            <w:tcBorders>
              <w:top w:val="nil"/>
              <w:left w:val="nil"/>
              <w:bottom w:val="single" w:sz="4" w:space="0" w:color="auto"/>
              <w:right w:val="single" w:sz="4" w:space="0" w:color="auto"/>
            </w:tcBorders>
            <w:shd w:val="clear" w:color="auto" w:fill="auto"/>
            <w:vAlign w:val="center"/>
            <w:hideMark/>
          </w:tcPr>
          <w:p w14:paraId="092B9039"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Гиликів</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67488A49"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Стадниця</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64EDF978"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18886077" w14:textId="77777777" w:rsidR="00FA23FB" w:rsidRPr="00FA23FB" w:rsidRDefault="00FA23FB" w:rsidP="007048E5">
            <w:pPr>
              <w:jc w:val="center"/>
              <w:rPr>
                <w:sz w:val="24"/>
                <w:szCs w:val="24"/>
                <w:lang w:val="uk-UA" w:eastAsia="uk-UA"/>
              </w:rPr>
            </w:pPr>
            <w:r w:rsidRPr="00FA23FB">
              <w:rPr>
                <w:sz w:val="24"/>
                <w:szCs w:val="24"/>
                <w:lang w:val="uk-UA" w:eastAsia="uk-UA"/>
              </w:rPr>
              <w:t>1,2</w:t>
            </w:r>
          </w:p>
        </w:tc>
        <w:tc>
          <w:tcPr>
            <w:tcW w:w="1842" w:type="dxa"/>
            <w:tcBorders>
              <w:top w:val="nil"/>
              <w:left w:val="nil"/>
              <w:bottom w:val="single" w:sz="4" w:space="0" w:color="auto"/>
              <w:right w:val="single" w:sz="4" w:space="0" w:color="auto"/>
            </w:tcBorders>
            <w:shd w:val="clear" w:color="auto" w:fill="auto"/>
            <w:vAlign w:val="center"/>
            <w:hideMark/>
          </w:tcPr>
          <w:p w14:paraId="42E96FF9" w14:textId="77777777" w:rsidR="00FA23FB" w:rsidRPr="00FA23FB" w:rsidRDefault="00FA23FB" w:rsidP="007048E5">
            <w:pPr>
              <w:jc w:val="center"/>
              <w:rPr>
                <w:sz w:val="24"/>
                <w:szCs w:val="24"/>
                <w:lang w:val="uk-UA" w:eastAsia="uk-UA"/>
              </w:rPr>
            </w:pPr>
            <w:r w:rsidRPr="00FA23FB">
              <w:rPr>
                <w:sz w:val="24"/>
                <w:szCs w:val="24"/>
                <w:lang w:val="uk-UA" w:eastAsia="uk-UA"/>
              </w:rPr>
              <w:t>висох</w:t>
            </w:r>
          </w:p>
        </w:tc>
        <w:tc>
          <w:tcPr>
            <w:tcW w:w="2410" w:type="dxa"/>
            <w:tcBorders>
              <w:top w:val="nil"/>
              <w:left w:val="nil"/>
              <w:bottom w:val="single" w:sz="4" w:space="0" w:color="auto"/>
              <w:right w:val="single" w:sz="4" w:space="0" w:color="auto"/>
            </w:tcBorders>
            <w:shd w:val="clear" w:color="auto" w:fill="auto"/>
            <w:vAlign w:val="center"/>
            <w:hideMark/>
          </w:tcPr>
          <w:p w14:paraId="10798CE2" w14:textId="77777777" w:rsidR="00FA23FB" w:rsidRPr="00FA23FB" w:rsidRDefault="00FA23FB" w:rsidP="007048E5">
            <w:pPr>
              <w:jc w:val="center"/>
              <w:rPr>
                <w:sz w:val="24"/>
                <w:szCs w:val="24"/>
                <w:lang w:val="uk-UA" w:eastAsia="uk-UA"/>
              </w:rPr>
            </w:pPr>
            <w:r w:rsidRPr="00FA23FB">
              <w:rPr>
                <w:sz w:val="24"/>
                <w:szCs w:val="24"/>
                <w:lang w:val="uk-UA" w:eastAsia="uk-UA"/>
              </w:rPr>
              <w:t>пропозиції відсутні</w:t>
            </w:r>
          </w:p>
        </w:tc>
      </w:tr>
      <w:tr w:rsidR="007048E5" w:rsidRPr="00FA23FB" w14:paraId="45AFC5AC" w14:textId="77777777" w:rsidTr="00CF042A">
        <w:trPr>
          <w:trHeight w:val="701"/>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7A312CF"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123</w:t>
            </w:r>
          </w:p>
        </w:tc>
        <w:tc>
          <w:tcPr>
            <w:tcW w:w="1985" w:type="dxa"/>
            <w:tcBorders>
              <w:top w:val="nil"/>
              <w:left w:val="nil"/>
              <w:bottom w:val="single" w:sz="4" w:space="0" w:color="auto"/>
              <w:right w:val="single" w:sz="4" w:space="0" w:color="auto"/>
            </w:tcBorders>
            <w:shd w:val="clear" w:color="auto" w:fill="auto"/>
            <w:vAlign w:val="center"/>
            <w:hideMark/>
          </w:tcPr>
          <w:p w14:paraId="16153843"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Піонерський</w:t>
            </w:r>
          </w:p>
        </w:tc>
        <w:tc>
          <w:tcPr>
            <w:tcW w:w="2835" w:type="dxa"/>
            <w:tcBorders>
              <w:top w:val="nil"/>
              <w:left w:val="nil"/>
              <w:bottom w:val="single" w:sz="4" w:space="0" w:color="auto"/>
              <w:right w:val="single" w:sz="4" w:space="0" w:color="auto"/>
            </w:tcBorders>
            <w:shd w:val="clear" w:color="auto" w:fill="auto"/>
            <w:vAlign w:val="center"/>
            <w:hideMark/>
          </w:tcPr>
          <w:p w14:paraId="471C2A7F"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Стадниця</w:t>
            </w:r>
            <w:proofErr w:type="spellEnd"/>
            <w:r w:rsidRPr="00FA23FB">
              <w:rPr>
                <w:color w:val="000000"/>
                <w:sz w:val="24"/>
                <w:szCs w:val="24"/>
                <w:lang w:val="uk-UA" w:eastAsia="uk-UA"/>
              </w:rPr>
              <w:br/>
              <w:t>(у межах села)</w:t>
            </w:r>
          </w:p>
        </w:tc>
        <w:tc>
          <w:tcPr>
            <w:tcW w:w="2835" w:type="dxa"/>
            <w:tcBorders>
              <w:top w:val="nil"/>
              <w:left w:val="nil"/>
              <w:bottom w:val="single" w:sz="4" w:space="0" w:color="auto"/>
              <w:right w:val="single" w:sz="4" w:space="0" w:color="auto"/>
            </w:tcBorders>
            <w:shd w:val="clear" w:color="auto" w:fill="auto"/>
            <w:vAlign w:val="center"/>
            <w:hideMark/>
          </w:tcPr>
          <w:p w14:paraId="1E9720E8"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26D624CC" w14:textId="77777777" w:rsidR="00FA23FB" w:rsidRPr="00FA23FB" w:rsidRDefault="00FA23FB" w:rsidP="007048E5">
            <w:pPr>
              <w:jc w:val="center"/>
              <w:rPr>
                <w:sz w:val="24"/>
                <w:szCs w:val="24"/>
                <w:lang w:val="uk-UA" w:eastAsia="uk-UA"/>
              </w:rPr>
            </w:pPr>
            <w:r w:rsidRPr="00FA23FB">
              <w:rPr>
                <w:sz w:val="24"/>
                <w:szCs w:val="24"/>
                <w:lang w:val="uk-UA" w:eastAsia="uk-UA"/>
              </w:rPr>
              <w:t>0,5</w:t>
            </w:r>
          </w:p>
        </w:tc>
        <w:tc>
          <w:tcPr>
            <w:tcW w:w="1842" w:type="dxa"/>
            <w:tcBorders>
              <w:top w:val="nil"/>
              <w:left w:val="nil"/>
              <w:bottom w:val="single" w:sz="4" w:space="0" w:color="auto"/>
              <w:right w:val="single" w:sz="4" w:space="0" w:color="auto"/>
            </w:tcBorders>
            <w:shd w:val="clear" w:color="auto" w:fill="auto"/>
            <w:vAlign w:val="center"/>
            <w:hideMark/>
          </w:tcPr>
          <w:p w14:paraId="004E68A6" w14:textId="77777777" w:rsidR="00FA23FB" w:rsidRPr="00FA23FB" w:rsidRDefault="00FA23FB" w:rsidP="007048E5">
            <w:pPr>
              <w:jc w:val="center"/>
              <w:rPr>
                <w:sz w:val="24"/>
                <w:szCs w:val="24"/>
                <w:lang w:val="uk-UA" w:eastAsia="uk-UA"/>
              </w:rPr>
            </w:pPr>
            <w:r w:rsidRPr="00FA23FB">
              <w:rPr>
                <w:sz w:val="24"/>
                <w:szCs w:val="24"/>
                <w:lang w:val="uk-UA" w:eastAsia="uk-UA"/>
              </w:rPr>
              <w:t>висох</w:t>
            </w:r>
          </w:p>
        </w:tc>
        <w:tc>
          <w:tcPr>
            <w:tcW w:w="2410" w:type="dxa"/>
            <w:tcBorders>
              <w:top w:val="nil"/>
              <w:left w:val="nil"/>
              <w:bottom w:val="single" w:sz="4" w:space="0" w:color="auto"/>
              <w:right w:val="single" w:sz="4" w:space="0" w:color="auto"/>
            </w:tcBorders>
            <w:shd w:val="clear" w:color="auto" w:fill="auto"/>
            <w:vAlign w:val="center"/>
            <w:hideMark/>
          </w:tcPr>
          <w:p w14:paraId="5B11672B" w14:textId="77777777" w:rsidR="00FA23FB" w:rsidRPr="00FA23FB" w:rsidRDefault="00FA23FB" w:rsidP="007048E5">
            <w:pPr>
              <w:jc w:val="center"/>
              <w:rPr>
                <w:sz w:val="24"/>
                <w:szCs w:val="24"/>
                <w:lang w:val="uk-UA" w:eastAsia="uk-UA"/>
              </w:rPr>
            </w:pPr>
            <w:r w:rsidRPr="00FA23FB">
              <w:rPr>
                <w:sz w:val="24"/>
                <w:szCs w:val="24"/>
                <w:lang w:val="uk-UA" w:eastAsia="uk-UA"/>
              </w:rPr>
              <w:t>пропозиції відсутні</w:t>
            </w:r>
          </w:p>
        </w:tc>
      </w:tr>
      <w:tr w:rsidR="00FA23FB" w:rsidRPr="00FA23FB" w14:paraId="2A87CC7F" w14:textId="77777777" w:rsidTr="00CF042A">
        <w:trPr>
          <w:trHeight w:val="427"/>
        </w:trPr>
        <w:tc>
          <w:tcPr>
            <w:tcW w:w="146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33F32AD" w14:textId="77777777" w:rsidR="00FA23FB" w:rsidRPr="00FA23FB" w:rsidRDefault="00FA23FB" w:rsidP="007048E5">
            <w:pPr>
              <w:jc w:val="center"/>
              <w:rPr>
                <w:color w:val="000000"/>
                <w:sz w:val="24"/>
                <w:szCs w:val="24"/>
                <w:lang w:val="uk-UA" w:eastAsia="uk-UA"/>
              </w:rPr>
            </w:pPr>
            <w:r w:rsidRPr="00FA23FB">
              <w:rPr>
                <w:b/>
                <w:bCs/>
                <w:color w:val="000000"/>
                <w:sz w:val="24"/>
                <w:szCs w:val="24"/>
                <w:lang w:val="uk-UA" w:eastAsia="uk-UA"/>
              </w:rPr>
              <w:t xml:space="preserve">с. </w:t>
            </w:r>
            <w:proofErr w:type="spellStart"/>
            <w:r w:rsidRPr="00FA23FB">
              <w:rPr>
                <w:b/>
                <w:bCs/>
                <w:color w:val="000000"/>
                <w:sz w:val="24"/>
                <w:szCs w:val="24"/>
                <w:lang w:val="uk-UA" w:eastAsia="uk-UA"/>
              </w:rPr>
              <w:t>Стадниця</w:t>
            </w:r>
            <w:proofErr w:type="spellEnd"/>
            <w:r w:rsidRPr="00FA23FB">
              <w:rPr>
                <w:color w:val="000000"/>
                <w:sz w:val="24"/>
                <w:szCs w:val="24"/>
                <w:lang w:val="uk-UA" w:eastAsia="uk-UA"/>
              </w:rPr>
              <w:t> </w:t>
            </w:r>
          </w:p>
        </w:tc>
      </w:tr>
      <w:tr w:rsidR="007048E5" w:rsidRPr="00FA23FB" w14:paraId="006A822F" w14:textId="77777777" w:rsidTr="00CF042A">
        <w:trPr>
          <w:trHeight w:val="703"/>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6BD0014"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124</w:t>
            </w:r>
          </w:p>
        </w:tc>
        <w:tc>
          <w:tcPr>
            <w:tcW w:w="1985" w:type="dxa"/>
            <w:tcBorders>
              <w:top w:val="nil"/>
              <w:left w:val="nil"/>
              <w:bottom w:val="single" w:sz="4" w:space="0" w:color="auto"/>
              <w:right w:val="single" w:sz="4" w:space="0" w:color="auto"/>
            </w:tcBorders>
            <w:shd w:val="clear" w:color="auto" w:fill="auto"/>
            <w:vAlign w:val="center"/>
            <w:hideMark/>
          </w:tcPr>
          <w:p w14:paraId="0BB8C4E1" w14:textId="77777777" w:rsidR="00FA23FB" w:rsidRPr="00FA23FB" w:rsidRDefault="00FA23FB" w:rsidP="007048E5">
            <w:pPr>
              <w:rPr>
                <w:color w:val="202124"/>
                <w:sz w:val="24"/>
                <w:szCs w:val="24"/>
                <w:lang w:val="uk-UA" w:eastAsia="uk-UA"/>
              </w:rPr>
            </w:pPr>
            <w:r w:rsidRPr="00FA23FB">
              <w:rPr>
                <w:color w:val="202124"/>
                <w:sz w:val="24"/>
                <w:szCs w:val="24"/>
                <w:lang w:val="uk-UA" w:eastAsia="uk-UA"/>
              </w:rPr>
              <w:t>Парники</w:t>
            </w:r>
          </w:p>
        </w:tc>
        <w:tc>
          <w:tcPr>
            <w:tcW w:w="2835" w:type="dxa"/>
            <w:tcBorders>
              <w:top w:val="nil"/>
              <w:left w:val="nil"/>
              <w:bottom w:val="single" w:sz="4" w:space="0" w:color="auto"/>
              <w:right w:val="single" w:sz="4" w:space="0" w:color="auto"/>
            </w:tcBorders>
            <w:shd w:val="clear" w:color="auto" w:fill="auto"/>
            <w:vAlign w:val="center"/>
            <w:hideMark/>
          </w:tcPr>
          <w:p w14:paraId="4A659566"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Стадниця</w:t>
            </w:r>
            <w:proofErr w:type="spellEnd"/>
            <w:r w:rsidRPr="00FA23FB">
              <w:rPr>
                <w:color w:val="000000"/>
                <w:sz w:val="24"/>
                <w:szCs w:val="24"/>
                <w:lang w:val="uk-UA" w:eastAsia="uk-UA"/>
              </w:rPr>
              <w:br/>
              <w:t>(за межами села)</w:t>
            </w:r>
          </w:p>
        </w:tc>
        <w:tc>
          <w:tcPr>
            <w:tcW w:w="2835" w:type="dxa"/>
            <w:tcBorders>
              <w:top w:val="nil"/>
              <w:left w:val="nil"/>
              <w:bottom w:val="single" w:sz="4" w:space="0" w:color="auto"/>
              <w:right w:val="single" w:sz="4" w:space="0" w:color="auto"/>
            </w:tcBorders>
            <w:shd w:val="clear" w:color="auto" w:fill="auto"/>
            <w:vAlign w:val="center"/>
            <w:hideMark/>
          </w:tcPr>
          <w:p w14:paraId="36214398"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352AFA62" w14:textId="77777777" w:rsidR="00FA23FB" w:rsidRPr="00FA23FB" w:rsidRDefault="00FA23FB" w:rsidP="007048E5">
            <w:pPr>
              <w:jc w:val="center"/>
              <w:rPr>
                <w:sz w:val="24"/>
                <w:szCs w:val="24"/>
                <w:lang w:val="uk-UA" w:eastAsia="uk-UA"/>
              </w:rPr>
            </w:pPr>
            <w:r w:rsidRPr="00FA23FB">
              <w:rPr>
                <w:sz w:val="24"/>
                <w:szCs w:val="24"/>
                <w:lang w:val="uk-UA" w:eastAsia="uk-UA"/>
              </w:rPr>
              <w:t>2</w:t>
            </w:r>
          </w:p>
        </w:tc>
        <w:tc>
          <w:tcPr>
            <w:tcW w:w="1842" w:type="dxa"/>
            <w:tcBorders>
              <w:top w:val="nil"/>
              <w:left w:val="nil"/>
              <w:bottom w:val="single" w:sz="4" w:space="0" w:color="auto"/>
              <w:right w:val="single" w:sz="4" w:space="0" w:color="auto"/>
            </w:tcBorders>
            <w:shd w:val="clear" w:color="auto" w:fill="auto"/>
            <w:vAlign w:val="center"/>
            <w:hideMark/>
          </w:tcPr>
          <w:p w14:paraId="4CD4451D" w14:textId="77777777" w:rsidR="00FA23FB" w:rsidRPr="00FA23FB" w:rsidRDefault="00FA23FB" w:rsidP="007048E5">
            <w:pPr>
              <w:jc w:val="center"/>
              <w:rPr>
                <w:sz w:val="24"/>
                <w:szCs w:val="24"/>
                <w:lang w:val="uk-UA" w:eastAsia="uk-UA"/>
              </w:rPr>
            </w:pPr>
            <w:r w:rsidRPr="00FA23FB">
              <w:rPr>
                <w:sz w:val="24"/>
                <w:szCs w:val="24"/>
                <w:lang w:val="uk-UA" w:eastAsia="uk-UA"/>
              </w:rPr>
              <w:t>2</w:t>
            </w:r>
          </w:p>
        </w:tc>
        <w:tc>
          <w:tcPr>
            <w:tcW w:w="2410" w:type="dxa"/>
            <w:tcBorders>
              <w:top w:val="nil"/>
              <w:left w:val="nil"/>
              <w:bottom w:val="single" w:sz="4" w:space="0" w:color="auto"/>
              <w:right w:val="single" w:sz="4" w:space="0" w:color="auto"/>
            </w:tcBorders>
            <w:shd w:val="clear" w:color="auto" w:fill="auto"/>
            <w:vAlign w:val="center"/>
            <w:hideMark/>
          </w:tcPr>
          <w:p w14:paraId="066C3644" w14:textId="77777777" w:rsidR="00FA23FB" w:rsidRPr="00FA23FB" w:rsidRDefault="00FA23FB" w:rsidP="007048E5">
            <w:pPr>
              <w:jc w:val="center"/>
              <w:rPr>
                <w:sz w:val="24"/>
                <w:szCs w:val="24"/>
                <w:lang w:val="uk-UA" w:eastAsia="uk-UA"/>
              </w:rPr>
            </w:pPr>
            <w:r w:rsidRPr="00FA23FB">
              <w:rPr>
                <w:sz w:val="24"/>
                <w:szCs w:val="24"/>
                <w:lang w:val="uk-UA" w:eastAsia="uk-UA"/>
              </w:rPr>
              <w:t>розведення риби</w:t>
            </w:r>
          </w:p>
        </w:tc>
      </w:tr>
      <w:tr w:rsidR="007048E5" w:rsidRPr="00FA23FB" w14:paraId="7F1DA084" w14:textId="77777777" w:rsidTr="00CF042A">
        <w:trPr>
          <w:trHeight w:val="684"/>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110F063" w14:textId="77777777" w:rsidR="00FA23FB" w:rsidRPr="00FA23FB" w:rsidRDefault="00FA23FB" w:rsidP="007048E5">
            <w:pPr>
              <w:jc w:val="center"/>
              <w:rPr>
                <w:color w:val="000000"/>
                <w:sz w:val="24"/>
                <w:szCs w:val="24"/>
                <w:lang w:val="uk-UA" w:eastAsia="uk-UA"/>
              </w:rPr>
            </w:pPr>
            <w:r w:rsidRPr="00FA23FB">
              <w:rPr>
                <w:color w:val="000000"/>
                <w:sz w:val="24"/>
                <w:szCs w:val="24"/>
                <w:lang w:val="uk-UA" w:eastAsia="uk-UA"/>
              </w:rPr>
              <w:t>125</w:t>
            </w:r>
          </w:p>
        </w:tc>
        <w:tc>
          <w:tcPr>
            <w:tcW w:w="1985" w:type="dxa"/>
            <w:tcBorders>
              <w:top w:val="nil"/>
              <w:left w:val="nil"/>
              <w:bottom w:val="single" w:sz="4" w:space="0" w:color="auto"/>
              <w:right w:val="single" w:sz="4" w:space="0" w:color="auto"/>
            </w:tcBorders>
            <w:shd w:val="clear" w:color="auto" w:fill="auto"/>
            <w:vAlign w:val="center"/>
            <w:hideMark/>
          </w:tcPr>
          <w:p w14:paraId="51E2B8FE" w14:textId="77777777" w:rsidR="00FA23FB" w:rsidRPr="00FA23FB" w:rsidRDefault="00FA23FB" w:rsidP="007048E5">
            <w:pPr>
              <w:rPr>
                <w:color w:val="202124"/>
                <w:sz w:val="24"/>
                <w:szCs w:val="24"/>
                <w:lang w:val="uk-UA" w:eastAsia="uk-UA"/>
              </w:rPr>
            </w:pPr>
            <w:proofErr w:type="spellStart"/>
            <w:r w:rsidRPr="00FA23FB">
              <w:rPr>
                <w:color w:val="202124"/>
                <w:sz w:val="24"/>
                <w:szCs w:val="24"/>
                <w:lang w:val="uk-UA" w:eastAsia="uk-UA"/>
              </w:rPr>
              <w:t>Королячий</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01DFC201" w14:textId="77777777" w:rsidR="00FA23FB" w:rsidRPr="00FA23FB" w:rsidRDefault="00FA23FB" w:rsidP="007048E5">
            <w:pPr>
              <w:jc w:val="center"/>
              <w:rPr>
                <w:color w:val="000000"/>
                <w:sz w:val="24"/>
                <w:szCs w:val="24"/>
                <w:lang w:val="uk-UA" w:eastAsia="uk-UA"/>
              </w:rPr>
            </w:pPr>
            <w:proofErr w:type="spellStart"/>
            <w:r w:rsidRPr="00FA23FB">
              <w:rPr>
                <w:color w:val="000000"/>
                <w:sz w:val="24"/>
                <w:szCs w:val="24"/>
                <w:lang w:val="uk-UA" w:eastAsia="uk-UA"/>
              </w:rPr>
              <w:t>Стадниця</w:t>
            </w:r>
            <w:proofErr w:type="spellEnd"/>
            <w:r w:rsidRPr="00FA23FB">
              <w:rPr>
                <w:color w:val="000000"/>
                <w:sz w:val="24"/>
                <w:szCs w:val="24"/>
                <w:lang w:val="uk-UA" w:eastAsia="uk-UA"/>
              </w:rPr>
              <w:br/>
              <w:t>(за межами села)</w:t>
            </w:r>
          </w:p>
        </w:tc>
        <w:tc>
          <w:tcPr>
            <w:tcW w:w="2835" w:type="dxa"/>
            <w:tcBorders>
              <w:top w:val="nil"/>
              <w:left w:val="nil"/>
              <w:bottom w:val="single" w:sz="4" w:space="0" w:color="auto"/>
              <w:right w:val="single" w:sz="4" w:space="0" w:color="auto"/>
            </w:tcBorders>
            <w:shd w:val="clear" w:color="auto" w:fill="auto"/>
            <w:vAlign w:val="center"/>
            <w:hideMark/>
          </w:tcPr>
          <w:p w14:paraId="0022545E" w14:textId="77777777" w:rsidR="00FA23FB" w:rsidRPr="00FA23FB" w:rsidRDefault="00FA23FB" w:rsidP="007048E5">
            <w:pPr>
              <w:jc w:val="center"/>
              <w:rPr>
                <w:color w:val="202124"/>
                <w:sz w:val="24"/>
                <w:szCs w:val="24"/>
                <w:lang w:val="uk-UA" w:eastAsia="uk-UA"/>
              </w:rPr>
            </w:pPr>
            <w:r w:rsidRPr="00FA23FB">
              <w:rPr>
                <w:color w:val="202124"/>
                <w:sz w:val="24"/>
                <w:szCs w:val="24"/>
                <w:lang w:val="uk-UA" w:eastAsia="uk-UA"/>
              </w:rPr>
              <w:t>відсутній</w:t>
            </w:r>
          </w:p>
        </w:tc>
        <w:tc>
          <w:tcPr>
            <w:tcW w:w="1843" w:type="dxa"/>
            <w:tcBorders>
              <w:top w:val="nil"/>
              <w:left w:val="nil"/>
              <w:bottom w:val="single" w:sz="4" w:space="0" w:color="auto"/>
              <w:right w:val="single" w:sz="4" w:space="0" w:color="auto"/>
            </w:tcBorders>
            <w:shd w:val="clear" w:color="auto" w:fill="auto"/>
            <w:vAlign w:val="center"/>
            <w:hideMark/>
          </w:tcPr>
          <w:p w14:paraId="400B4FE0" w14:textId="77777777" w:rsidR="00FA23FB" w:rsidRPr="00FA23FB" w:rsidRDefault="00FA23FB" w:rsidP="007048E5">
            <w:pPr>
              <w:jc w:val="center"/>
              <w:rPr>
                <w:sz w:val="24"/>
                <w:szCs w:val="24"/>
                <w:lang w:val="uk-UA" w:eastAsia="uk-UA"/>
              </w:rPr>
            </w:pPr>
            <w:r w:rsidRPr="00FA23FB">
              <w:rPr>
                <w:sz w:val="24"/>
                <w:szCs w:val="24"/>
                <w:lang w:val="uk-UA" w:eastAsia="uk-UA"/>
              </w:rPr>
              <w:t>0,84</w:t>
            </w:r>
          </w:p>
        </w:tc>
        <w:tc>
          <w:tcPr>
            <w:tcW w:w="1842" w:type="dxa"/>
            <w:tcBorders>
              <w:top w:val="nil"/>
              <w:left w:val="nil"/>
              <w:bottom w:val="single" w:sz="4" w:space="0" w:color="auto"/>
              <w:right w:val="single" w:sz="4" w:space="0" w:color="auto"/>
            </w:tcBorders>
            <w:shd w:val="clear" w:color="auto" w:fill="auto"/>
            <w:vAlign w:val="center"/>
            <w:hideMark/>
          </w:tcPr>
          <w:p w14:paraId="0D0417EB" w14:textId="77777777" w:rsidR="00FA23FB" w:rsidRPr="00FA23FB" w:rsidRDefault="00FA23FB" w:rsidP="007048E5">
            <w:pPr>
              <w:jc w:val="center"/>
              <w:rPr>
                <w:sz w:val="24"/>
                <w:szCs w:val="24"/>
                <w:lang w:val="uk-UA" w:eastAsia="uk-UA"/>
              </w:rPr>
            </w:pPr>
            <w:r w:rsidRPr="00FA23FB">
              <w:rPr>
                <w:sz w:val="24"/>
                <w:szCs w:val="24"/>
                <w:lang w:val="uk-UA" w:eastAsia="uk-UA"/>
              </w:rPr>
              <w:t>висох</w:t>
            </w:r>
          </w:p>
        </w:tc>
        <w:tc>
          <w:tcPr>
            <w:tcW w:w="2410" w:type="dxa"/>
            <w:tcBorders>
              <w:top w:val="nil"/>
              <w:left w:val="nil"/>
              <w:bottom w:val="single" w:sz="4" w:space="0" w:color="auto"/>
              <w:right w:val="single" w:sz="4" w:space="0" w:color="auto"/>
            </w:tcBorders>
            <w:shd w:val="clear" w:color="auto" w:fill="auto"/>
            <w:vAlign w:val="center"/>
            <w:hideMark/>
          </w:tcPr>
          <w:p w14:paraId="711649E4" w14:textId="77777777" w:rsidR="00FA23FB" w:rsidRPr="00FA23FB" w:rsidRDefault="00FA23FB" w:rsidP="007048E5">
            <w:pPr>
              <w:jc w:val="center"/>
              <w:rPr>
                <w:sz w:val="24"/>
                <w:szCs w:val="24"/>
                <w:lang w:val="uk-UA" w:eastAsia="uk-UA"/>
              </w:rPr>
            </w:pPr>
            <w:r w:rsidRPr="00FA23FB">
              <w:rPr>
                <w:sz w:val="24"/>
                <w:szCs w:val="24"/>
                <w:lang w:val="uk-UA" w:eastAsia="uk-UA"/>
              </w:rPr>
              <w:t>пропозиції відсутні</w:t>
            </w:r>
          </w:p>
        </w:tc>
      </w:tr>
      <w:tr w:rsidR="00CF042A" w:rsidRPr="00FA23FB" w14:paraId="5EFF0954" w14:textId="77777777" w:rsidTr="00CF042A">
        <w:trPr>
          <w:trHeight w:val="79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EA3EF5A" w14:textId="77777777" w:rsidR="00CF042A" w:rsidRPr="00FA23FB" w:rsidRDefault="00CF042A" w:rsidP="007048E5">
            <w:pPr>
              <w:jc w:val="center"/>
              <w:rPr>
                <w:color w:val="000000"/>
                <w:sz w:val="24"/>
                <w:szCs w:val="24"/>
                <w:lang w:val="uk-UA" w:eastAsia="uk-UA"/>
              </w:rPr>
            </w:pPr>
            <w:r w:rsidRPr="00FA23FB">
              <w:rPr>
                <w:color w:val="000000"/>
                <w:sz w:val="24"/>
                <w:szCs w:val="24"/>
                <w:lang w:val="uk-UA" w:eastAsia="uk-UA"/>
              </w:rPr>
              <w:t> </w:t>
            </w:r>
          </w:p>
        </w:tc>
        <w:tc>
          <w:tcPr>
            <w:tcW w:w="4820" w:type="dxa"/>
            <w:gridSpan w:val="2"/>
            <w:tcBorders>
              <w:top w:val="nil"/>
              <w:left w:val="nil"/>
              <w:bottom w:val="single" w:sz="4" w:space="0" w:color="auto"/>
              <w:right w:val="single" w:sz="4" w:space="0" w:color="auto"/>
            </w:tcBorders>
            <w:shd w:val="clear" w:color="auto" w:fill="auto"/>
            <w:vAlign w:val="center"/>
            <w:hideMark/>
          </w:tcPr>
          <w:p w14:paraId="2B5C781F" w14:textId="26A93B8C" w:rsidR="00CF042A" w:rsidRPr="00CF042A" w:rsidRDefault="00CF042A" w:rsidP="00CF042A">
            <w:pPr>
              <w:rPr>
                <w:b/>
                <w:color w:val="202124"/>
                <w:sz w:val="24"/>
                <w:szCs w:val="24"/>
                <w:lang w:val="uk-UA" w:eastAsia="uk-UA"/>
              </w:rPr>
            </w:pPr>
          </w:p>
          <w:p w14:paraId="4F2DF1A7" w14:textId="06BDD479" w:rsidR="00CF042A" w:rsidRPr="00CF042A" w:rsidRDefault="00CF042A" w:rsidP="00CF042A">
            <w:pPr>
              <w:rPr>
                <w:b/>
                <w:color w:val="000000"/>
                <w:sz w:val="24"/>
                <w:szCs w:val="24"/>
                <w:lang w:val="uk-UA" w:eastAsia="uk-UA"/>
              </w:rPr>
            </w:pPr>
            <w:r w:rsidRPr="00CF042A">
              <w:rPr>
                <w:b/>
                <w:color w:val="000000"/>
                <w:sz w:val="24"/>
                <w:szCs w:val="24"/>
                <w:lang w:val="uk-UA" w:eastAsia="uk-UA"/>
              </w:rPr>
              <w:t>УСЬОГО: </w:t>
            </w:r>
          </w:p>
        </w:tc>
        <w:tc>
          <w:tcPr>
            <w:tcW w:w="2835" w:type="dxa"/>
            <w:tcBorders>
              <w:top w:val="nil"/>
              <w:left w:val="nil"/>
              <w:bottom w:val="single" w:sz="4" w:space="0" w:color="auto"/>
              <w:right w:val="single" w:sz="4" w:space="0" w:color="auto"/>
            </w:tcBorders>
            <w:shd w:val="clear" w:color="auto" w:fill="auto"/>
            <w:vAlign w:val="center"/>
            <w:hideMark/>
          </w:tcPr>
          <w:p w14:paraId="309C81BD" w14:textId="77777777" w:rsidR="00CF042A" w:rsidRPr="00CF042A" w:rsidRDefault="00CF042A" w:rsidP="007048E5">
            <w:pPr>
              <w:jc w:val="center"/>
              <w:rPr>
                <w:b/>
                <w:color w:val="202124"/>
                <w:sz w:val="24"/>
                <w:szCs w:val="24"/>
                <w:lang w:val="uk-UA" w:eastAsia="uk-UA"/>
              </w:rPr>
            </w:pPr>
            <w:r w:rsidRPr="00CF042A">
              <w:rPr>
                <w:b/>
                <w:color w:val="202124"/>
                <w:sz w:val="24"/>
                <w:szCs w:val="24"/>
                <w:lang w:val="uk-UA" w:eastAsia="uk-UA"/>
              </w:rPr>
              <w:t> </w:t>
            </w:r>
          </w:p>
        </w:tc>
        <w:tc>
          <w:tcPr>
            <w:tcW w:w="1843" w:type="dxa"/>
            <w:tcBorders>
              <w:top w:val="nil"/>
              <w:left w:val="nil"/>
              <w:bottom w:val="single" w:sz="4" w:space="0" w:color="auto"/>
              <w:right w:val="single" w:sz="4" w:space="0" w:color="auto"/>
            </w:tcBorders>
            <w:shd w:val="clear" w:color="auto" w:fill="auto"/>
            <w:vAlign w:val="center"/>
            <w:hideMark/>
          </w:tcPr>
          <w:p w14:paraId="7F2A02FA" w14:textId="77777777" w:rsidR="00CF042A" w:rsidRPr="00CF042A" w:rsidRDefault="00CF042A" w:rsidP="007048E5">
            <w:pPr>
              <w:jc w:val="center"/>
              <w:rPr>
                <w:b/>
                <w:sz w:val="24"/>
                <w:szCs w:val="24"/>
                <w:lang w:val="uk-UA" w:eastAsia="uk-UA"/>
              </w:rPr>
            </w:pPr>
            <w:r w:rsidRPr="00CF042A">
              <w:rPr>
                <w:b/>
                <w:sz w:val="24"/>
                <w:szCs w:val="24"/>
                <w:lang w:val="uk-UA" w:eastAsia="uk-UA"/>
              </w:rPr>
              <w:t>225,4402</w:t>
            </w:r>
          </w:p>
        </w:tc>
        <w:tc>
          <w:tcPr>
            <w:tcW w:w="1842" w:type="dxa"/>
            <w:tcBorders>
              <w:top w:val="nil"/>
              <w:left w:val="nil"/>
              <w:bottom w:val="single" w:sz="4" w:space="0" w:color="auto"/>
              <w:right w:val="single" w:sz="4" w:space="0" w:color="auto"/>
            </w:tcBorders>
            <w:shd w:val="clear" w:color="auto" w:fill="auto"/>
            <w:vAlign w:val="center"/>
            <w:hideMark/>
          </w:tcPr>
          <w:p w14:paraId="09C1306D" w14:textId="77777777" w:rsidR="00CF042A" w:rsidRPr="00CF042A" w:rsidRDefault="00CF042A" w:rsidP="007048E5">
            <w:pPr>
              <w:jc w:val="center"/>
              <w:rPr>
                <w:b/>
                <w:sz w:val="24"/>
                <w:szCs w:val="24"/>
                <w:lang w:val="uk-UA" w:eastAsia="uk-UA"/>
              </w:rPr>
            </w:pPr>
            <w:r w:rsidRPr="00CF042A">
              <w:rPr>
                <w:b/>
                <w:sz w:val="24"/>
                <w:szCs w:val="24"/>
                <w:lang w:val="uk-UA" w:eastAsia="uk-UA"/>
              </w:rPr>
              <w:t>203,711</w:t>
            </w:r>
          </w:p>
        </w:tc>
        <w:tc>
          <w:tcPr>
            <w:tcW w:w="2410" w:type="dxa"/>
            <w:tcBorders>
              <w:top w:val="nil"/>
              <w:left w:val="nil"/>
              <w:bottom w:val="single" w:sz="4" w:space="0" w:color="auto"/>
              <w:right w:val="single" w:sz="4" w:space="0" w:color="auto"/>
            </w:tcBorders>
            <w:shd w:val="clear" w:color="auto" w:fill="auto"/>
            <w:vAlign w:val="center"/>
            <w:hideMark/>
          </w:tcPr>
          <w:p w14:paraId="536B85F6" w14:textId="77777777" w:rsidR="00CF042A" w:rsidRPr="00FA23FB" w:rsidRDefault="00CF042A" w:rsidP="007048E5">
            <w:pPr>
              <w:jc w:val="center"/>
              <w:rPr>
                <w:sz w:val="24"/>
                <w:szCs w:val="24"/>
                <w:lang w:val="uk-UA" w:eastAsia="uk-UA"/>
              </w:rPr>
            </w:pPr>
            <w:r w:rsidRPr="00FA23FB">
              <w:rPr>
                <w:sz w:val="24"/>
                <w:szCs w:val="24"/>
                <w:lang w:val="uk-UA" w:eastAsia="uk-UA"/>
              </w:rPr>
              <w:t> </w:t>
            </w:r>
          </w:p>
        </w:tc>
      </w:tr>
    </w:tbl>
    <w:p w14:paraId="7915C8FC" w14:textId="77777777" w:rsidR="00FA23FB" w:rsidRPr="00FA23FB" w:rsidRDefault="00FA23FB" w:rsidP="00FA23FB">
      <w:pPr>
        <w:rPr>
          <w:lang w:val="uk-UA"/>
        </w:rPr>
      </w:pPr>
    </w:p>
    <w:p w14:paraId="7FDEBBD3" w14:textId="77777777" w:rsidR="007048E5" w:rsidRDefault="007048E5" w:rsidP="007048E5">
      <w:pPr>
        <w:jc w:val="both"/>
        <w:rPr>
          <w:color w:val="000000"/>
          <w:szCs w:val="28"/>
          <w:lang w:val="uk-UA"/>
        </w:rPr>
        <w:sectPr w:rsidR="007048E5" w:rsidSect="007048E5">
          <w:pgSz w:w="16840" w:h="11907" w:orient="landscape"/>
          <w:pgMar w:top="851" w:right="851" w:bottom="851" w:left="346" w:header="720" w:footer="720" w:gutter="0"/>
          <w:cols w:space="720"/>
          <w:titlePg/>
        </w:sectPr>
      </w:pPr>
    </w:p>
    <w:p w14:paraId="01FD7FE1" w14:textId="2E3C38A2" w:rsidR="00EE4645" w:rsidRPr="00FA23FB" w:rsidRDefault="00EE4645" w:rsidP="007048E5">
      <w:pPr>
        <w:ind w:firstLine="6946"/>
        <w:jc w:val="both"/>
        <w:rPr>
          <w:szCs w:val="28"/>
          <w:lang w:val="uk-UA"/>
        </w:rPr>
      </w:pPr>
      <w:r w:rsidRPr="00FA23FB">
        <w:rPr>
          <w:szCs w:val="28"/>
          <w:lang w:val="uk-UA"/>
        </w:rPr>
        <w:lastRenderedPageBreak/>
        <w:t>Додаток 2</w:t>
      </w:r>
    </w:p>
    <w:p w14:paraId="751F9448" w14:textId="77777777" w:rsidR="00EE4645" w:rsidRPr="00FA23FB" w:rsidRDefault="00EE4645" w:rsidP="00EE4645">
      <w:pPr>
        <w:ind w:left="6946"/>
        <w:jc w:val="both"/>
        <w:rPr>
          <w:szCs w:val="28"/>
          <w:lang w:val="uk-UA"/>
        </w:rPr>
      </w:pPr>
      <w:r w:rsidRPr="00FA23FB">
        <w:rPr>
          <w:szCs w:val="28"/>
          <w:lang w:val="uk-UA"/>
        </w:rPr>
        <w:t xml:space="preserve">до рішення міської ради </w:t>
      </w:r>
    </w:p>
    <w:p w14:paraId="57887B2E" w14:textId="77777777" w:rsidR="00EE4645" w:rsidRPr="00FA23FB" w:rsidRDefault="00EE4645" w:rsidP="00EE4645">
      <w:pPr>
        <w:ind w:left="6946"/>
        <w:jc w:val="both"/>
        <w:rPr>
          <w:szCs w:val="28"/>
          <w:lang w:val="uk-UA"/>
        </w:rPr>
      </w:pPr>
      <w:r w:rsidRPr="00FA23FB">
        <w:rPr>
          <w:szCs w:val="28"/>
          <w:lang w:val="uk-UA"/>
        </w:rPr>
        <w:t xml:space="preserve">від                        2022 № </w:t>
      </w:r>
    </w:p>
    <w:p w14:paraId="29EA6935" w14:textId="77777777" w:rsidR="00EE4645" w:rsidRPr="00FA23FB" w:rsidRDefault="00EE4645" w:rsidP="00257AF2">
      <w:pPr>
        <w:ind w:firstLine="567"/>
        <w:jc w:val="both"/>
        <w:rPr>
          <w:color w:val="000000"/>
          <w:szCs w:val="28"/>
          <w:lang w:val="uk-UA"/>
        </w:rPr>
      </w:pPr>
    </w:p>
    <w:p w14:paraId="5A7AAE68" w14:textId="77777777" w:rsidR="00EE4645" w:rsidRPr="00FA23FB" w:rsidRDefault="00EE4645" w:rsidP="00257AF2">
      <w:pPr>
        <w:ind w:firstLine="567"/>
        <w:jc w:val="both"/>
        <w:rPr>
          <w:color w:val="000000"/>
          <w:szCs w:val="28"/>
          <w:lang w:val="uk-UA"/>
        </w:rPr>
      </w:pPr>
    </w:p>
    <w:p w14:paraId="33E6DD7C" w14:textId="77777777" w:rsidR="00233E6B" w:rsidRPr="00FA23FB" w:rsidRDefault="00233E6B" w:rsidP="00233E6B">
      <w:pPr>
        <w:jc w:val="center"/>
        <w:rPr>
          <w:b/>
          <w:lang w:val="uk-UA"/>
        </w:rPr>
      </w:pPr>
      <w:r w:rsidRPr="00FA23FB">
        <w:rPr>
          <w:b/>
          <w:lang w:val="uk-UA"/>
        </w:rPr>
        <w:t>ПОРЯДОК</w:t>
      </w:r>
    </w:p>
    <w:p w14:paraId="3ACBB710" w14:textId="77777777" w:rsidR="00233E6B" w:rsidRPr="00FA23FB" w:rsidRDefault="00233E6B" w:rsidP="00233E6B">
      <w:pPr>
        <w:jc w:val="center"/>
        <w:rPr>
          <w:b/>
          <w:lang w:val="uk-UA"/>
        </w:rPr>
      </w:pPr>
      <w:r w:rsidRPr="00FA23FB">
        <w:rPr>
          <w:b/>
          <w:lang w:val="uk-UA"/>
        </w:rPr>
        <w:t>надання  фінансової підтримки  на безповоротній основі фізичним особам у галузі бджільництва за рахунок коштів бюджету Вінницької міської територіальної громади</w:t>
      </w:r>
    </w:p>
    <w:p w14:paraId="343AB28F" w14:textId="77777777" w:rsidR="00233E6B" w:rsidRPr="00FA23FB" w:rsidRDefault="00233E6B" w:rsidP="00233E6B">
      <w:pPr>
        <w:jc w:val="center"/>
        <w:rPr>
          <w:lang w:val="uk-UA"/>
        </w:rPr>
      </w:pPr>
      <w:r w:rsidRPr="00FA23FB">
        <w:rPr>
          <w:lang w:val="uk-UA"/>
        </w:rPr>
        <w:t>(далі – Порядок)</w:t>
      </w:r>
    </w:p>
    <w:p w14:paraId="4AE0F84F" w14:textId="77777777" w:rsidR="00233E6B" w:rsidRPr="00FA23FB" w:rsidRDefault="00233E6B" w:rsidP="00233E6B">
      <w:pPr>
        <w:jc w:val="center"/>
        <w:rPr>
          <w:lang w:val="uk-UA"/>
        </w:rPr>
      </w:pPr>
    </w:p>
    <w:p w14:paraId="33A2B8CE" w14:textId="77777777" w:rsidR="00233E6B" w:rsidRPr="00FA23FB" w:rsidRDefault="00233E6B" w:rsidP="00084781">
      <w:pPr>
        <w:pStyle w:val="a9"/>
        <w:numPr>
          <w:ilvl w:val="0"/>
          <w:numId w:val="21"/>
        </w:numPr>
        <w:spacing w:after="0" w:line="240" w:lineRule="auto"/>
        <w:jc w:val="center"/>
        <w:rPr>
          <w:b/>
          <w:sz w:val="28"/>
          <w:szCs w:val="28"/>
          <w:lang w:val="uk-UA"/>
        </w:rPr>
      </w:pPr>
      <w:r w:rsidRPr="00FA23FB">
        <w:rPr>
          <w:b/>
          <w:sz w:val="28"/>
          <w:szCs w:val="28"/>
          <w:lang w:val="uk-UA"/>
        </w:rPr>
        <w:t>Загальні положення</w:t>
      </w:r>
    </w:p>
    <w:p w14:paraId="049882F8" w14:textId="77777777" w:rsidR="00233E6B" w:rsidRPr="00FA23FB" w:rsidRDefault="00233E6B" w:rsidP="00084781">
      <w:pPr>
        <w:pStyle w:val="a9"/>
        <w:numPr>
          <w:ilvl w:val="1"/>
          <w:numId w:val="22"/>
        </w:numPr>
        <w:spacing w:after="0" w:line="240" w:lineRule="auto"/>
        <w:ind w:left="0" w:firstLine="709"/>
        <w:jc w:val="both"/>
        <w:rPr>
          <w:rFonts w:ascii="Times New Roman" w:hAnsi="Times New Roman"/>
          <w:b/>
          <w:sz w:val="28"/>
          <w:szCs w:val="28"/>
          <w:lang w:val="uk-UA"/>
        </w:rPr>
      </w:pPr>
      <w:r w:rsidRPr="00FA23FB">
        <w:rPr>
          <w:rFonts w:ascii="Times New Roman" w:hAnsi="Times New Roman"/>
          <w:sz w:val="28"/>
          <w:szCs w:val="28"/>
          <w:lang w:val="uk-UA"/>
        </w:rPr>
        <w:t xml:space="preserve">Цей Порядок визначає механізм використання коштів і умови фінансової підтримки на безповоротній основі фізичним особам у галузі бджільництва передбачених у бюджеті Вінницької міської територіальної громади на виконання заходів Програми розвитку аграрного сектору Вінницької міської територіальної громади на 2023-2025 роки (далі – </w:t>
      </w:r>
      <w:r w:rsidRPr="00FA23FB">
        <w:rPr>
          <w:rFonts w:ascii="Times New Roman" w:hAnsi="Times New Roman"/>
          <w:b/>
          <w:sz w:val="28"/>
          <w:szCs w:val="28"/>
          <w:lang w:val="uk-UA"/>
        </w:rPr>
        <w:t>Програма</w:t>
      </w:r>
      <w:r w:rsidRPr="00FA23FB">
        <w:rPr>
          <w:rFonts w:ascii="Times New Roman" w:hAnsi="Times New Roman"/>
          <w:sz w:val="28"/>
          <w:szCs w:val="28"/>
          <w:lang w:val="uk-UA"/>
        </w:rPr>
        <w:t xml:space="preserve">). </w:t>
      </w:r>
    </w:p>
    <w:p w14:paraId="69E5062F" w14:textId="77777777" w:rsidR="00233E6B" w:rsidRPr="00FA23FB" w:rsidRDefault="00233E6B" w:rsidP="00233E6B">
      <w:pPr>
        <w:pStyle w:val="a9"/>
        <w:spacing w:line="240" w:lineRule="auto"/>
        <w:ind w:left="0" w:firstLine="709"/>
        <w:jc w:val="both"/>
        <w:rPr>
          <w:rFonts w:ascii="Times New Roman" w:hAnsi="Times New Roman"/>
          <w:sz w:val="28"/>
          <w:szCs w:val="28"/>
          <w:lang w:val="uk-UA"/>
        </w:rPr>
      </w:pPr>
      <w:r w:rsidRPr="00FA23FB">
        <w:rPr>
          <w:rFonts w:ascii="Times New Roman" w:hAnsi="Times New Roman"/>
          <w:sz w:val="28"/>
          <w:szCs w:val="28"/>
          <w:lang w:val="uk-UA"/>
        </w:rPr>
        <w:t>Кошти бюджету Вінницької міської територіальної громади спрямовуються як фінансова підтримка на безповоротній основі фізичним особам у галузі бджільництва з метою створення умов і сприяння розвитку бджільництва на територіях, що увійшли до складу Вінницької міської територіальної громади.</w:t>
      </w:r>
    </w:p>
    <w:p w14:paraId="122B2BB8" w14:textId="77777777" w:rsidR="00233E6B" w:rsidRPr="00FA23FB" w:rsidRDefault="00233E6B" w:rsidP="00084781">
      <w:pPr>
        <w:pStyle w:val="a9"/>
        <w:numPr>
          <w:ilvl w:val="1"/>
          <w:numId w:val="22"/>
        </w:numPr>
        <w:spacing w:after="0" w:line="240" w:lineRule="auto"/>
        <w:ind w:left="0" w:firstLine="709"/>
        <w:jc w:val="both"/>
        <w:rPr>
          <w:rFonts w:ascii="Times New Roman" w:hAnsi="Times New Roman"/>
          <w:sz w:val="28"/>
          <w:szCs w:val="28"/>
          <w:lang w:val="uk-UA"/>
        </w:rPr>
      </w:pPr>
      <w:r w:rsidRPr="00FA23FB">
        <w:rPr>
          <w:rFonts w:ascii="Times New Roman" w:hAnsi="Times New Roman"/>
          <w:sz w:val="28"/>
          <w:szCs w:val="28"/>
          <w:lang w:val="uk-UA"/>
        </w:rPr>
        <w:t>Головним розпорядником бюджетних коштів є</w:t>
      </w:r>
      <w:r w:rsidRPr="00FA23FB">
        <w:rPr>
          <w:rFonts w:ascii="Times New Roman" w:hAnsi="Times New Roman"/>
          <w:b/>
          <w:sz w:val="28"/>
          <w:szCs w:val="28"/>
          <w:lang w:val="uk-UA"/>
        </w:rPr>
        <w:t xml:space="preserve"> виконавчий комітет Вінницької міської ради </w:t>
      </w:r>
      <w:r w:rsidRPr="00FA23FB">
        <w:rPr>
          <w:rFonts w:ascii="Times New Roman" w:hAnsi="Times New Roman"/>
          <w:sz w:val="28"/>
          <w:szCs w:val="28"/>
          <w:lang w:val="uk-UA"/>
        </w:rPr>
        <w:t xml:space="preserve">(далі </w:t>
      </w:r>
      <w:r w:rsidRPr="00FA23FB">
        <w:rPr>
          <w:rFonts w:ascii="Times New Roman" w:hAnsi="Times New Roman"/>
          <w:b/>
          <w:sz w:val="28"/>
          <w:szCs w:val="28"/>
          <w:lang w:val="uk-UA"/>
        </w:rPr>
        <w:t>– Головний розпорядник коштів</w:t>
      </w:r>
      <w:r w:rsidRPr="00FA23FB">
        <w:rPr>
          <w:rFonts w:ascii="Times New Roman" w:hAnsi="Times New Roman"/>
          <w:sz w:val="28"/>
          <w:szCs w:val="28"/>
          <w:lang w:val="uk-UA"/>
        </w:rPr>
        <w:t>), який:</w:t>
      </w:r>
    </w:p>
    <w:p w14:paraId="1D38E1E0" w14:textId="77777777" w:rsidR="00233E6B" w:rsidRPr="00FA23FB" w:rsidRDefault="00233E6B" w:rsidP="00084781">
      <w:pPr>
        <w:pStyle w:val="a9"/>
        <w:numPr>
          <w:ilvl w:val="0"/>
          <w:numId w:val="23"/>
        </w:numPr>
        <w:tabs>
          <w:tab w:val="left" w:pos="1276"/>
        </w:tabs>
        <w:spacing w:after="0" w:line="240" w:lineRule="auto"/>
        <w:ind w:left="0" w:firstLine="851"/>
        <w:jc w:val="both"/>
        <w:rPr>
          <w:rFonts w:ascii="Times New Roman" w:hAnsi="Times New Roman"/>
          <w:sz w:val="28"/>
          <w:szCs w:val="28"/>
          <w:lang w:val="uk-UA"/>
        </w:rPr>
      </w:pPr>
      <w:r w:rsidRPr="00FA23FB">
        <w:rPr>
          <w:rFonts w:ascii="Times New Roman" w:hAnsi="Times New Roman"/>
          <w:sz w:val="28"/>
          <w:szCs w:val="28"/>
          <w:lang w:val="uk-UA"/>
        </w:rPr>
        <w:t xml:space="preserve">надає бюджетний  запит та розрахунки потреби в коштах на фінансову підтримку на безповоротній основі у галузі бджільництва; </w:t>
      </w:r>
    </w:p>
    <w:p w14:paraId="2A3E1269" w14:textId="77777777" w:rsidR="00233E6B" w:rsidRPr="00FA23FB" w:rsidRDefault="00233E6B" w:rsidP="00084781">
      <w:pPr>
        <w:pStyle w:val="a9"/>
        <w:numPr>
          <w:ilvl w:val="0"/>
          <w:numId w:val="23"/>
        </w:numPr>
        <w:tabs>
          <w:tab w:val="left" w:pos="1276"/>
        </w:tabs>
        <w:spacing w:after="0" w:line="240" w:lineRule="auto"/>
        <w:ind w:left="0" w:firstLine="851"/>
        <w:jc w:val="both"/>
        <w:rPr>
          <w:rFonts w:ascii="Times New Roman" w:hAnsi="Times New Roman"/>
          <w:sz w:val="28"/>
          <w:szCs w:val="28"/>
          <w:lang w:val="uk-UA"/>
        </w:rPr>
      </w:pPr>
      <w:r w:rsidRPr="00FA23FB">
        <w:rPr>
          <w:rFonts w:ascii="Times New Roman" w:hAnsi="Times New Roman"/>
          <w:sz w:val="28"/>
          <w:szCs w:val="28"/>
          <w:lang w:val="uk-UA"/>
        </w:rPr>
        <w:t>складає паспорт бюджетної програми та, в разі потреби, вносить до нього зміни;</w:t>
      </w:r>
    </w:p>
    <w:p w14:paraId="2A551D4A" w14:textId="77777777" w:rsidR="00233E6B" w:rsidRPr="00FA23FB" w:rsidRDefault="00233E6B" w:rsidP="00084781">
      <w:pPr>
        <w:pStyle w:val="a9"/>
        <w:numPr>
          <w:ilvl w:val="0"/>
          <w:numId w:val="23"/>
        </w:numPr>
        <w:tabs>
          <w:tab w:val="left" w:pos="1276"/>
        </w:tabs>
        <w:spacing w:after="0" w:line="240" w:lineRule="auto"/>
        <w:ind w:left="0" w:firstLine="851"/>
        <w:jc w:val="both"/>
        <w:rPr>
          <w:rFonts w:ascii="Times New Roman" w:hAnsi="Times New Roman"/>
          <w:sz w:val="28"/>
          <w:szCs w:val="28"/>
          <w:lang w:val="uk-UA"/>
        </w:rPr>
      </w:pPr>
      <w:r w:rsidRPr="00FA23FB">
        <w:rPr>
          <w:rFonts w:ascii="Times New Roman" w:hAnsi="Times New Roman"/>
          <w:sz w:val="28"/>
          <w:szCs w:val="28"/>
          <w:lang w:val="uk-UA"/>
        </w:rPr>
        <w:t>у разі потреби, вносить пропозиції міській раді щодо внесення змін до бюджету Вінницької міської територіальної громади протягом бюджетного року;</w:t>
      </w:r>
    </w:p>
    <w:p w14:paraId="1E515CE0" w14:textId="77777777" w:rsidR="00233E6B" w:rsidRPr="00FA23FB" w:rsidRDefault="00233E6B" w:rsidP="00084781">
      <w:pPr>
        <w:pStyle w:val="a9"/>
        <w:numPr>
          <w:ilvl w:val="0"/>
          <w:numId w:val="23"/>
        </w:numPr>
        <w:tabs>
          <w:tab w:val="left" w:pos="1276"/>
        </w:tabs>
        <w:spacing w:after="0" w:line="240" w:lineRule="auto"/>
        <w:ind w:left="0" w:firstLine="851"/>
        <w:jc w:val="both"/>
        <w:rPr>
          <w:rFonts w:ascii="Times New Roman" w:hAnsi="Times New Roman"/>
          <w:sz w:val="28"/>
          <w:szCs w:val="28"/>
          <w:lang w:val="uk-UA"/>
        </w:rPr>
      </w:pPr>
      <w:r w:rsidRPr="00FA23FB">
        <w:rPr>
          <w:rFonts w:ascii="Times New Roman" w:hAnsi="Times New Roman"/>
          <w:sz w:val="28"/>
          <w:szCs w:val="28"/>
          <w:lang w:val="uk-UA"/>
        </w:rPr>
        <w:t>веде облік фінансування бюджетної програми;</w:t>
      </w:r>
    </w:p>
    <w:p w14:paraId="3264D1AC" w14:textId="77777777" w:rsidR="00233E6B" w:rsidRPr="00FA23FB" w:rsidRDefault="00233E6B" w:rsidP="00084781">
      <w:pPr>
        <w:pStyle w:val="a9"/>
        <w:numPr>
          <w:ilvl w:val="0"/>
          <w:numId w:val="23"/>
        </w:numPr>
        <w:tabs>
          <w:tab w:val="left" w:pos="1276"/>
        </w:tabs>
        <w:spacing w:after="0" w:line="240" w:lineRule="auto"/>
        <w:ind w:left="0" w:firstLine="851"/>
        <w:jc w:val="both"/>
        <w:rPr>
          <w:rFonts w:ascii="Times New Roman" w:hAnsi="Times New Roman"/>
          <w:sz w:val="28"/>
          <w:szCs w:val="28"/>
          <w:lang w:val="uk-UA"/>
        </w:rPr>
      </w:pPr>
      <w:r w:rsidRPr="00FA23FB">
        <w:rPr>
          <w:rFonts w:ascii="Times New Roman" w:hAnsi="Times New Roman"/>
          <w:sz w:val="28"/>
          <w:szCs w:val="28"/>
          <w:lang w:val="uk-UA"/>
        </w:rPr>
        <w:t>в кінці року проводить аналіз виконання показників бюджетної програми;</w:t>
      </w:r>
    </w:p>
    <w:p w14:paraId="60CC7439" w14:textId="77777777" w:rsidR="00233E6B" w:rsidRPr="00FA23FB" w:rsidRDefault="00233E6B" w:rsidP="00084781">
      <w:pPr>
        <w:pStyle w:val="a9"/>
        <w:numPr>
          <w:ilvl w:val="0"/>
          <w:numId w:val="23"/>
        </w:numPr>
        <w:tabs>
          <w:tab w:val="left" w:pos="1276"/>
        </w:tabs>
        <w:spacing w:after="0" w:line="240" w:lineRule="auto"/>
        <w:ind w:left="0" w:firstLine="851"/>
        <w:jc w:val="both"/>
        <w:rPr>
          <w:rFonts w:ascii="Times New Roman" w:hAnsi="Times New Roman"/>
          <w:sz w:val="28"/>
          <w:szCs w:val="28"/>
          <w:lang w:val="uk-UA"/>
        </w:rPr>
      </w:pPr>
      <w:r w:rsidRPr="00FA23FB">
        <w:rPr>
          <w:rFonts w:ascii="Times New Roman" w:hAnsi="Times New Roman"/>
          <w:sz w:val="28"/>
          <w:szCs w:val="28"/>
          <w:lang w:val="uk-UA"/>
        </w:rPr>
        <w:t xml:space="preserve">відповідно до рішення виконавчого комітету міської ради та відомості фізичних осіб, які є власниками бджолиних сімей і мають право на отримання фінансової підтримки на безповоротній основі у галузі бджільництва  перераховує кошти на  рахунки отримувачів. </w:t>
      </w:r>
    </w:p>
    <w:p w14:paraId="1E938627" w14:textId="77777777" w:rsidR="00233E6B" w:rsidRPr="00FA23FB" w:rsidRDefault="00233E6B" w:rsidP="00084781">
      <w:pPr>
        <w:pStyle w:val="a9"/>
        <w:numPr>
          <w:ilvl w:val="1"/>
          <w:numId w:val="22"/>
        </w:numPr>
        <w:spacing w:after="0" w:line="240" w:lineRule="auto"/>
        <w:ind w:left="0" w:firstLine="709"/>
        <w:jc w:val="both"/>
        <w:rPr>
          <w:rFonts w:ascii="Times New Roman" w:hAnsi="Times New Roman"/>
          <w:sz w:val="28"/>
          <w:szCs w:val="28"/>
          <w:lang w:val="uk-UA"/>
        </w:rPr>
      </w:pPr>
      <w:r w:rsidRPr="00FA23FB">
        <w:rPr>
          <w:rFonts w:ascii="Times New Roman" w:hAnsi="Times New Roman"/>
          <w:sz w:val="28"/>
          <w:szCs w:val="28"/>
          <w:lang w:val="uk-UA"/>
        </w:rPr>
        <w:t xml:space="preserve">Відповідальним виконавцем Програми є </w:t>
      </w:r>
      <w:r w:rsidRPr="00FA23FB">
        <w:rPr>
          <w:rFonts w:ascii="Times New Roman" w:hAnsi="Times New Roman"/>
          <w:b/>
          <w:sz w:val="28"/>
          <w:szCs w:val="28"/>
          <w:lang w:val="uk-UA"/>
        </w:rPr>
        <w:t>департамент економіки і інвестицій Вінницької міської ради</w:t>
      </w:r>
      <w:r w:rsidRPr="00FA23FB">
        <w:rPr>
          <w:rFonts w:ascii="Times New Roman" w:hAnsi="Times New Roman"/>
          <w:sz w:val="28"/>
          <w:szCs w:val="28"/>
          <w:lang w:val="uk-UA"/>
        </w:rPr>
        <w:t xml:space="preserve"> (далі – </w:t>
      </w:r>
      <w:r w:rsidRPr="00FA23FB">
        <w:rPr>
          <w:rFonts w:ascii="Times New Roman" w:hAnsi="Times New Roman"/>
          <w:b/>
          <w:sz w:val="28"/>
          <w:szCs w:val="28"/>
          <w:lang w:val="uk-UA"/>
        </w:rPr>
        <w:t>Відповідальний виконавець</w:t>
      </w:r>
      <w:r w:rsidRPr="00FA23FB">
        <w:rPr>
          <w:rFonts w:ascii="Times New Roman" w:hAnsi="Times New Roman"/>
          <w:sz w:val="28"/>
          <w:szCs w:val="28"/>
          <w:lang w:val="uk-UA"/>
        </w:rPr>
        <w:t>), який:</w:t>
      </w:r>
    </w:p>
    <w:p w14:paraId="1C8E38AC" w14:textId="77777777" w:rsidR="00233E6B" w:rsidRPr="00FA23FB" w:rsidRDefault="00233E6B" w:rsidP="00084781">
      <w:pPr>
        <w:pStyle w:val="a9"/>
        <w:numPr>
          <w:ilvl w:val="0"/>
          <w:numId w:val="24"/>
        </w:numPr>
        <w:spacing w:after="0" w:line="240" w:lineRule="auto"/>
        <w:ind w:left="1276" w:hanging="425"/>
        <w:jc w:val="both"/>
        <w:rPr>
          <w:rFonts w:ascii="Times New Roman" w:hAnsi="Times New Roman"/>
          <w:sz w:val="28"/>
          <w:szCs w:val="28"/>
          <w:lang w:val="uk-UA"/>
        </w:rPr>
      </w:pPr>
      <w:r w:rsidRPr="00FA23FB">
        <w:rPr>
          <w:rFonts w:ascii="Times New Roman" w:hAnsi="Times New Roman"/>
          <w:sz w:val="28"/>
          <w:szCs w:val="28"/>
          <w:lang w:val="uk-UA"/>
        </w:rPr>
        <w:t>здійснює координацію Програми;</w:t>
      </w:r>
    </w:p>
    <w:p w14:paraId="1720E24C" w14:textId="77777777" w:rsidR="00233E6B" w:rsidRPr="00FA23FB" w:rsidRDefault="00233E6B" w:rsidP="00084781">
      <w:pPr>
        <w:pStyle w:val="a9"/>
        <w:numPr>
          <w:ilvl w:val="0"/>
          <w:numId w:val="24"/>
        </w:numPr>
        <w:tabs>
          <w:tab w:val="left" w:pos="1276"/>
        </w:tabs>
        <w:spacing w:after="0" w:line="240" w:lineRule="auto"/>
        <w:ind w:left="0" w:firstLine="851"/>
        <w:jc w:val="both"/>
        <w:rPr>
          <w:rFonts w:ascii="Times New Roman" w:hAnsi="Times New Roman"/>
          <w:sz w:val="28"/>
          <w:szCs w:val="28"/>
          <w:lang w:val="uk-UA"/>
        </w:rPr>
      </w:pPr>
      <w:r w:rsidRPr="00FA23FB">
        <w:rPr>
          <w:rFonts w:ascii="Times New Roman" w:hAnsi="Times New Roman"/>
          <w:sz w:val="28"/>
          <w:szCs w:val="28"/>
          <w:lang w:val="uk-UA"/>
        </w:rPr>
        <w:t>реєструє пасічників в журналі обліку пасік Вінницької міської територіальної громади;</w:t>
      </w:r>
    </w:p>
    <w:p w14:paraId="63963FD8" w14:textId="77777777" w:rsidR="00233E6B" w:rsidRPr="00FA23FB" w:rsidRDefault="00233E6B" w:rsidP="00084781">
      <w:pPr>
        <w:pStyle w:val="a9"/>
        <w:numPr>
          <w:ilvl w:val="0"/>
          <w:numId w:val="24"/>
        </w:numPr>
        <w:tabs>
          <w:tab w:val="left" w:pos="1276"/>
        </w:tabs>
        <w:spacing w:after="0" w:line="240" w:lineRule="auto"/>
        <w:ind w:left="0" w:firstLine="851"/>
        <w:jc w:val="both"/>
        <w:rPr>
          <w:rFonts w:ascii="Times New Roman" w:hAnsi="Times New Roman"/>
          <w:sz w:val="28"/>
          <w:szCs w:val="28"/>
          <w:lang w:val="uk-UA"/>
        </w:rPr>
      </w:pPr>
      <w:r w:rsidRPr="00FA23FB">
        <w:rPr>
          <w:rFonts w:ascii="Times New Roman" w:hAnsi="Times New Roman"/>
          <w:sz w:val="28"/>
          <w:szCs w:val="28"/>
          <w:lang w:val="uk-UA"/>
        </w:rPr>
        <w:t>приймає документи від пасічників, які мають право на отримання фінансової підтримки на безповоротній основі фізичним особам в галузі бджільництва;</w:t>
      </w:r>
    </w:p>
    <w:p w14:paraId="161C3131" w14:textId="77777777" w:rsidR="00233E6B" w:rsidRPr="00FA23FB" w:rsidRDefault="00233E6B" w:rsidP="00084781">
      <w:pPr>
        <w:pStyle w:val="a9"/>
        <w:numPr>
          <w:ilvl w:val="0"/>
          <w:numId w:val="24"/>
        </w:numPr>
        <w:tabs>
          <w:tab w:val="left" w:pos="1276"/>
        </w:tabs>
        <w:spacing w:after="0" w:line="240" w:lineRule="auto"/>
        <w:ind w:left="0" w:firstLine="851"/>
        <w:jc w:val="both"/>
        <w:rPr>
          <w:rFonts w:ascii="Times New Roman" w:hAnsi="Times New Roman"/>
          <w:sz w:val="28"/>
          <w:szCs w:val="28"/>
          <w:lang w:val="uk-UA"/>
        </w:rPr>
      </w:pPr>
      <w:r w:rsidRPr="00FA23FB">
        <w:rPr>
          <w:rFonts w:ascii="Times New Roman" w:hAnsi="Times New Roman"/>
          <w:sz w:val="28"/>
          <w:szCs w:val="28"/>
          <w:lang w:val="uk-UA"/>
        </w:rPr>
        <w:lastRenderedPageBreak/>
        <w:t>формує відомість фізичних осіб, які є власниками бджолиних сімей і мають право на отримання фінансової підтримки на безповоротній основі у галузі бджільництва;</w:t>
      </w:r>
    </w:p>
    <w:p w14:paraId="5297D19B" w14:textId="77777777" w:rsidR="00233E6B" w:rsidRPr="00FA23FB" w:rsidRDefault="00233E6B" w:rsidP="00084781">
      <w:pPr>
        <w:pStyle w:val="a9"/>
        <w:numPr>
          <w:ilvl w:val="0"/>
          <w:numId w:val="24"/>
        </w:numPr>
        <w:tabs>
          <w:tab w:val="left" w:pos="1276"/>
        </w:tabs>
        <w:spacing w:after="0" w:line="240" w:lineRule="auto"/>
        <w:ind w:left="0" w:firstLine="851"/>
        <w:jc w:val="both"/>
        <w:rPr>
          <w:rFonts w:ascii="Times New Roman" w:hAnsi="Times New Roman"/>
          <w:sz w:val="28"/>
          <w:szCs w:val="28"/>
          <w:lang w:val="uk-UA"/>
        </w:rPr>
      </w:pPr>
      <w:r w:rsidRPr="00FA23FB">
        <w:rPr>
          <w:rFonts w:ascii="Times New Roman" w:hAnsi="Times New Roman"/>
          <w:sz w:val="28"/>
          <w:szCs w:val="28"/>
          <w:lang w:val="uk-UA"/>
        </w:rPr>
        <w:t xml:space="preserve">готує </w:t>
      </w:r>
      <w:proofErr w:type="spellStart"/>
      <w:r w:rsidRPr="00FA23FB">
        <w:rPr>
          <w:rFonts w:ascii="Times New Roman" w:hAnsi="Times New Roman"/>
          <w:sz w:val="28"/>
          <w:szCs w:val="28"/>
          <w:lang w:val="uk-UA"/>
        </w:rPr>
        <w:t>проєкти</w:t>
      </w:r>
      <w:proofErr w:type="spellEnd"/>
      <w:r w:rsidRPr="00FA23FB">
        <w:rPr>
          <w:rFonts w:ascii="Times New Roman" w:hAnsi="Times New Roman"/>
          <w:sz w:val="28"/>
          <w:szCs w:val="28"/>
          <w:lang w:val="uk-UA"/>
        </w:rPr>
        <w:t xml:space="preserve"> рішень виконавчого комітету міської ради про виплату фізичним особам фінансової підтримки на безповоротній основі у галузі бджільництва;</w:t>
      </w:r>
    </w:p>
    <w:p w14:paraId="255118FA" w14:textId="77777777" w:rsidR="00233E6B" w:rsidRPr="00FA23FB" w:rsidRDefault="00233E6B" w:rsidP="00084781">
      <w:pPr>
        <w:pStyle w:val="a9"/>
        <w:numPr>
          <w:ilvl w:val="0"/>
          <w:numId w:val="24"/>
        </w:numPr>
        <w:tabs>
          <w:tab w:val="left" w:pos="1276"/>
        </w:tabs>
        <w:spacing w:after="0" w:line="240" w:lineRule="auto"/>
        <w:ind w:left="0" w:firstLine="851"/>
        <w:jc w:val="both"/>
        <w:rPr>
          <w:rFonts w:ascii="Times New Roman" w:hAnsi="Times New Roman"/>
          <w:sz w:val="28"/>
          <w:szCs w:val="28"/>
          <w:lang w:val="uk-UA"/>
        </w:rPr>
      </w:pPr>
      <w:r w:rsidRPr="00FA23FB">
        <w:rPr>
          <w:rFonts w:ascii="Times New Roman" w:hAnsi="Times New Roman"/>
          <w:sz w:val="28"/>
          <w:szCs w:val="28"/>
          <w:lang w:val="uk-UA"/>
        </w:rPr>
        <w:t>здійснює розрахунки потреби у коштах на фінансову підтримку на безповоротній основі у галузі бджільництва.</w:t>
      </w:r>
    </w:p>
    <w:p w14:paraId="3337F75A" w14:textId="77777777" w:rsidR="00233E6B" w:rsidRPr="00FA23FB" w:rsidRDefault="00233E6B" w:rsidP="00084781">
      <w:pPr>
        <w:pStyle w:val="a9"/>
        <w:numPr>
          <w:ilvl w:val="1"/>
          <w:numId w:val="22"/>
        </w:numPr>
        <w:tabs>
          <w:tab w:val="left" w:pos="1276"/>
        </w:tabs>
        <w:spacing w:after="0" w:line="240" w:lineRule="auto"/>
        <w:ind w:left="0" w:firstLine="709"/>
        <w:jc w:val="both"/>
        <w:rPr>
          <w:rFonts w:ascii="Times New Roman" w:hAnsi="Times New Roman"/>
          <w:sz w:val="28"/>
          <w:szCs w:val="28"/>
          <w:lang w:val="uk-UA"/>
        </w:rPr>
      </w:pPr>
      <w:r w:rsidRPr="00FA23FB">
        <w:rPr>
          <w:rFonts w:ascii="Times New Roman" w:hAnsi="Times New Roman"/>
          <w:sz w:val="28"/>
          <w:szCs w:val="28"/>
          <w:lang w:val="uk-UA"/>
        </w:rPr>
        <w:t xml:space="preserve">Одержувачами бюджетних коштів </w:t>
      </w:r>
      <w:r w:rsidRPr="00FA23FB">
        <w:rPr>
          <w:rFonts w:ascii="Times New Roman" w:hAnsi="Times New Roman"/>
          <w:b/>
          <w:sz w:val="28"/>
          <w:szCs w:val="28"/>
          <w:lang w:val="uk-UA"/>
        </w:rPr>
        <w:t>є фізичні особи</w:t>
      </w:r>
      <w:r w:rsidRPr="00FA23FB">
        <w:rPr>
          <w:rFonts w:ascii="Times New Roman" w:hAnsi="Times New Roman"/>
          <w:sz w:val="28"/>
          <w:szCs w:val="28"/>
          <w:lang w:val="uk-UA"/>
        </w:rPr>
        <w:t xml:space="preserve">, </w:t>
      </w:r>
      <w:r w:rsidRPr="00FA23FB">
        <w:rPr>
          <w:rFonts w:ascii="Times New Roman" w:hAnsi="Times New Roman"/>
          <w:b/>
          <w:sz w:val="28"/>
          <w:szCs w:val="28"/>
          <w:lang w:val="uk-UA"/>
        </w:rPr>
        <w:t>у яких наявні бджолосім’ї</w:t>
      </w:r>
      <w:r w:rsidRPr="00FA23FB">
        <w:rPr>
          <w:rFonts w:ascii="Times New Roman" w:hAnsi="Times New Roman"/>
          <w:sz w:val="28"/>
          <w:szCs w:val="28"/>
          <w:lang w:val="uk-UA"/>
        </w:rPr>
        <w:t xml:space="preserve">, що зареєстровані в населених пунктах, які входять до складу Вінницької міської територіальної громади (далі – </w:t>
      </w:r>
      <w:r w:rsidRPr="00FA23FB">
        <w:rPr>
          <w:rFonts w:ascii="Times New Roman" w:hAnsi="Times New Roman"/>
          <w:b/>
          <w:sz w:val="28"/>
          <w:szCs w:val="28"/>
          <w:lang w:val="uk-UA"/>
        </w:rPr>
        <w:t>Одержувачі бюджетних коштів</w:t>
      </w:r>
      <w:r w:rsidRPr="00FA23FB">
        <w:rPr>
          <w:rFonts w:ascii="Times New Roman" w:hAnsi="Times New Roman"/>
          <w:sz w:val="28"/>
          <w:szCs w:val="28"/>
          <w:lang w:val="uk-UA"/>
        </w:rPr>
        <w:t>).</w:t>
      </w:r>
    </w:p>
    <w:p w14:paraId="05190AF2" w14:textId="77777777" w:rsidR="00233E6B" w:rsidRPr="00FA23FB" w:rsidRDefault="00233E6B" w:rsidP="00084781">
      <w:pPr>
        <w:pStyle w:val="a9"/>
        <w:numPr>
          <w:ilvl w:val="1"/>
          <w:numId w:val="22"/>
        </w:numPr>
        <w:tabs>
          <w:tab w:val="left" w:pos="1276"/>
        </w:tabs>
        <w:spacing w:after="0" w:line="240" w:lineRule="auto"/>
        <w:ind w:left="0" w:firstLine="709"/>
        <w:jc w:val="both"/>
        <w:rPr>
          <w:rFonts w:ascii="Times New Roman" w:hAnsi="Times New Roman"/>
          <w:sz w:val="28"/>
          <w:szCs w:val="28"/>
          <w:lang w:val="uk-UA"/>
        </w:rPr>
      </w:pPr>
      <w:r w:rsidRPr="00FA23FB">
        <w:rPr>
          <w:rFonts w:ascii="Times New Roman" w:hAnsi="Times New Roman"/>
          <w:sz w:val="28"/>
          <w:szCs w:val="28"/>
          <w:lang w:val="uk-UA"/>
        </w:rPr>
        <w:t>Цей Порядок розроблено з урахуванням норм Бюджетного, Податкового та Господарського кодексів України, Законів України «Про місцеве самоврядування в Україні», Про бджільництво», «Про основні принципи та вимоги до безпечності та якості харчових продуктів», «Про державну підтримку сільського господарства».</w:t>
      </w:r>
    </w:p>
    <w:p w14:paraId="2CC591D3" w14:textId="5B8B9279" w:rsidR="00233E6B" w:rsidRPr="00FA23FB" w:rsidRDefault="00233E6B" w:rsidP="00084781">
      <w:pPr>
        <w:pStyle w:val="a9"/>
        <w:numPr>
          <w:ilvl w:val="1"/>
          <w:numId w:val="22"/>
        </w:numPr>
        <w:tabs>
          <w:tab w:val="left" w:pos="1276"/>
        </w:tabs>
        <w:spacing w:after="0" w:line="240" w:lineRule="auto"/>
        <w:ind w:left="0" w:firstLine="709"/>
        <w:jc w:val="both"/>
        <w:rPr>
          <w:rFonts w:ascii="Times New Roman" w:hAnsi="Times New Roman"/>
          <w:sz w:val="28"/>
          <w:szCs w:val="28"/>
          <w:lang w:val="uk-UA"/>
        </w:rPr>
      </w:pPr>
      <w:r w:rsidRPr="00FA23FB">
        <w:rPr>
          <w:rFonts w:ascii="Times New Roman" w:hAnsi="Times New Roman"/>
          <w:sz w:val="28"/>
          <w:szCs w:val="28"/>
          <w:lang w:val="uk-UA"/>
        </w:rPr>
        <w:t xml:space="preserve">Даний Порядок набирає чинності з 01.01.2023 року та діє протягом </w:t>
      </w:r>
      <w:r w:rsidR="008463A4">
        <w:rPr>
          <w:rFonts w:ascii="Times New Roman" w:hAnsi="Times New Roman"/>
          <w:sz w:val="28"/>
          <w:szCs w:val="28"/>
          <w:lang w:val="uk-UA"/>
        </w:rPr>
        <w:t xml:space="preserve">дії </w:t>
      </w:r>
      <w:r w:rsidRPr="00FA23FB">
        <w:rPr>
          <w:rFonts w:ascii="Times New Roman" w:hAnsi="Times New Roman"/>
          <w:sz w:val="28"/>
          <w:szCs w:val="28"/>
          <w:lang w:val="uk-UA"/>
        </w:rPr>
        <w:t>Програми, поширюється на фізичних осіб, що відповідають умовам Порядку.</w:t>
      </w:r>
    </w:p>
    <w:p w14:paraId="32781010" w14:textId="77777777" w:rsidR="00233E6B" w:rsidRPr="00FA23FB" w:rsidRDefault="00233E6B" w:rsidP="00084781">
      <w:pPr>
        <w:pStyle w:val="a9"/>
        <w:numPr>
          <w:ilvl w:val="1"/>
          <w:numId w:val="22"/>
        </w:numPr>
        <w:tabs>
          <w:tab w:val="left" w:pos="1276"/>
        </w:tabs>
        <w:spacing w:after="0" w:line="240" w:lineRule="auto"/>
        <w:ind w:left="0" w:firstLine="709"/>
        <w:jc w:val="both"/>
        <w:rPr>
          <w:rFonts w:ascii="Times New Roman" w:hAnsi="Times New Roman"/>
          <w:sz w:val="28"/>
          <w:szCs w:val="28"/>
          <w:lang w:val="uk-UA"/>
        </w:rPr>
      </w:pPr>
      <w:r w:rsidRPr="00FA23FB">
        <w:rPr>
          <w:rFonts w:ascii="Times New Roman" w:hAnsi="Times New Roman"/>
          <w:b/>
          <w:sz w:val="28"/>
          <w:szCs w:val="28"/>
          <w:lang w:val="uk-UA"/>
        </w:rPr>
        <w:t>Терміни,</w:t>
      </w:r>
      <w:r w:rsidRPr="00FA23FB">
        <w:rPr>
          <w:rFonts w:ascii="Times New Roman" w:hAnsi="Times New Roman"/>
          <w:sz w:val="28"/>
          <w:szCs w:val="28"/>
          <w:lang w:val="uk-UA"/>
        </w:rPr>
        <w:t xml:space="preserve"> що вживаються в цьому Порядку, мають таке значення:</w:t>
      </w:r>
    </w:p>
    <w:p w14:paraId="430D096F" w14:textId="77777777" w:rsidR="00233E6B" w:rsidRPr="00FA23FB" w:rsidRDefault="00233E6B" w:rsidP="00233E6B">
      <w:pPr>
        <w:ind w:firstLine="705"/>
        <w:jc w:val="both"/>
        <w:rPr>
          <w:b/>
          <w:szCs w:val="28"/>
          <w:lang w:val="uk-UA"/>
        </w:rPr>
      </w:pPr>
      <w:r w:rsidRPr="00FA23FB">
        <w:rPr>
          <w:b/>
          <w:szCs w:val="28"/>
          <w:lang w:val="uk-UA"/>
        </w:rPr>
        <w:t>Бджільництво</w:t>
      </w:r>
      <w:r w:rsidRPr="00FA23FB">
        <w:rPr>
          <w:szCs w:val="28"/>
          <w:lang w:val="uk-UA"/>
        </w:rPr>
        <w:t xml:space="preserve"> – галузь сільськогосподарського виробництва, основою функціонування якої є розведення, утримання та використання бджіл для запилення ентомофільних рослин сільськогосподарського призначення і підвищення їх урожайності, виробництво харчових продуктів і сировини для промисловості.</w:t>
      </w:r>
      <w:r w:rsidRPr="00FA23FB">
        <w:rPr>
          <w:b/>
          <w:szCs w:val="28"/>
          <w:lang w:val="uk-UA"/>
        </w:rPr>
        <w:t xml:space="preserve"> </w:t>
      </w:r>
    </w:p>
    <w:p w14:paraId="662FB612" w14:textId="77777777" w:rsidR="00233E6B" w:rsidRPr="00FA23FB" w:rsidRDefault="00233E6B" w:rsidP="00233E6B">
      <w:pPr>
        <w:ind w:firstLine="705"/>
        <w:jc w:val="both"/>
        <w:rPr>
          <w:szCs w:val="28"/>
          <w:lang w:val="uk-UA"/>
        </w:rPr>
      </w:pPr>
      <w:r w:rsidRPr="00FA23FB">
        <w:rPr>
          <w:b/>
          <w:szCs w:val="28"/>
          <w:lang w:val="uk-UA"/>
        </w:rPr>
        <w:t>Бджолина сім’я (бджолосім’я)</w:t>
      </w:r>
      <w:r w:rsidRPr="00FA23FB">
        <w:rPr>
          <w:szCs w:val="28"/>
          <w:lang w:val="uk-UA"/>
        </w:rPr>
        <w:t xml:space="preserve"> – цілісна біологічна одиниця, яка складається  з однієї бджолиної матки, 15-60 тисяч у середньому робочих бджіл та приблизно двох тисяч трутнів. </w:t>
      </w:r>
    </w:p>
    <w:p w14:paraId="4F68CD12" w14:textId="77777777" w:rsidR="00233E6B" w:rsidRPr="00FA23FB" w:rsidRDefault="00233E6B" w:rsidP="00233E6B">
      <w:pPr>
        <w:ind w:firstLine="705"/>
        <w:jc w:val="both"/>
        <w:rPr>
          <w:szCs w:val="28"/>
          <w:lang w:val="uk-UA"/>
        </w:rPr>
      </w:pPr>
      <w:r w:rsidRPr="00FA23FB">
        <w:rPr>
          <w:b/>
          <w:szCs w:val="28"/>
          <w:lang w:val="uk-UA"/>
        </w:rPr>
        <w:t>Пасіка (товарна/племінна)</w:t>
      </w:r>
      <w:r w:rsidRPr="00FA23FB">
        <w:rPr>
          <w:szCs w:val="28"/>
          <w:lang w:val="uk-UA"/>
        </w:rPr>
        <w:t xml:space="preserve"> – пасіка, призначена для одержання продуктів бджільництва/розмноження, поліпшення та виведення бджіл певної породи, збереження існуючого генофонду бджіл.</w:t>
      </w:r>
    </w:p>
    <w:p w14:paraId="02900109" w14:textId="77777777" w:rsidR="00233E6B" w:rsidRPr="00FA23FB" w:rsidRDefault="00233E6B" w:rsidP="00233E6B">
      <w:pPr>
        <w:ind w:firstLine="705"/>
        <w:jc w:val="both"/>
        <w:rPr>
          <w:szCs w:val="28"/>
          <w:lang w:val="uk-UA"/>
        </w:rPr>
      </w:pPr>
      <w:r w:rsidRPr="00FA23FB">
        <w:rPr>
          <w:b/>
          <w:szCs w:val="28"/>
          <w:lang w:val="uk-UA"/>
        </w:rPr>
        <w:t>Пасічник</w:t>
      </w:r>
      <w:r w:rsidRPr="00FA23FB">
        <w:rPr>
          <w:szCs w:val="28"/>
          <w:lang w:val="uk-UA"/>
        </w:rPr>
        <w:t xml:space="preserve"> – фізична особа, яка займається утриманням та розведенням бджіл, виробництвом і первинною переробкою продуктів бджільництва. </w:t>
      </w:r>
    </w:p>
    <w:p w14:paraId="69847369" w14:textId="77777777" w:rsidR="00233E6B" w:rsidRPr="00FA23FB" w:rsidRDefault="00233E6B" w:rsidP="00233E6B">
      <w:pPr>
        <w:ind w:firstLine="705"/>
        <w:jc w:val="both"/>
        <w:rPr>
          <w:szCs w:val="28"/>
          <w:lang w:val="uk-UA"/>
        </w:rPr>
      </w:pPr>
      <w:r w:rsidRPr="00FA23FB">
        <w:rPr>
          <w:b/>
          <w:szCs w:val="28"/>
          <w:lang w:val="uk-UA"/>
        </w:rPr>
        <w:t>Оператор ринку харчових продуктів</w:t>
      </w:r>
      <w:r w:rsidRPr="00FA23FB">
        <w:rPr>
          <w:szCs w:val="28"/>
          <w:lang w:val="uk-UA"/>
        </w:rPr>
        <w:t xml:space="preserve"> – суб’єкт господарювання, або фізична особа, які провадять діяльність з метою або без мети отримання прибутку та в управлінні якого перебувають потужності, на яких здійснюється первинне виробництво, виробництво, реалізація та/або обіг харчових продуктів та/або інших об’єктів санітарних заходів (крім матеріалів, що контактують з харчовими продуктами).</w:t>
      </w:r>
    </w:p>
    <w:p w14:paraId="194C6561" w14:textId="77777777" w:rsidR="00233E6B" w:rsidRPr="00FA23FB" w:rsidRDefault="00233E6B" w:rsidP="00233E6B">
      <w:pPr>
        <w:ind w:firstLine="705"/>
        <w:jc w:val="both"/>
        <w:rPr>
          <w:szCs w:val="28"/>
          <w:lang w:val="uk-UA"/>
        </w:rPr>
      </w:pPr>
      <w:r w:rsidRPr="00FA23FB">
        <w:rPr>
          <w:b/>
          <w:szCs w:val="28"/>
          <w:lang w:val="uk-UA"/>
        </w:rPr>
        <w:t>Перевезення (кочівля) пасік</w:t>
      </w:r>
      <w:r w:rsidRPr="00FA23FB">
        <w:rPr>
          <w:szCs w:val="28"/>
          <w:lang w:val="uk-UA"/>
        </w:rPr>
        <w:t xml:space="preserve"> – вивезення пасік на медозбір і запилення ентомофільних рослин.</w:t>
      </w:r>
    </w:p>
    <w:p w14:paraId="22DA09BD" w14:textId="77777777" w:rsidR="00233E6B" w:rsidRPr="00FA23FB" w:rsidRDefault="00233E6B" w:rsidP="00233E6B">
      <w:pPr>
        <w:ind w:firstLine="705"/>
        <w:jc w:val="both"/>
        <w:rPr>
          <w:szCs w:val="28"/>
          <w:lang w:val="uk-UA"/>
        </w:rPr>
      </w:pPr>
      <w:r w:rsidRPr="00FA23FB">
        <w:rPr>
          <w:b/>
          <w:szCs w:val="28"/>
          <w:lang w:val="uk-UA"/>
        </w:rPr>
        <w:t xml:space="preserve">Паспорт пасіки </w:t>
      </w:r>
      <w:r w:rsidRPr="00FA23FB">
        <w:rPr>
          <w:szCs w:val="28"/>
          <w:lang w:val="uk-UA"/>
        </w:rPr>
        <w:t xml:space="preserve"> – документ про ветеринарно-санітарний стан бджолиних сімей, виданий власнику пасіки центральним органом виконавчої влади, що реалізує державну політику у сфері ветеринарної медицини. </w:t>
      </w:r>
    </w:p>
    <w:p w14:paraId="21B466C9" w14:textId="77777777" w:rsidR="00233E6B" w:rsidRPr="00FA23FB" w:rsidRDefault="00233E6B" w:rsidP="00233E6B">
      <w:pPr>
        <w:ind w:firstLine="705"/>
        <w:jc w:val="both"/>
        <w:rPr>
          <w:szCs w:val="28"/>
          <w:lang w:val="uk-UA"/>
        </w:rPr>
      </w:pPr>
      <w:r w:rsidRPr="00FA23FB">
        <w:rPr>
          <w:b/>
          <w:szCs w:val="28"/>
          <w:lang w:val="uk-UA"/>
        </w:rPr>
        <w:lastRenderedPageBreak/>
        <w:t>Ентомофільні рослини сільськогосподарського призначення</w:t>
      </w:r>
      <w:r w:rsidRPr="00FA23FB">
        <w:rPr>
          <w:szCs w:val="28"/>
          <w:lang w:val="uk-UA"/>
        </w:rPr>
        <w:t xml:space="preserve"> – рослини, які запилюються комахами.</w:t>
      </w:r>
    </w:p>
    <w:p w14:paraId="20D7FFAB" w14:textId="77777777" w:rsidR="00233E6B" w:rsidRPr="00FA23FB" w:rsidRDefault="00233E6B" w:rsidP="00233E6B">
      <w:pPr>
        <w:ind w:firstLine="705"/>
        <w:jc w:val="both"/>
        <w:rPr>
          <w:szCs w:val="28"/>
          <w:lang w:val="uk-UA"/>
        </w:rPr>
      </w:pPr>
    </w:p>
    <w:p w14:paraId="19780403" w14:textId="77777777" w:rsidR="00233E6B" w:rsidRPr="00FA23FB" w:rsidRDefault="00233E6B" w:rsidP="00233E6B">
      <w:pPr>
        <w:jc w:val="center"/>
        <w:rPr>
          <w:b/>
          <w:szCs w:val="28"/>
          <w:lang w:val="uk-UA"/>
        </w:rPr>
      </w:pPr>
      <w:r w:rsidRPr="00FA23FB">
        <w:rPr>
          <w:b/>
          <w:szCs w:val="28"/>
          <w:lang w:val="uk-UA"/>
        </w:rPr>
        <w:t>2. Вимоги та умови надання фінансової підтримки на безповоротній основі у галузі бджільництва</w:t>
      </w:r>
    </w:p>
    <w:p w14:paraId="2C3EA61B" w14:textId="77777777" w:rsidR="00233E6B" w:rsidRPr="00FA23FB" w:rsidRDefault="00233E6B" w:rsidP="00233E6B">
      <w:pPr>
        <w:ind w:firstLine="705"/>
        <w:jc w:val="both"/>
        <w:rPr>
          <w:b/>
          <w:szCs w:val="28"/>
          <w:lang w:val="uk-UA"/>
        </w:rPr>
      </w:pPr>
      <w:r w:rsidRPr="00FA23FB">
        <w:rPr>
          <w:szCs w:val="28"/>
          <w:lang w:val="uk-UA"/>
        </w:rPr>
        <w:t>2.1 Фінансова підтримка на безповоротній основі у галузі бджільництва надається фізичним особам, які є резидентами України, що зареєстровані в населених пунктах, які входять до складу Вінницької міської територіальної громади.</w:t>
      </w:r>
      <w:r w:rsidRPr="00FA23FB">
        <w:rPr>
          <w:b/>
          <w:szCs w:val="28"/>
          <w:lang w:val="uk-UA"/>
        </w:rPr>
        <w:t xml:space="preserve"> </w:t>
      </w:r>
    </w:p>
    <w:p w14:paraId="7A772A6E" w14:textId="36AA019D" w:rsidR="00233E6B" w:rsidRPr="00FA23FB" w:rsidRDefault="00233E6B" w:rsidP="00233E6B">
      <w:pPr>
        <w:ind w:firstLine="705"/>
        <w:jc w:val="both"/>
        <w:rPr>
          <w:szCs w:val="28"/>
          <w:lang w:val="uk-UA"/>
        </w:rPr>
      </w:pPr>
      <w:r w:rsidRPr="00FA23FB">
        <w:rPr>
          <w:szCs w:val="28"/>
          <w:lang w:val="uk-UA"/>
        </w:rPr>
        <w:t>2.2 Фізичні особи, які є власниками бджолосімей мають право на фінансову підтримку на безповоротній основі за наявні в поточному році кількість бджолосімей, що зазначені у ветеринарно-санітарному паспорті пасіки, обстеження якої було проведено територіальним органом ГУ Державної служби з питань безпечності харчових продуктів та захисту споживач</w:t>
      </w:r>
      <w:r w:rsidR="00B807EE">
        <w:rPr>
          <w:szCs w:val="28"/>
          <w:lang w:val="uk-UA"/>
        </w:rPr>
        <w:t xml:space="preserve">ів у Вінницькій області (далі - </w:t>
      </w:r>
      <w:r w:rsidRPr="00FA23FB">
        <w:rPr>
          <w:szCs w:val="28"/>
          <w:lang w:val="uk-UA"/>
        </w:rPr>
        <w:t xml:space="preserve">ГУ </w:t>
      </w:r>
      <w:proofErr w:type="spellStart"/>
      <w:r w:rsidRPr="00FA23FB">
        <w:rPr>
          <w:szCs w:val="28"/>
          <w:lang w:val="uk-UA"/>
        </w:rPr>
        <w:t>Держпродспоживслужби</w:t>
      </w:r>
      <w:proofErr w:type="spellEnd"/>
      <w:r w:rsidRPr="00FA23FB">
        <w:rPr>
          <w:szCs w:val="28"/>
          <w:lang w:val="uk-UA"/>
        </w:rPr>
        <w:t xml:space="preserve"> у Вінницькій області) у поточному році, а також при умові розміщення пасіки  на територіях, що увійшли до складу Вінницької міської територіальної громади.</w:t>
      </w:r>
    </w:p>
    <w:p w14:paraId="48A3A8E2" w14:textId="77777777" w:rsidR="00233E6B" w:rsidRPr="00FA23FB" w:rsidRDefault="00233E6B" w:rsidP="00233E6B">
      <w:pPr>
        <w:ind w:firstLine="705"/>
        <w:jc w:val="both"/>
        <w:rPr>
          <w:szCs w:val="28"/>
          <w:lang w:val="uk-UA"/>
        </w:rPr>
      </w:pPr>
      <w:r w:rsidRPr="00FA23FB">
        <w:rPr>
          <w:szCs w:val="28"/>
          <w:lang w:val="uk-UA"/>
        </w:rPr>
        <w:t>2.3 У разі звернення фізичних осіб, які зареєстровані на території інших адміністративних центрів, а пасіка розташована на території Вінницької міської територіальної громади, такі особи мають право на отримання фінансової підтримки на безповоротній основі з бюджету Вінницької міської територіальної громади.</w:t>
      </w:r>
    </w:p>
    <w:p w14:paraId="4992C7BC" w14:textId="77777777" w:rsidR="00233E6B" w:rsidRPr="00FA23FB" w:rsidRDefault="00233E6B" w:rsidP="00233E6B">
      <w:pPr>
        <w:ind w:firstLine="705"/>
        <w:jc w:val="both"/>
        <w:rPr>
          <w:szCs w:val="28"/>
          <w:lang w:val="uk-UA"/>
        </w:rPr>
      </w:pPr>
      <w:r w:rsidRPr="00FA23FB">
        <w:rPr>
          <w:szCs w:val="28"/>
          <w:lang w:val="uk-UA"/>
        </w:rPr>
        <w:t>2.4 У разі звернення фізичних осіб, які зареєстровані на території Вінницької міської територіальної громади, а пасіка розташована на території інших адміністративних центрів, такі особи не мають права на отримання фінансової підтримки на безповоротній основі з бюджету Вінницької міської територіальної громади.</w:t>
      </w:r>
    </w:p>
    <w:p w14:paraId="1F0544C6" w14:textId="77777777" w:rsidR="00233E6B" w:rsidRPr="00FA23FB" w:rsidRDefault="00233E6B" w:rsidP="00233E6B">
      <w:pPr>
        <w:ind w:firstLine="705"/>
        <w:jc w:val="both"/>
        <w:rPr>
          <w:szCs w:val="28"/>
          <w:lang w:val="uk-UA"/>
        </w:rPr>
      </w:pPr>
      <w:r w:rsidRPr="00FA23FB">
        <w:rPr>
          <w:szCs w:val="28"/>
          <w:lang w:val="uk-UA"/>
        </w:rPr>
        <w:t xml:space="preserve">2.5 У разі перевезення (кочівлі) пасіки на адміністративну територію іншого органу місцевого самоврядування власник пасіки або уповноважена ним особа інформує письмово про це Вінницьку міську раду.  </w:t>
      </w:r>
    </w:p>
    <w:p w14:paraId="282C32BA" w14:textId="77777777" w:rsidR="00233E6B" w:rsidRPr="00FA23FB" w:rsidRDefault="00233E6B" w:rsidP="00233E6B">
      <w:pPr>
        <w:ind w:firstLine="705"/>
        <w:jc w:val="both"/>
        <w:rPr>
          <w:szCs w:val="28"/>
          <w:lang w:val="uk-UA"/>
        </w:rPr>
      </w:pPr>
      <w:r w:rsidRPr="00FA23FB">
        <w:rPr>
          <w:szCs w:val="28"/>
          <w:lang w:val="uk-UA"/>
        </w:rPr>
        <w:t xml:space="preserve">2.6 Підставою для отримання фінансової підтримки на безповоротній основі у галузі бджільництва є реєстрація потужності фізичної особи у Державному реєстрі </w:t>
      </w:r>
      <w:proofErr w:type="spellStart"/>
      <w:r w:rsidRPr="00FA23FB">
        <w:rPr>
          <w:szCs w:val="28"/>
          <w:lang w:val="uk-UA"/>
        </w:rPr>
        <w:t>потужностей</w:t>
      </w:r>
      <w:proofErr w:type="spellEnd"/>
      <w:r w:rsidRPr="00FA23FB">
        <w:rPr>
          <w:szCs w:val="28"/>
          <w:lang w:val="uk-UA"/>
        </w:rPr>
        <w:t xml:space="preserve"> операторів ринку.</w:t>
      </w:r>
    </w:p>
    <w:p w14:paraId="42A2D865" w14:textId="330CAAD8" w:rsidR="00233E6B" w:rsidRPr="00FA23FB" w:rsidRDefault="00233E6B" w:rsidP="00233E6B">
      <w:pPr>
        <w:ind w:firstLine="705"/>
        <w:jc w:val="both"/>
        <w:rPr>
          <w:szCs w:val="28"/>
          <w:lang w:val="uk-UA"/>
        </w:rPr>
      </w:pPr>
      <w:r w:rsidRPr="00FA23FB">
        <w:rPr>
          <w:szCs w:val="28"/>
          <w:lang w:val="uk-UA"/>
        </w:rPr>
        <w:t xml:space="preserve">2.7 Умовою отримання фінансової підтримки за наявні бджолосім’ї є реєстрація пасіки в журналі обліку пасік Вінницької міської територіальної громади на відповідний рік. </w:t>
      </w:r>
    </w:p>
    <w:p w14:paraId="7C5477D3" w14:textId="77777777" w:rsidR="00233E6B" w:rsidRPr="00FA23FB" w:rsidRDefault="00233E6B" w:rsidP="00233E6B">
      <w:pPr>
        <w:ind w:firstLine="705"/>
        <w:jc w:val="both"/>
        <w:rPr>
          <w:szCs w:val="28"/>
          <w:lang w:val="uk-UA"/>
        </w:rPr>
      </w:pPr>
      <w:r w:rsidRPr="00FA23FB">
        <w:rPr>
          <w:szCs w:val="28"/>
          <w:lang w:val="uk-UA"/>
        </w:rPr>
        <w:t>2.8 У разі припинення діяльності пасіки її власник або уповноважена ним особа протягом  десяти календарних днів письмово інформує про це Вінницьку міську раду.</w:t>
      </w:r>
    </w:p>
    <w:p w14:paraId="4F85D163" w14:textId="77777777" w:rsidR="00233E6B" w:rsidRPr="00FA23FB" w:rsidRDefault="00233E6B" w:rsidP="00233E6B">
      <w:pPr>
        <w:ind w:firstLine="705"/>
        <w:jc w:val="both"/>
        <w:rPr>
          <w:szCs w:val="28"/>
          <w:lang w:val="uk-UA"/>
        </w:rPr>
      </w:pPr>
    </w:p>
    <w:p w14:paraId="5BBEA6FE" w14:textId="77777777" w:rsidR="00233E6B" w:rsidRPr="00FA23FB" w:rsidRDefault="00233E6B" w:rsidP="00233E6B">
      <w:pPr>
        <w:ind w:firstLine="705"/>
        <w:jc w:val="center"/>
        <w:rPr>
          <w:b/>
          <w:szCs w:val="28"/>
          <w:lang w:val="uk-UA"/>
        </w:rPr>
      </w:pPr>
      <w:r w:rsidRPr="00FA23FB">
        <w:rPr>
          <w:b/>
          <w:szCs w:val="28"/>
          <w:lang w:val="uk-UA"/>
        </w:rPr>
        <w:t>3.  Обсяг фінансової підтримки на безповоротній основі у галузі бджільництва</w:t>
      </w:r>
    </w:p>
    <w:p w14:paraId="3C194AEC" w14:textId="77777777" w:rsidR="00233E6B" w:rsidRPr="00FA23FB" w:rsidRDefault="00233E6B" w:rsidP="00233E6B">
      <w:pPr>
        <w:ind w:firstLine="705"/>
        <w:jc w:val="both"/>
        <w:rPr>
          <w:szCs w:val="28"/>
          <w:lang w:val="uk-UA"/>
        </w:rPr>
      </w:pPr>
      <w:r w:rsidRPr="00FA23FB">
        <w:rPr>
          <w:szCs w:val="28"/>
          <w:lang w:val="uk-UA"/>
        </w:rPr>
        <w:t>3.1 Фінансова підтримка надається на безповоротній основі фізичним особам, які є власниками бджолосімей, за наявні в поточному році бджолосім’ї  у розмірі:</w:t>
      </w:r>
    </w:p>
    <w:p w14:paraId="315C01BF" w14:textId="77777777" w:rsidR="00233E6B" w:rsidRPr="00FA23FB" w:rsidRDefault="00233E6B" w:rsidP="00084781">
      <w:pPr>
        <w:pStyle w:val="a9"/>
        <w:numPr>
          <w:ilvl w:val="0"/>
          <w:numId w:val="25"/>
        </w:numPr>
        <w:spacing w:after="0" w:line="240" w:lineRule="auto"/>
        <w:ind w:left="0" w:firstLine="993"/>
        <w:jc w:val="both"/>
        <w:rPr>
          <w:rFonts w:ascii="Times New Roman" w:hAnsi="Times New Roman"/>
          <w:sz w:val="28"/>
          <w:szCs w:val="28"/>
          <w:lang w:val="uk-UA"/>
        </w:rPr>
      </w:pPr>
      <w:r w:rsidRPr="00FA23FB">
        <w:rPr>
          <w:rFonts w:ascii="Times New Roman" w:hAnsi="Times New Roman"/>
          <w:sz w:val="28"/>
          <w:szCs w:val="28"/>
          <w:lang w:val="uk-UA"/>
        </w:rPr>
        <w:t>від 4 до 9 бджолиних сімей - 200 грн за одну бджолосім’ю;</w:t>
      </w:r>
    </w:p>
    <w:p w14:paraId="31BBD733" w14:textId="6F3AFDF1" w:rsidR="00233E6B" w:rsidRPr="00FA23FB" w:rsidRDefault="00233E6B" w:rsidP="00084781">
      <w:pPr>
        <w:pStyle w:val="a9"/>
        <w:numPr>
          <w:ilvl w:val="0"/>
          <w:numId w:val="25"/>
        </w:numPr>
        <w:spacing w:after="0" w:line="240" w:lineRule="auto"/>
        <w:ind w:left="0" w:firstLine="993"/>
        <w:jc w:val="both"/>
        <w:rPr>
          <w:rFonts w:ascii="Times New Roman" w:hAnsi="Times New Roman"/>
          <w:sz w:val="28"/>
          <w:szCs w:val="28"/>
          <w:lang w:val="uk-UA"/>
        </w:rPr>
      </w:pPr>
      <w:r w:rsidRPr="00FA23FB">
        <w:rPr>
          <w:rFonts w:ascii="Times New Roman" w:hAnsi="Times New Roman"/>
          <w:sz w:val="28"/>
          <w:szCs w:val="28"/>
          <w:lang w:val="uk-UA"/>
        </w:rPr>
        <w:lastRenderedPageBreak/>
        <w:t xml:space="preserve">від 10 до 300 бджолосімей </w:t>
      </w:r>
      <w:r w:rsidR="00B807EE">
        <w:rPr>
          <w:rFonts w:ascii="Times New Roman" w:hAnsi="Times New Roman"/>
          <w:sz w:val="28"/>
          <w:szCs w:val="28"/>
          <w:lang w:val="uk-UA"/>
        </w:rPr>
        <w:t xml:space="preserve">– 100 грн за одну бджолосім’ю. </w:t>
      </w:r>
      <w:r w:rsidRPr="00FA23FB">
        <w:rPr>
          <w:rFonts w:ascii="Times New Roman" w:hAnsi="Times New Roman"/>
          <w:sz w:val="28"/>
          <w:szCs w:val="28"/>
          <w:lang w:val="uk-UA"/>
        </w:rPr>
        <w:t>У разі наявності більше ніж 300 бджолосімей максимальний розмір фінансової підтримки становить 30 000 грн одному одержувачу.</w:t>
      </w:r>
    </w:p>
    <w:p w14:paraId="0E3B9F10" w14:textId="77777777" w:rsidR="00233E6B" w:rsidRPr="00FA23FB" w:rsidRDefault="00233E6B" w:rsidP="00233E6B">
      <w:pPr>
        <w:pStyle w:val="a9"/>
        <w:spacing w:line="240" w:lineRule="auto"/>
        <w:ind w:left="1065"/>
        <w:jc w:val="both"/>
        <w:rPr>
          <w:rFonts w:ascii="Times New Roman" w:hAnsi="Times New Roman"/>
          <w:b/>
          <w:i/>
          <w:sz w:val="28"/>
          <w:szCs w:val="28"/>
          <w:lang w:val="uk-UA"/>
        </w:rPr>
      </w:pPr>
    </w:p>
    <w:p w14:paraId="2051F2FE" w14:textId="77777777" w:rsidR="00233E6B" w:rsidRPr="00FA23FB" w:rsidRDefault="00233E6B" w:rsidP="00233E6B">
      <w:pPr>
        <w:ind w:firstLine="705"/>
        <w:jc w:val="center"/>
        <w:rPr>
          <w:b/>
          <w:szCs w:val="28"/>
          <w:lang w:val="uk-UA"/>
        </w:rPr>
      </w:pPr>
      <w:r w:rsidRPr="00FA23FB">
        <w:rPr>
          <w:b/>
          <w:szCs w:val="28"/>
          <w:lang w:val="uk-UA"/>
        </w:rPr>
        <w:t>4. Порядок отримання коштів спрямованих на  фінансову підтримку на безповоротній основі у галузі бджільництва</w:t>
      </w:r>
    </w:p>
    <w:p w14:paraId="02E3CD5F" w14:textId="77777777" w:rsidR="00233E6B" w:rsidRPr="00FA23FB" w:rsidRDefault="00233E6B" w:rsidP="00233E6B">
      <w:pPr>
        <w:ind w:firstLine="705"/>
        <w:jc w:val="both"/>
        <w:rPr>
          <w:szCs w:val="28"/>
          <w:lang w:val="uk-UA"/>
        </w:rPr>
      </w:pPr>
      <w:r w:rsidRPr="00FA23FB">
        <w:rPr>
          <w:szCs w:val="28"/>
          <w:lang w:val="uk-UA"/>
        </w:rPr>
        <w:t>4.1</w:t>
      </w:r>
      <w:r w:rsidRPr="00FA23FB">
        <w:rPr>
          <w:b/>
          <w:szCs w:val="28"/>
          <w:lang w:val="uk-UA"/>
        </w:rPr>
        <w:t xml:space="preserve"> </w:t>
      </w:r>
      <w:r w:rsidRPr="00FA23FB">
        <w:rPr>
          <w:szCs w:val="28"/>
          <w:lang w:val="uk-UA"/>
        </w:rPr>
        <w:t>Департамент економіки і інвестицій Вінницької міської ради утворює комісію для визначення переліку фізичних осіб, які мають право на отримання фінансової підтримки на безповоротній основі у галузі бджільництва (далі- Комісія). До складу Комісії включаються представники:</w:t>
      </w:r>
    </w:p>
    <w:p w14:paraId="784A79D8" w14:textId="77777777" w:rsidR="00233E6B" w:rsidRPr="00FA23FB" w:rsidRDefault="00233E6B" w:rsidP="00084781">
      <w:pPr>
        <w:pStyle w:val="a9"/>
        <w:numPr>
          <w:ilvl w:val="0"/>
          <w:numId w:val="25"/>
        </w:numPr>
        <w:spacing w:after="0" w:line="240" w:lineRule="auto"/>
        <w:jc w:val="both"/>
        <w:rPr>
          <w:rFonts w:ascii="Times New Roman" w:hAnsi="Times New Roman"/>
          <w:sz w:val="28"/>
          <w:szCs w:val="28"/>
          <w:lang w:val="uk-UA"/>
        </w:rPr>
      </w:pPr>
      <w:r w:rsidRPr="00FA23FB">
        <w:rPr>
          <w:rFonts w:ascii="Times New Roman" w:hAnsi="Times New Roman"/>
          <w:sz w:val="28"/>
          <w:szCs w:val="28"/>
          <w:lang w:val="uk-UA"/>
        </w:rPr>
        <w:t>департаменту економіки  і інвестицій міської ради;</w:t>
      </w:r>
    </w:p>
    <w:p w14:paraId="5C31467C" w14:textId="77777777" w:rsidR="00233E6B" w:rsidRPr="00FA23FB" w:rsidRDefault="00233E6B" w:rsidP="00084781">
      <w:pPr>
        <w:pStyle w:val="a9"/>
        <w:numPr>
          <w:ilvl w:val="0"/>
          <w:numId w:val="25"/>
        </w:numPr>
        <w:spacing w:after="0" w:line="240" w:lineRule="auto"/>
        <w:jc w:val="both"/>
        <w:rPr>
          <w:rFonts w:ascii="Times New Roman" w:hAnsi="Times New Roman"/>
          <w:sz w:val="28"/>
          <w:szCs w:val="28"/>
          <w:lang w:val="uk-UA"/>
        </w:rPr>
      </w:pPr>
      <w:r w:rsidRPr="00FA23FB">
        <w:rPr>
          <w:rFonts w:ascii="Times New Roman" w:hAnsi="Times New Roman"/>
          <w:sz w:val="28"/>
          <w:szCs w:val="28"/>
          <w:lang w:val="uk-UA"/>
        </w:rPr>
        <w:t>департаменту фінансів міської ради;</w:t>
      </w:r>
    </w:p>
    <w:p w14:paraId="6969ECEB" w14:textId="77777777" w:rsidR="00233E6B" w:rsidRPr="00FA23FB" w:rsidRDefault="00233E6B" w:rsidP="00084781">
      <w:pPr>
        <w:pStyle w:val="a9"/>
        <w:numPr>
          <w:ilvl w:val="0"/>
          <w:numId w:val="25"/>
        </w:numPr>
        <w:spacing w:after="0" w:line="240" w:lineRule="auto"/>
        <w:jc w:val="both"/>
        <w:rPr>
          <w:rFonts w:ascii="Times New Roman" w:hAnsi="Times New Roman"/>
          <w:sz w:val="28"/>
          <w:szCs w:val="28"/>
          <w:lang w:val="uk-UA"/>
        </w:rPr>
      </w:pPr>
      <w:r w:rsidRPr="00FA23FB">
        <w:rPr>
          <w:rFonts w:ascii="Times New Roman" w:hAnsi="Times New Roman"/>
          <w:sz w:val="28"/>
          <w:szCs w:val="28"/>
          <w:lang w:val="uk-UA"/>
        </w:rPr>
        <w:t>департаменту правової політики та якості міської ради;</w:t>
      </w:r>
    </w:p>
    <w:p w14:paraId="1FB2E677" w14:textId="77777777" w:rsidR="00233E6B" w:rsidRPr="00FA23FB" w:rsidRDefault="00233E6B" w:rsidP="00084781">
      <w:pPr>
        <w:pStyle w:val="a9"/>
        <w:numPr>
          <w:ilvl w:val="0"/>
          <w:numId w:val="25"/>
        </w:numPr>
        <w:spacing w:after="0" w:line="240" w:lineRule="auto"/>
        <w:jc w:val="both"/>
        <w:rPr>
          <w:rFonts w:ascii="Times New Roman" w:hAnsi="Times New Roman"/>
          <w:sz w:val="28"/>
          <w:szCs w:val="28"/>
          <w:lang w:val="uk-UA"/>
        </w:rPr>
      </w:pPr>
      <w:r w:rsidRPr="00FA23FB">
        <w:rPr>
          <w:rFonts w:ascii="Times New Roman" w:hAnsi="Times New Roman"/>
          <w:sz w:val="28"/>
          <w:szCs w:val="28"/>
          <w:lang w:val="uk-UA"/>
        </w:rPr>
        <w:t>виконавчого комітету міської ради;</w:t>
      </w:r>
    </w:p>
    <w:p w14:paraId="2D4016B5" w14:textId="77777777" w:rsidR="00233E6B" w:rsidRPr="00FA23FB" w:rsidRDefault="00233E6B" w:rsidP="00084781">
      <w:pPr>
        <w:pStyle w:val="a9"/>
        <w:numPr>
          <w:ilvl w:val="0"/>
          <w:numId w:val="25"/>
        </w:numPr>
        <w:spacing w:after="0" w:line="240" w:lineRule="auto"/>
        <w:jc w:val="both"/>
        <w:rPr>
          <w:rFonts w:ascii="Times New Roman" w:hAnsi="Times New Roman"/>
          <w:sz w:val="28"/>
          <w:szCs w:val="28"/>
          <w:lang w:val="uk-UA"/>
        </w:rPr>
      </w:pPr>
      <w:r w:rsidRPr="00FA23FB">
        <w:rPr>
          <w:rFonts w:ascii="Times New Roman" w:hAnsi="Times New Roman"/>
          <w:sz w:val="28"/>
          <w:szCs w:val="28"/>
          <w:lang w:val="uk-UA"/>
        </w:rPr>
        <w:t xml:space="preserve">старости </w:t>
      </w:r>
      <w:proofErr w:type="spellStart"/>
      <w:r w:rsidRPr="00FA23FB">
        <w:rPr>
          <w:rFonts w:ascii="Times New Roman" w:hAnsi="Times New Roman"/>
          <w:sz w:val="28"/>
          <w:szCs w:val="28"/>
          <w:lang w:val="uk-UA"/>
        </w:rPr>
        <w:t>старостинських</w:t>
      </w:r>
      <w:proofErr w:type="spellEnd"/>
      <w:r w:rsidRPr="00FA23FB">
        <w:rPr>
          <w:rFonts w:ascii="Times New Roman" w:hAnsi="Times New Roman"/>
          <w:sz w:val="28"/>
          <w:szCs w:val="28"/>
          <w:lang w:val="uk-UA"/>
        </w:rPr>
        <w:t xml:space="preserve"> округів. </w:t>
      </w:r>
    </w:p>
    <w:p w14:paraId="0EB3EF6E" w14:textId="77777777" w:rsidR="00233E6B" w:rsidRPr="00FA23FB" w:rsidRDefault="00233E6B" w:rsidP="00233E6B">
      <w:pPr>
        <w:pStyle w:val="a9"/>
        <w:spacing w:line="240" w:lineRule="auto"/>
        <w:ind w:left="0" w:firstLine="709"/>
        <w:jc w:val="both"/>
        <w:rPr>
          <w:rFonts w:ascii="Times New Roman" w:hAnsi="Times New Roman"/>
          <w:sz w:val="28"/>
          <w:szCs w:val="28"/>
          <w:lang w:val="uk-UA"/>
        </w:rPr>
      </w:pPr>
      <w:r w:rsidRPr="00FA23FB">
        <w:rPr>
          <w:rFonts w:ascii="Times New Roman" w:hAnsi="Times New Roman"/>
          <w:sz w:val="28"/>
          <w:szCs w:val="28"/>
          <w:lang w:val="uk-UA"/>
        </w:rPr>
        <w:t>Очолює Комісію директор департаменту економіки і інвестицій міської ради. Секретарем Комісії є працівник департаменту економіки і інвестицій міської ради.</w:t>
      </w:r>
    </w:p>
    <w:p w14:paraId="27F501FD" w14:textId="77777777" w:rsidR="00233E6B" w:rsidRPr="00FA23FB" w:rsidRDefault="00233E6B" w:rsidP="00233E6B">
      <w:pPr>
        <w:ind w:firstLine="705"/>
        <w:jc w:val="both"/>
        <w:rPr>
          <w:szCs w:val="28"/>
          <w:lang w:val="uk-UA"/>
        </w:rPr>
      </w:pPr>
      <w:r w:rsidRPr="00FA23FB">
        <w:rPr>
          <w:szCs w:val="28"/>
          <w:lang w:val="uk-UA"/>
        </w:rPr>
        <w:t>4.2 Для отримання фінансової підтримки  за наявні бджолосім’ї фізичні особи, які є власниками бджолосімей, подають до Комісії  такі документи:</w:t>
      </w:r>
    </w:p>
    <w:p w14:paraId="7D5A1522" w14:textId="03AC5D7A" w:rsidR="00233E6B" w:rsidRPr="00FA23FB" w:rsidRDefault="00B807EE" w:rsidP="00084781">
      <w:pPr>
        <w:pStyle w:val="a9"/>
        <w:numPr>
          <w:ilvl w:val="0"/>
          <w:numId w:val="20"/>
        </w:numPr>
        <w:spacing w:after="0" w:line="240" w:lineRule="auto"/>
        <w:jc w:val="both"/>
        <w:rPr>
          <w:rFonts w:ascii="Times New Roman" w:hAnsi="Times New Roman"/>
          <w:sz w:val="28"/>
          <w:szCs w:val="28"/>
          <w:lang w:val="uk-UA"/>
        </w:rPr>
      </w:pPr>
      <w:r>
        <w:rPr>
          <w:rFonts w:ascii="Times New Roman" w:hAnsi="Times New Roman"/>
          <w:sz w:val="28"/>
          <w:szCs w:val="28"/>
          <w:lang w:val="uk-UA"/>
        </w:rPr>
        <w:t>заяву  (додаток 1</w:t>
      </w:r>
      <w:r w:rsidR="00233E6B" w:rsidRPr="00FA23FB">
        <w:rPr>
          <w:rFonts w:ascii="Times New Roman" w:hAnsi="Times New Roman"/>
          <w:sz w:val="28"/>
          <w:szCs w:val="28"/>
          <w:lang w:val="uk-UA"/>
        </w:rPr>
        <w:t xml:space="preserve"> до цього Порядку);</w:t>
      </w:r>
    </w:p>
    <w:p w14:paraId="03E9AB79" w14:textId="77777777" w:rsidR="00233E6B" w:rsidRPr="00FA23FB" w:rsidRDefault="00233E6B" w:rsidP="00084781">
      <w:pPr>
        <w:pStyle w:val="a9"/>
        <w:numPr>
          <w:ilvl w:val="0"/>
          <w:numId w:val="20"/>
        </w:numPr>
        <w:tabs>
          <w:tab w:val="left" w:pos="1134"/>
        </w:tabs>
        <w:spacing w:after="0" w:line="240" w:lineRule="auto"/>
        <w:ind w:left="0" w:firstLine="705"/>
        <w:jc w:val="both"/>
        <w:rPr>
          <w:rFonts w:ascii="Times New Roman" w:hAnsi="Times New Roman"/>
          <w:sz w:val="28"/>
          <w:szCs w:val="28"/>
          <w:lang w:val="uk-UA"/>
        </w:rPr>
      </w:pPr>
      <w:r w:rsidRPr="00FA23FB">
        <w:rPr>
          <w:rFonts w:ascii="Times New Roman" w:hAnsi="Times New Roman"/>
          <w:sz w:val="28"/>
          <w:szCs w:val="28"/>
          <w:lang w:val="uk-UA"/>
        </w:rPr>
        <w:t xml:space="preserve">копію рішення про державну реєстрацію потужності пасіки в ГУ </w:t>
      </w:r>
      <w:proofErr w:type="spellStart"/>
      <w:r w:rsidRPr="00FA23FB">
        <w:rPr>
          <w:rFonts w:ascii="Times New Roman" w:hAnsi="Times New Roman"/>
          <w:sz w:val="28"/>
          <w:szCs w:val="28"/>
          <w:lang w:val="uk-UA"/>
        </w:rPr>
        <w:t>Держпродспоживслужби</w:t>
      </w:r>
      <w:proofErr w:type="spellEnd"/>
      <w:r w:rsidRPr="00FA23FB">
        <w:rPr>
          <w:rFonts w:ascii="Times New Roman" w:hAnsi="Times New Roman"/>
          <w:sz w:val="28"/>
          <w:szCs w:val="28"/>
          <w:lang w:val="uk-UA"/>
        </w:rPr>
        <w:t xml:space="preserve"> у Вінницькій області;</w:t>
      </w:r>
    </w:p>
    <w:p w14:paraId="3663E6A6" w14:textId="77777777" w:rsidR="00233E6B" w:rsidRPr="00FA23FB" w:rsidRDefault="00233E6B" w:rsidP="00084781">
      <w:pPr>
        <w:pStyle w:val="a9"/>
        <w:numPr>
          <w:ilvl w:val="0"/>
          <w:numId w:val="20"/>
        </w:numPr>
        <w:spacing w:after="0" w:line="240" w:lineRule="auto"/>
        <w:jc w:val="both"/>
        <w:rPr>
          <w:rFonts w:ascii="Times New Roman" w:hAnsi="Times New Roman"/>
          <w:sz w:val="28"/>
          <w:szCs w:val="28"/>
          <w:lang w:val="uk-UA"/>
        </w:rPr>
      </w:pPr>
      <w:r w:rsidRPr="00FA23FB">
        <w:rPr>
          <w:rFonts w:ascii="Times New Roman" w:hAnsi="Times New Roman"/>
          <w:sz w:val="28"/>
          <w:szCs w:val="28"/>
          <w:lang w:val="uk-UA"/>
        </w:rPr>
        <w:t>копію ветеринарно-санітарного паспорта пасіки;</w:t>
      </w:r>
    </w:p>
    <w:p w14:paraId="31942FCB" w14:textId="77777777" w:rsidR="00233E6B" w:rsidRPr="00FA23FB" w:rsidRDefault="00233E6B" w:rsidP="00084781">
      <w:pPr>
        <w:pStyle w:val="a9"/>
        <w:numPr>
          <w:ilvl w:val="0"/>
          <w:numId w:val="20"/>
        </w:numPr>
        <w:spacing w:after="0" w:line="240" w:lineRule="auto"/>
        <w:jc w:val="both"/>
        <w:rPr>
          <w:rFonts w:ascii="Times New Roman" w:hAnsi="Times New Roman"/>
          <w:sz w:val="28"/>
          <w:szCs w:val="28"/>
          <w:lang w:val="uk-UA"/>
        </w:rPr>
      </w:pPr>
      <w:r w:rsidRPr="00FA23FB">
        <w:rPr>
          <w:rFonts w:ascii="Times New Roman" w:hAnsi="Times New Roman"/>
          <w:sz w:val="28"/>
          <w:szCs w:val="28"/>
          <w:lang w:val="uk-UA"/>
        </w:rPr>
        <w:t>копію довідки про відкриття  рахунка, виданої банківською установою;</w:t>
      </w:r>
    </w:p>
    <w:p w14:paraId="1CFA4F26" w14:textId="77777777" w:rsidR="00233E6B" w:rsidRPr="00FA23FB" w:rsidRDefault="00233E6B" w:rsidP="00084781">
      <w:pPr>
        <w:pStyle w:val="a9"/>
        <w:numPr>
          <w:ilvl w:val="0"/>
          <w:numId w:val="20"/>
        </w:numPr>
        <w:spacing w:after="0" w:line="240" w:lineRule="auto"/>
        <w:jc w:val="both"/>
        <w:rPr>
          <w:rFonts w:ascii="Times New Roman" w:hAnsi="Times New Roman"/>
          <w:sz w:val="28"/>
          <w:szCs w:val="28"/>
          <w:lang w:val="uk-UA"/>
        </w:rPr>
      </w:pPr>
      <w:r w:rsidRPr="00FA23FB">
        <w:rPr>
          <w:rFonts w:ascii="Times New Roman" w:hAnsi="Times New Roman"/>
          <w:sz w:val="28"/>
          <w:szCs w:val="28"/>
          <w:lang w:val="uk-UA"/>
        </w:rPr>
        <w:t xml:space="preserve">копію паспорта громадянина України; </w:t>
      </w:r>
    </w:p>
    <w:p w14:paraId="49BB1475" w14:textId="77777777" w:rsidR="00233E6B" w:rsidRPr="00FA23FB" w:rsidRDefault="00233E6B" w:rsidP="00084781">
      <w:pPr>
        <w:pStyle w:val="a9"/>
        <w:numPr>
          <w:ilvl w:val="0"/>
          <w:numId w:val="20"/>
        </w:numPr>
        <w:tabs>
          <w:tab w:val="left" w:pos="993"/>
        </w:tabs>
        <w:spacing w:after="0" w:line="240" w:lineRule="auto"/>
        <w:ind w:left="0" w:firstLine="705"/>
        <w:jc w:val="both"/>
        <w:rPr>
          <w:rFonts w:ascii="Times New Roman" w:hAnsi="Times New Roman"/>
          <w:sz w:val="28"/>
          <w:szCs w:val="28"/>
          <w:lang w:val="uk-UA"/>
        </w:rPr>
      </w:pPr>
      <w:r w:rsidRPr="00FA23FB">
        <w:rPr>
          <w:rFonts w:ascii="Times New Roman" w:hAnsi="Times New Roman"/>
          <w:sz w:val="28"/>
          <w:szCs w:val="28"/>
          <w:lang w:val="uk-UA"/>
        </w:rPr>
        <w:t xml:space="preserve"> копію документа, що засвідчує реєстрацію у Державному реєстрі фізичних осіб – платників податків (крім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відповідному контролюючому органу і мають відмітку в паспорті);</w:t>
      </w:r>
    </w:p>
    <w:p w14:paraId="290CBA6D" w14:textId="77777777" w:rsidR="00233E6B" w:rsidRPr="00FA23FB" w:rsidRDefault="00233E6B" w:rsidP="00084781">
      <w:pPr>
        <w:pStyle w:val="a9"/>
        <w:numPr>
          <w:ilvl w:val="0"/>
          <w:numId w:val="20"/>
        </w:numPr>
        <w:tabs>
          <w:tab w:val="left" w:pos="993"/>
          <w:tab w:val="left" w:pos="1134"/>
        </w:tabs>
        <w:spacing w:after="0" w:line="240" w:lineRule="auto"/>
        <w:ind w:left="0" w:firstLine="705"/>
        <w:jc w:val="both"/>
        <w:rPr>
          <w:rFonts w:ascii="Times New Roman" w:hAnsi="Times New Roman"/>
          <w:sz w:val="28"/>
          <w:szCs w:val="28"/>
          <w:lang w:val="uk-UA"/>
        </w:rPr>
      </w:pPr>
      <w:r w:rsidRPr="00FA23FB">
        <w:rPr>
          <w:rFonts w:ascii="Times New Roman" w:hAnsi="Times New Roman"/>
          <w:sz w:val="28"/>
          <w:szCs w:val="28"/>
          <w:lang w:val="uk-UA"/>
        </w:rPr>
        <w:t xml:space="preserve">довідку, видану </w:t>
      </w:r>
      <w:proofErr w:type="spellStart"/>
      <w:r w:rsidRPr="00FA23FB">
        <w:rPr>
          <w:rFonts w:ascii="Times New Roman" w:hAnsi="Times New Roman"/>
          <w:sz w:val="28"/>
          <w:szCs w:val="28"/>
          <w:lang w:val="uk-UA"/>
        </w:rPr>
        <w:t>старостинським</w:t>
      </w:r>
      <w:proofErr w:type="spellEnd"/>
      <w:r w:rsidRPr="00FA23FB">
        <w:rPr>
          <w:rFonts w:ascii="Times New Roman" w:hAnsi="Times New Roman"/>
          <w:sz w:val="28"/>
          <w:szCs w:val="28"/>
          <w:lang w:val="uk-UA"/>
        </w:rPr>
        <w:t xml:space="preserve"> округом, на території якого розміщена пасіка про фактичну кількість наявних бджолиних сімей в домоволодінні.</w:t>
      </w:r>
    </w:p>
    <w:p w14:paraId="6858ACFB" w14:textId="14679AE3" w:rsidR="00233E6B" w:rsidRPr="00FA23FB" w:rsidRDefault="00233E6B" w:rsidP="00233E6B">
      <w:pPr>
        <w:ind w:firstLine="705"/>
        <w:jc w:val="both"/>
        <w:rPr>
          <w:szCs w:val="28"/>
          <w:lang w:val="uk-UA"/>
        </w:rPr>
      </w:pPr>
      <w:r w:rsidRPr="00FA23FB">
        <w:rPr>
          <w:szCs w:val="28"/>
          <w:lang w:val="uk-UA"/>
        </w:rPr>
        <w:t>4.3 Секретар Комісії перевіряє документи та реєструє їх в журналі реєстрації</w:t>
      </w:r>
      <w:r w:rsidR="00B807EE">
        <w:rPr>
          <w:szCs w:val="28"/>
          <w:lang w:val="uk-UA"/>
        </w:rPr>
        <w:t>.</w:t>
      </w:r>
      <w:r w:rsidRPr="00FA23FB">
        <w:rPr>
          <w:szCs w:val="28"/>
          <w:lang w:val="uk-UA"/>
        </w:rPr>
        <w:t xml:space="preserve"> </w:t>
      </w:r>
    </w:p>
    <w:p w14:paraId="2CF0FAAB" w14:textId="77777777" w:rsidR="00233E6B" w:rsidRPr="00FA23FB" w:rsidRDefault="00233E6B" w:rsidP="00233E6B">
      <w:pPr>
        <w:ind w:firstLine="705"/>
        <w:jc w:val="both"/>
        <w:rPr>
          <w:szCs w:val="28"/>
          <w:lang w:val="uk-UA"/>
        </w:rPr>
      </w:pPr>
      <w:r w:rsidRPr="00FA23FB">
        <w:rPr>
          <w:szCs w:val="28"/>
          <w:lang w:val="uk-UA"/>
        </w:rPr>
        <w:t>4.4 Документи, подані не в повному обсязі та неналежно оформлені, повертаються  протягом трьох робочих днів.</w:t>
      </w:r>
    </w:p>
    <w:p w14:paraId="33CD31A9" w14:textId="77777777" w:rsidR="00233E6B" w:rsidRPr="00FA23FB" w:rsidRDefault="00233E6B" w:rsidP="00233E6B">
      <w:pPr>
        <w:ind w:firstLine="705"/>
        <w:jc w:val="both"/>
        <w:rPr>
          <w:szCs w:val="28"/>
          <w:lang w:val="uk-UA"/>
        </w:rPr>
      </w:pPr>
      <w:r w:rsidRPr="00FA23FB">
        <w:rPr>
          <w:szCs w:val="28"/>
          <w:lang w:val="uk-UA"/>
        </w:rPr>
        <w:t xml:space="preserve">4.5 Документи подані фізичними особами на отримання фінансової підтримки на безповоротній основі за наявні бджолосім’ї реєструються в порядку черговості подання. </w:t>
      </w:r>
    </w:p>
    <w:p w14:paraId="61F6FB6E" w14:textId="77777777" w:rsidR="00233E6B" w:rsidRPr="00FA23FB" w:rsidRDefault="00233E6B" w:rsidP="00233E6B">
      <w:pPr>
        <w:ind w:firstLine="705"/>
        <w:jc w:val="both"/>
        <w:rPr>
          <w:szCs w:val="28"/>
          <w:lang w:val="uk-UA"/>
        </w:rPr>
      </w:pPr>
      <w:r w:rsidRPr="00FA23FB">
        <w:rPr>
          <w:szCs w:val="28"/>
          <w:lang w:val="uk-UA"/>
        </w:rPr>
        <w:t>4.6 Подані документи розглядаються Комісією в порядку черговості їх надходження. Засідання Комісії проводиться раз у місяць.</w:t>
      </w:r>
    </w:p>
    <w:p w14:paraId="5B189F66" w14:textId="3E950FFC" w:rsidR="00233E6B" w:rsidRPr="00FA23FB" w:rsidRDefault="00233E6B" w:rsidP="00233E6B">
      <w:pPr>
        <w:ind w:firstLine="705"/>
        <w:jc w:val="both"/>
        <w:rPr>
          <w:szCs w:val="28"/>
          <w:lang w:val="uk-UA"/>
        </w:rPr>
      </w:pPr>
      <w:r w:rsidRPr="00FA23FB">
        <w:rPr>
          <w:szCs w:val="28"/>
          <w:lang w:val="uk-UA"/>
        </w:rPr>
        <w:t>4.7</w:t>
      </w:r>
      <w:r w:rsidRPr="00FA23FB">
        <w:rPr>
          <w:b/>
          <w:szCs w:val="28"/>
          <w:lang w:val="uk-UA"/>
        </w:rPr>
        <w:t xml:space="preserve"> </w:t>
      </w:r>
      <w:r w:rsidRPr="00FA23FB">
        <w:rPr>
          <w:szCs w:val="28"/>
          <w:lang w:val="uk-UA"/>
        </w:rPr>
        <w:t xml:space="preserve">Комісія щомісяця до 5 числа  складає відомість фізичних осіб, які є власниками бджолиних сімей і мають право на отримання фінансової підтримки на безповоротній основі у галузі бджільництва та подає її головному розпоряднику </w:t>
      </w:r>
      <w:r w:rsidRPr="00FA23FB">
        <w:rPr>
          <w:szCs w:val="28"/>
          <w:lang w:val="uk-UA"/>
        </w:rPr>
        <w:lastRenderedPageBreak/>
        <w:t>коштів для проведення виплат на рахунки фізичних осіб за</w:t>
      </w:r>
      <w:r w:rsidR="00B807EE">
        <w:rPr>
          <w:szCs w:val="28"/>
          <w:lang w:val="uk-UA"/>
        </w:rPr>
        <w:t xml:space="preserve"> формою, затвердженою додатком 2</w:t>
      </w:r>
      <w:r w:rsidRPr="00FA23FB">
        <w:rPr>
          <w:szCs w:val="28"/>
          <w:lang w:val="uk-UA"/>
        </w:rPr>
        <w:t xml:space="preserve"> до цього Порядку.</w:t>
      </w:r>
    </w:p>
    <w:p w14:paraId="5AA7F03C" w14:textId="77777777" w:rsidR="00233E6B" w:rsidRPr="00FA23FB" w:rsidRDefault="00233E6B" w:rsidP="00233E6B">
      <w:pPr>
        <w:ind w:firstLine="705"/>
        <w:jc w:val="both"/>
        <w:rPr>
          <w:szCs w:val="28"/>
          <w:lang w:val="uk-UA"/>
        </w:rPr>
      </w:pPr>
    </w:p>
    <w:p w14:paraId="77B80203" w14:textId="77777777" w:rsidR="00233E6B" w:rsidRPr="00FA23FB" w:rsidRDefault="00233E6B" w:rsidP="00233E6B">
      <w:pPr>
        <w:ind w:firstLine="705"/>
        <w:jc w:val="center"/>
        <w:rPr>
          <w:b/>
          <w:szCs w:val="28"/>
          <w:lang w:val="uk-UA"/>
        </w:rPr>
      </w:pPr>
      <w:r w:rsidRPr="00FA23FB">
        <w:rPr>
          <w:b/>
          <w:szCs w:val="28"/>
          <w:lang w:val="uk-UA"/>
        </w:rPr>
        <w:t>5. Визначення Граничного річного обсягу фінансової підтримки на безповоротній основі у галузі бджільництва</w:t>
      </w:r>
    </w:p>
    <w:p w14:paraId="69323395" w14:textId="64BD9011" w:rsidR="00233E6B" w:rsidRPr="00FA23FB" w:rsidRDefault="00233E6B" w:rsidP="00233E6B">
      <w:pPr>
        <w:jc w:val="both"/>
        <w:rPr>
          <w:szCs w:val="28"/>
          <w:lang w:val="uk-UA"/>
        </w:rPr>
      </w:pPr>
      <w:r w:rsidRPr="00FA23FB">
        <w:rPr>
          <w:b/>
          <w:szCs w:val="28"/>
          <w:lang w:val="uk-UA"/>
        </w:rPr>
        <w:tab/>
      </w:r>
      <w:r w:rsidRPr="00FA23FB">
        <w:rPr>
          <w:szCs w:val="28"/>
          <w:lang w:val="uk-UA"/>
        </w:rPr>
        <w:t>5.1</w:t>
      </w:r>
      <w:r w:rsidRPr="00FA23FB">
        <w:rPr>
          <w:b/>
          <w:szCs w:val="28"/>
          <w:lang w:val="uk-UA"/>
        </w:rPr>
        <w:t xml:space="preserve"> </w:t>
      </w:r>
      <w:r w:rsidRPr="00FA23FB">
        <w:rPr>
          <w:szCs w:val="28"/>
          <w:lang w:val="uk-UA"/>
        </w:rPr>
        <w:t xml:space="preserve">Фінансова підтримка на безповоротній основі у галузі бджільництва, згідно з </w:t>
      </w:r>
      <w:r w:rsidR="008463A4">
        <w:rPr>
          <w:szCs w:val="28"/>
          <w:lang w:val="uk-UA"/>
        </w:rPr>
        <w:t xml:space="preserve">цим </w:t>
      </w:r>
      <w:r w:rsidRPr="00FA23FB">
        <w:rPr>
          <w:szCs w:val="28"/>
          <w:lang w:val="uk-UA"/>
        </w:rPr>
        <w:t>Порядком, здійснюється головним розпорядником коштів на підставі розрахунків наданих відповідальним виконавцем Програми.</w:t>
      </w:r>
    </w:p>
    <w:p w14:paraId="45F1DD21" w14:textId="77777777" w:rsidR="00233E6B" w:rsidRPr="00FA23FB" w:rsidRDefault="00233E6B" w:rsidP="00233E6B">
      <w:pPr>
        <w:ind w:firstLine="709"/>
        <w:jc w:val="both"/>
        <w:rPr>
          <w:szCs w:val="28"/>
          <w:lang w:val="uk-UA"/>
        </w:rPr>
      </w:pPr>
      <w:r w:rsidRPr="00FA23FB">
        <w:rPr>
          <w:szCs w:val="28"/>
          <w:lang w:val="uk-UA"/>
        </w:rPr>
        <w:t xml:space="preserve">5.2 Щорічно, не пізніше 1 жовтня року, що передує плановому, департамент економіки і інвестицій міської ради надає виконавчому комітету міської ради розрахунок потреби у коштах для включення до </w:t>
      </w:r>
      <w:proofErr w:type="spellStart"/>
      <w:r w:rsidRPr="00FA23FB">
        <w:rPr>
          <w:szCs w:val="28"/>
          <w:lang w:val="uk-UA"/>
        </w:rPr>
        <w:t>проєкту</w:t>
      </w:r>
      <w:proofErr w:type="spellEnd"/>
      <w:r w:rsidRPr="00FA23FB">
        <w:rPr>
          <w:szCs w:val="28"/>
          <w:lang w:val="uk-UA"/>
        </w:rPr>
        <w:t xml:space="preserve"> бюджету Вінницької міської територіальної громади на наступний рік видатків на  фінансову підтримку на безповоротній основі у галузі бджільництва за рахунок коштів бюджету Вінницької міської  територіальної громади.</w:t>
      </w:r>
    </w:p>
    <w:p w14:paraId="6ABD1A72" w14:textId="77777777" w:rsidR="00233E6B" w:rsidRPr="00FA23FB" w:rsidRDefault="00233E6B" w:rsidP="00233E6B">
      <w:pPr>
        <w:jc w:val="both"/>
        <w:rPr>
          <w:szCs w:val="28"/>
          <w:lang w:val="uk-UA"/>
        </w:rPr>
      </w:pPr>
      <w:r w:rsidRPr="00FA23FB">
        <w:rPr>
          <w:szCs w:val="28"/>
          <w:lang w:val="uk-UA"/>
        </w:rPr>
        <w:tab/>
        <w:t>5.3 Видатки бюджету Вінницької міської територіальної громади на  фінансову підтримку на безповоротній основі у галузі бджільництва  згідно з Порядком фінансуються в межах коштів, передбачених в бюджеті Вінницької міської територіальної громади на відповідний рік.</w:t>
      </w:r>
    </w:p>
    <w:p w14:paraId="73AC70FC" w14:textId="77777777" w:rsidR="00233E6B" w:rsidRPr="00FA23FB" w:rsidRDefault="00233E6B" w:rsidP="00233E6B">
      <w:pPr>
        <w:jc w:val="both"/>
        <w:rPr>
          <w:szCs w:val="28"/>
          <w:lang w:val="uk-UA"/>
        </w:rPr>
      </w:pPr>
      <w:r w:rsidRPr="00FA23FB">
        <w:rPr>
          <w:szCs w:val="28"/>
          <w:lang w:val="uk-UA"/>
        </w:rPr>
        <w:tab/>
        <w:t>5.4 Граничний річний обсяг фінансової підтримки на безповоротній основі у галузі бджільництва за рахунок коштів бюджету Вінницької міської територіальної громади  може бути переглянутий Вінницькою міською радою за поданням виконавчого комітету міської ради на підставі відповідних розрахунків департаменту економіки і інвестицій міської ради в межах реальних можливостей бюджету Вінницької міської територіальної громади.</w:t>
      </w:r>
    </w:p>
    <w:p w14:paraId="39777121" w14:textId="58097D04" w:rsidR="00233E6B" w:rsidRPr="00FA23FB" w:rsidRDefault="00233E6B" w:rsidP="00233E6B">
      <w:pPr>
        <w:jc w:val="both"/>
        <w:rPr>
          <w:szCs w:val="28"/>
          <w:lang w:val="uk-UA"/>
        </w:rPr>
      </w:pPr>
      <w:r w:rsidRPr="00FA23FB">
        <w:rPr>
          <w:szCs w:val="28"/>
          <w:lang w:val="uk-UA"/>
        </w:rPr>
        <w:tab/>
        <w:t xml:space="preserve">5.5 У разі наявності вільного фінансового ресурсу в бюджеті Вінницької міської територіальної громади або його дефіциту, видатки на фінансову підтримку на безповоротній основі у галузі бджільництва можуть бути скориговані у встановленому порядку.   </w:t>
      </w:r>
    </w:p>
    <w:p w14:paraId="363BC2F3" w14:textId="77777777" w:rsidR="00233E6B" w:rsidRPr="00FA23FB" w:rsidRDefault="00233E6B" w:rsidP="00233E6B">
      <w:pPr>
        <w:ind w:firstLine="705"/>
        <w:jc w:val="both"/>
        <w:rPr>
          <w:b/>
          <w:szCs w:val="28"/>
          <w:lang w:val="uk-UA"/>
        </w:rPr>
      </w:pPr>
    </w:p>
    <w:p w14:paraId="2DB2B474" w14:textId="77777777" w:rsidR="00233E6B" w:rsidRPr="00FA23FB" w:rsidRDefault="00233E6B" w:rsidP="00233E6B">
      <w:pPr>
        <w:ind w:firstLine="705"/>
        <w:jc w:val="both"/>
        <w:rPr>
          <w:b/>
          <w:szCs w:val="28"/>
          <w:lang w:val="uk-UA"/>
        </w:rPr>
      </w:pPr>
    </w:p>
    <w:p w14:paraId="3BC18741" w14:textId="77777777" w:rsidR="00233E6B" w:rsidRPr="00FA23FB" w:rsidRDefault="00233E6B" w:rsidP="00233E6B">
      <w:pPr>
        <w:ind w:firstLine="705"/>
        <w:jc w:val="both"/>
        <w:rPr>
          <w:szCs w:val="28"/>
          <w:lang w:val="uk-UA"/>
        </w:rPr>
      </w:pPr>
    </w:p>
    <w:p w14:paraId="0A6E9C89" w14:textId="77777777" w:rsidR="00233E6B" w:rsidRPr="00FA23FB" w:rsidRDefault="00233E6B" w:rsidP="00233E6B">
      <w:pPr>
        <w:ind w:firstLine="705"/>
        <w:jc w:val="both"/>
        <w:rPr>
          <w:szCs w:val="28"/>
          <w:lang w:val="uk-UA"/>
        </w:rPr>
      </w:pPr>
    </w:p>
    <w:p w14:paraId="5077F807" w14:textId="77777777" w:rsidR="00233E6B" w:rsidRPr="00FA23FB" w:rsidRDefault="00233E6B" w:rsidP="00233E6B">
      <w:pPr>
        <w:ind w:firstLine="705"/>
        <w:jc w:val="both"/>
        <w:rPr>
          <w:szCs w:val="28"/>
          <w:lang w:val="uk-UA"/>
        </w:rPr>
      </w:pPr>
    </w:p>
    <w:p w14:paraId="25731097" w14:textId="77777777" w:rsidR="00233E6B" w:rsidRPr="00FA23FB" w:rsidRDefault="00233E6B" w:rsidP="00233E6B">
      <w:pPr>
        <w:ind w:firstLine="705"/>
        <w:jc w:val="both"/>
        <w:rPr>
          <w:szCs w:val="28"/>
          <w:lang w:val="uk-UA"/>
        </w:rPr>
      </w:pPr>
    </w:p>
    <w:p w14:paraId="4A5047D9" w14:textId="77777777" w:rsidR="00233E6B" w:rsidRPr="00FA23FB" w:rsidRDefault="00233E6B" w:rsidP="00233E6B">
      <w:pPr>
        <w:ind w:firstLine="705"/>
        <w:jc w:val="both"/>
        <w:rPr>
          <w:szCs w:val="28"/>
          <w:lang w:val="uk-UA"/>
        </w:rPr>
      </w:pPr>
    </w:p>
    <w:p w14:paraId="04E12541" w14:textId="77777777" w:rsidR="00233E6B" w:rsidRPr="00FA23FB" w:rsidRDefault="00233E6B" w:rsidP="00233E6B">
      <w:pPr>
        <w:ind w:firstLine="705"/>
        <w:jc w:val="both"/>
        <w:rPr>
          <w:szCs w:val="28"/>
          <w:lang w:val="uk-UA"/>
        </w:rPr>
      </w:pPr>
    </w:p>
    <w:p w14:paraId="4C5EE4C9" w14:textId="77777777" w:rsidR="00233E6B" w:rsidRPr="00FA23FB" w:rsidRDefault="00233E6B" w:rsidP="00233E6B">
      <w:pPr>
        <w:ind w:firstLine="705"/>
        <w:jc w:val="both"/>
        <w:rPr>
          <w:szCs w:val="28"/>
          <w:lang w:val="uk-UA"/>
        </w:rPr>
      </w:pPr>
    </w:p>
    <w:p w14:paraId="6F7BD95E" w14:textId="77777777" w:rsidR="00233E6B" w:rsidRPr="00FA23FB" w:rsidRDefault="00233E6B" w:rsidP="00233E6B">
      <w:pPr>
        <w:ind w:firstLine="705"/>
        <w:jc w:val="both"/>
        <w:rPr>
          <w:szCs w:val="28"/>
          <w:lang w:val="uk-UA"/>
        </w:rPr>
      </w:pPr>
    </w:p>
    <w:p w14:paraId="7D4EEFFE" w14:textId="77777777" w:rsidR="00233E6B" w:rsidRPr="00FA23FB" w:rsidRDefault="00233E6B" w:rsidP="00233E6B">
      <w:pPr>
        <w:ind w:firstLine="705"/>
        <w:jc w:val="both"/>
        <w:rPr>
          <w:szCs w:val="28"/>
          <w:lang w:val="uk-UA"/>
        </w:rPr>
      </w:pPr>
    </w:p>
    <w:p w14:paraId="5859E56C" w14:textId="77777777" w:rsidR="00233E6B" w:rsidRPr="00FA23FB" w:rsidRDefault="00233E6B" w:rsidP="00233E6B">
      <w:pPr>
        <w:ind w:firstLine="705"/>
        <w:jc w:val="both"/>
        <w:rPr>
          <w:szCs w:val="28"/>
          <w:lang w:val="uk-UA"/>
        </w:rPr>
      </w:pPr>
    </w:p>
    <w:p w14:paraId="0BC34DB5" w14:textId="77777777" w:rsidR="00233E6B" w:rsidRPr="00FA23FB" w:rsidRDefault="00233E6B" w:rsidP="00233E6B">
      <w:pPr>
        <w:ind w:firstLine="705"/>
        <w:jc w:val="both"/>
        <w:rPr>
          <w:szCs w:val="28"/>
          <w:lang w:val="uk-UA"/>
        </w:rPr>
      </w:pPr>
    </w:p>
    <w:p w14:paraId="5E88DAB0" w14:textId="77777777" w:rsidR="00233E6B" w:rsidRPr="00FA23FB" w:rsidRDefault="00233E6B" w:rsidP="00233E6B">
      <w:pPr>
        <w:ind w:firstLine="705"/>
        <w:jc w:val="both"/>
        <w:rPr>
          <w:szCs w:val="28"/>
          <w:lang w:val="uk-UA"/>
        </w:rPr>
      </w:pPr>
    </w:p>
    <w:p w14:paraId="433A8C25" w14:textId="77777777" w:rsidR="00233E6B" w:rsidRPr="00FA23FB" w:rsidRDefault="00233E6B" w:rsidP="00233E6B">
      <w:pPr>
        <w:ind w:firstLine="705"/>
        <w:jc w:val="both"/>
        <w:rPr>
          <w:szCs w:val="28"/>
          <w:lang w:val="uk-UA"/>
        </w:rPr>
      </w:pPr>
    </w:p>
    <w:p w14:paraId="381F4B19" w14:textId="77777777" w:rsidR="00233E6B" w:rsidRPr="00FA23FB" w:rsidRDefault="00233E6B" w:rsidP="00233E6B">
      <w:pPr>
        <w:ind w:firstLine="705"/>
        <w:jc w:val="both"/>
        <w:rPr>
          <w:szCs w:val="28"/>
          <w:lang w:val="uk-UA"/>
        </w:rPr>
      </w:pPr>
    </w:p>
    <w:p w14:paraId="623B9198" w14:textId="18CE4EAE" w:rsidR="00233E6B" w:rsidRPr="00FA23FB" w:rsidRDefault="00233E6B" w:rsidP="00233E6B">
      <w:pPr>
        <w:jc w:val="both"/>
        <w:rPr>
          <w:szCs w:val="28"/>
          <w:lang w:val="uk-UA"/>
        </w:rPr>
      </w:pPr>
      <w:bookmarkStart w:id="1" w:name="_GoBack"/>
      <w:bookmarkEnd w:id="1"/>
    </w:p>
    <w:p w14:paraId="055BD9A2" w14:textId="27698635" w:rsidR="00233E6B" w:rsidRPr="00FA23FB" w:rsidRDefault="00CF042A" w:rsidP="00CF042A">
      <w:pPr>
        <w:ind w:left="4111"/>
        <w:jc w:val="both"/>
        <w:rPr>
          <w:szCs w:val="28"/>
          <w:lang w:val="uk-UA"/>
        </w:rPr>
      </w:pPr>
      <w:r>
        <w:rPr>
          <w:szCs w:val="28"/>
          <w:lang w:val="uk-UA"/>
        </w:rPr>
        <w:lastRenderedPageBreak/>
        <w:t>Додаток 1</w:t>
      </w:r>
      <w:r w:rsidR="00233E6B" w:rsidRPr="00FA23FB">
        <w:rPr>
          <w:szCs w:val="28"/>
          <w:lang w:val="uk-UA"/>
        </w:rPr>
        <w:t xml:space="preserve"> до Порядку надання фінансової</w:t>
      </w:r>
    </w:p>
    <w:p w14:paraId="2FB8D553" w14:textId="77777777" w:rsidR="00233E6B" w:rsidRPr="00FA23FB" w:rsidRDefault="00233E6B" w:rsidP="00CF042A">
      <w:pPr>
        <w:ind w:left="4111"/>
        <w:jc w:val="both"/>
        <w:rPr>
          <w:szCs w:val="28"/>
          <w:lang w:val="uk-UA"/>
        </w:rPr>
      </w:pPr>
      <w:r w:rsidRPr="00FA23FB">
        <w:rPr>
          <w:szCs w:val="28"/>
          <w:lang w:val="uk-UA"/>
        </w:rPr>
        <w:t>підтримки на безповоротній основі фізичним</w:t>
      </w:r>
    </w:p>
    <w:p w14:paraId="60DC90D7" w14:textId="77777777" w:rsidR="00233E6B" w:rsidRPr="00FA23FB" w:rsidRDefault="00233E6B" w:rsidP="00CF042A">
      <w:pPr>
        <w:ind w:left="4111"/>
        <w:jc w:val="both"/>
        <w:rPr>
          <w:szCs w:val="28"/>
          <w:lang w:val="uk-UA"/>
        </w:rPr>
      </w:pPr>
      <w:r w:rsidRPr="00FA23FB">
        <w:rPr>
          <w:szCs w:val="28"/>
          <w:lang w:val="uk-UA"/>
        </w:rPr>
        <w:t>особам у галузі бджільництва за рахунок коштів Вінницької міської територіальної громади</w:t>
      </w:r>
    </w:p>
    <w:p w14:paraId="08AD7115" w14:textId="77777777" w:rsidR="00233E6B" w:rsidRPr="00FA23FB" w:rsidRDefault="00233E6B" w:rsidP="00CF042A">
      <w:pPr>
        <w:ind w:left="4111"/>
        <w:jc w:val="both"/>
        <w:rPr>
          <w:szCs w:val="28"/>
          <w:lang w:val="uk-UA"/>
        </w:rPr>
      </w:pPr>
      <w:r w:rsidRPr="00FA23FB">
        <w:rPr>
          <w:szCs w:val="28"/>
          <w:lang w:val="uk-UA"/>
        </w:rPr>
        <w:t>від «……»…………………………………2022р</w:t>
      </w:r>
    </w:p>
    <w:p w14:paraId="00D7F877" w14:textId="77777777" w:rsidR="00233E6B" w:rsidRPr="00FA23FB" w:rsidRDefault="00233E6B" w:rsidP="00233E6B">
      <w:pPr>
        <w:jc w:val="both"/>
        <w:rPr>
          <w:szCs w:val="28"/>
          <w:lang w:val="uk-UA"/>
        </w:rPr>
      </w:pPr>
    </w:p>
    <w:p w14:paraId="7863ABCB" w14:textId="77777777" w:rsidR="00233E6B" w:rsidRPr="00FA23FB" w:rsidRDefault="00233E6B" w:rsidP="00233E6B">
      <w:pPr>
        <w:ind w:left="4820"/>
        <w:jc w:val="both"/>
        <w:rPr>
          <w:szCs w:val="28"/>
          <w:lang w:val="uk-UA"/>
        </w:rPr>
      </w:pPr>
      <w:r w:rsidRPr="00FA23FB">
        <w:rPr>
          <w:szCs w:val="28"/>
          <w:lang w:val="uk-UA"/>
        </w:rPr>
        <w:t>Голові комісії з питань надання</w:t>
      </w:r>
    </w:p>
    <w:p w14:paraId="22C27E4A" w14:textId="77777777" w:rsidR="00233E6B" w:rsidRPr="00FA23FB" w:rsidRDefault="00233E6B" w:rsidP="00233E6B">
      <w:pPr>
        <w:ind w:left="4820"/>
        <w:jc w:val="both"/>
        <w:rPr>
          <w:szCs w:val="28"/>
          <w:lang w:val="uk-UA"/>
        </w:rPr>
      </w:pPr>
      <w:r w:rsidRPr="00FA23FB">
        <w:rPr>
          <w:szCs w:val="28"/>
          <w:lang w:val="uk-UA"/>
        </w:rPr>
        <w:t>фінансової підтримки на безповоротній</w:t>
      </w:r>
    </w:p>
    <w:p w14:paraId="1A739F59" w14:textId="77777777" w:rsidR="00233E6B" w:rsidRPr="00FA23FB" w:rsidRDefault="00233E6B" w:rsidP="00233E6B">
      <w:pPr>
        <w:ind w:left="4820"/>
        <w:jc w:val="both"/>
        <w:rPr>
          <w:szCs w:val="28"/>
          <w:lang w:val="uk-UA"/>
        </w:rPr>
      </w:pPr>
      <w:r w:rsidRPr="00FA23FB">
        <w:rPr>
          <w:szCs w:val="28"/>
          <w:lang w:val="uk-UA"/>
        </w:rPr>
        <w:t>основі в галузі бджільництва</w:t>
      </w:r>
    </w:p>
    <w:p w14:paraId="60B4D13A" w14:textId="77777777" w:rsidR="00233E6B" w:rsidRPr="00FA23FB" w:rsidRDefault="00233E6B" w:rsidP="00233E6B">
      <w:pPr>
        <w:pStyle w:val="ae"/>
        <w:ind w:left="4820"/>
        <w:rPr>
          <w:b/>
          <w:sz w:val="28"/>
          <w:szCs w:val="28"/>
          <w:lang w:val="uk-UA"/>
        </w:rPr>
      </w:pPr>
      <w:r w:rsidRPr="00FA23FB">
        <w:rPr>
          <w:b/>
          <w:sz w:val="28"/>
          <w:szCs w:val="28"/>
          <w:lang w:val="uk-UA"/>
        </w:rPr>
        <w:t>__________________________________</w:t>
      </w:r>
    </w:p>
    <w:p w14:paraId="13CB8B3E" w14:textId="77777777" w:rsidR="00233E6B" w:rsidRPr="00FA23FB" w:rsidRDefault="00233E6B" w:rsidP="00233E6B">
      <w:pPr>
        <w:pStyle w:val="ae"/>
        <w:rPr>
          <w:sz w:val="20"/>
          <w:szCs w:val="20"/>
          <w:lang w:val="uk-UA"/>
        </w:rPr>
      </w:pPr>
      <w:r w:rsidRPr="00FA23FB">
        <w:rPr>
          <w:sz w:val="20"/>
          <w:szCs w:val="20"/>
          <w:lang w:val="uk-UA"/>
        </w:rPr>
        <w:t xml:space="preserve">                                                                                                         (прізвище, ім’я та по-батькові)</w:t>
      </w:r>
    </w:p>
    <w:p w14:paraId="02A995F4" w14:textId="77777777" w:rsidR="00233E6B" w:rsidRPr="00FA23FB" w:rsidRDefault="00233E6B" w:rsidP="00233E6B">
      <w:pPr>
        <w:pStyle w:val="ae"/>
        <w:jc w:val="center"/>
        <w:rPr>
          <w:b/>
          <w:sz w:val="28"/>
          <w:szCs w:val="28"/>
          <w:lang w:val="uk-UA"/>
        </w:rPr>
      </w:pPr>
    </w:p>
    <w:p w14:paraId="3EEA6F9B" w14:textId="77777777" w:rsidR="00233E6B" w:rsidRPr="00FA23FB" w:rsidRDefault="00233E6B" w:rsidP="00233E6B">
      <w:pPr>
        <w:pStyle w:val="ae"/>
        <w:jc w:val="center"/>
        <w:rPr>
          <w:b/>
          <w:sz w:val="28"/>
          <w:szCs w:val="28"/>
          <w:lang w:val="uk-UA"/>
        </w:rPr>
      </w:pPr>
    </w:p>
    <w:p w14:paraId="42C86F78" w14:textId="77777777" w:rsidR="00233E6B" w:rsidRPr="00FA23FB" w:rsidRDefault="00233E6B" w:rsidP="00233E6B">
      <w:pPr>
        <w:pStyle w:val="ae"/>
        <w:jc w:val="center"/>
        <w:rPr>
          <w:b/>
          <w:lang w:val="uk-UA"/>
        </w:rPr>
      </w:pPr>
      <w:r w:rsidRPr="00FA23FB">
        <w:rPr>
          <w:b/>
          <w:sz w:val="28"/>
          <w:szCs w:val="28"/>
          <w:lang w:val="uk-UA"/>
        </w:rPr>
        <w:t>ЗАЯВА</w:t>
      </w:r>
    </w:p>
    <w:p w14:paraId="1E691720" w14:textId="77777777" w:rsidR="00233E6B" w:rsidRPr="00FA23FB" w:rsidRDefault="00233E6B" w:rsidP="00233E6B">
      <w:pPr>
        <w:pStyle w:val="ae"/>
        <w:jc w:val="center"/>
        <w:rPr>
          <w:b/>
          <w:sz w:val="28"/>
          <w:szCs w:val="28"/>
          <w:lang w:val="uk-UA"/>
        </w:rPr>
      </w:pPr>
    </w:p>
    <w:p w14:paraId="40A8F9DF" w14:textId="77777777" w:rsidR="00233E6B" w:rsidRPr="00FA23FB" w:rsidRDefault="00233E6B" w:rsidP="00233E6B">
      <w:pPr>
        <w:pStyle w:val="ae"/>
        <w:ind w:firstLine="851"/>
        <w:jc w:val="both"/>
        <w:rPr>
          <w:sz w:val="28"/>
          <w:szCs w:val="28"/>
          <w:lang w:val="uk-UA"/>
        </w:rPr>
      </w:pPr>
      <w:r w:rsidRPr="00FA23FB">
        <w:rPr>
          <w:sz w:val="28"/>
          <w:szCs w:val="28"/>
          <w:lang w:val="uk-UA"/>
        </w:rPr>
        <w:t>Прошу надати мені фінансову підтримку на безповоротній основі у галузі бджільництва</w:t>
      </w:r>
    </w:p>
    <w:p w14:paraId="2D86B249" w14:textId="77777777" w:rsidR="00233E6B" w:rsidRPr="00FA23FB" w:rsidRDefault="00233E6B" w:rsidP="00233E6B">
      <w:pPr>
        <w:pStyle w:val="ae"/>
        <w:jc w:val="center"/>
        <w:rPr>
          <w:sz w:val="28"/>
          <w:szCs w:val="28"/>
          <w:lang w:val="uk-UA"/>
        </w:rPr>
      </w:pPr>
      <w:r w:rsidRPr="00FA23FB">
        <w:rPr>
          <w:b/>
          <w:sz w:val="28"/>
          <w:szCs w:val="28"/>
          <w:lang w:val="uk-UA"/>
        </w:rPr>
        <w:t>Фізична особа</w:t>
      </w:r>
      <w:r w:rsidRPr="00FA23FB">
        <w:rPr>
          <w:sz w:val="28"/>
          <w:szCs w:val="28"/>
          <w:lang w:val="uk-UA"/>
        </w:rPr>
        <w:t>: ______________________________________________________</w:t>
      </w:r>
    </w:p>
    <w:p w14:paraId="23725EEE" w14:textId="77777777" w:rsidR="00233E6B" w:rsidRPr="00FA23FB" w:rsidRDefault="00233E6B" w:rsidP="00233E6B">
      <w:pPr>
        <w:pStyle w:val="ae"/>
        <w:jc w:val="center"/>
        <w:rPr>
          <w:sz w:val="20"/>
          <w:szCs w:val="20"/>
          <w:lang w:val="uk-UA"/>
        </w:rPr>
      </w:pPr>
      <w:r w:rsidRPr="00FA23FB">
        <w:rPr>
          <w:sz w:val="20"/>
          <w:szCs w:val="20"/>
          <w:lang w:val="uk-UA"/>
        </w:rPr>
        <w:t>(прізвище, ім’я, по батькові)</w:t>
      </w:r>
    </w:p>
    <w:p w14:paraId="75B0A414" w14:textId="77777777" w:rsidR="00233E6B" w:rsidRPr="00FA23FB" w:rsidRDefault="00233E6B" w:rsidP="00233E6B">
      <w:pPr>
        <w:pStyle w:val="ae"/>
        <w:jc w:val="center"/>
        <w:rPr>
          <w:sz w:val="20"/>
          <w:szCs w:val="20"/>
          <w:lang w:val="uk-UA"/>
        </w:rPr>
      </w:pPr>
      <w:r w:rsidRPr="00FA23FB">
        <w:rPr>
          <w:sz w:val="28"/>
          <w:szCs w:val="28"/>
          <w:lang w:val="uk-UA"/>
        </w:rPr>
        <w:t xml:space="preserve">____________________________________________________________________ </w:t>
      </w:r>
      <w:r w:rsidRPr="00FA23FB">
        <w:rPr>
          <w:sz w:val="28"/>
          <w:szCs w:val="28"/>
          <w:lang w:val="uk-UA"/>
        </w:rPr>
        <w:br/>
        <w:t>____________________________________________________________________</w:t>
      </w:r>
      <w:r w:rsidRPr="00FA23FB">
        <w:rPr>
          <w:sz w:val="28"/>
          <w:szCs w:val="28"/>
          <w:lang w:val="uk-UA"/>
        </w:rPr>
        <w:br/>
      </w:r>
      <w:r w:rsidRPr="00FA23FB">
        <w:rPr>
          <w:sz w:val="20"/>
          <w:szCs w:val="20"/>
          <w:lang w:val="uk-UA"/>
        </w:rPr>
        <w:t>(реєстраційний номер облікової картки платника податків (за наявності) або серію та номер паспорта)</w:t>
      </w:r>
    </w:p>
    <w:p w14:paraId="14938862" w14:textId="77777777" w:rsidR="00233E6B" w:rsidRPr="00FA23FB" w:rsidRDefault="00233E6B" w:rsidP="00233E6B">
      <w:pPr>
        <w:pStyle w:val="ae"/>
        <w:jc w:val="center"/>
        <w:rPr>
          <w:sz w:val="28"/>
          <w:szCs w:val="28"/>
          <w:lang w:val="uk-UA"/>
        </w:rPr>
      </w:pPr>
    </w:p>
    <w:p w14:paraId="7AE3C77A" w14:textId="77777777" w:rsidR="00233E6B" w:rsidRPr="00FA23FB" w:rsidRDefault="00233E6B" w:rsidP="00233E6B">
      <w:pPr>
        <w:pStyle w:val="ae"/>
        <w:jc w:val="center"/>
        <w:rPr>
          <w:sz w:val="28"/>
          <w:szCs w:val="28"/>
          <w:lang w:val="uk-UA"/>
        </w:rPr>
      </w:pPr>
      <w:r w:rsidRPr="00FA23FB">
        <w:rPr>
          <w:b/>
          <w:sz w:val="28"/>
          <w:szCs w:val="28"/>
          <w:lang w:val="uk-UA"/>
        </w:rPr>
        <w:t>Контактна інформація власника пасіки</w:t>
      </w:r>
      <w:r w:rsidRPr="00FA23FB">
        <w:rPr>
          <w:sz w:val="28"/>
          <w:szCs w:val="28"/>
          <w:lang w:val="uk-UA"/>
        </w:rPr>
        <w:t>:_______________________________</w:t>
      </w:r>
    </w:p>
    <w:p w14:paraId="0F689626" w14:textId="574CD0D7" w:rsidR="00233E6B" w:rsidRPr="00FA23FB" w:rsidRDefault="00233E6B" w:rsidP="00233E6B">
      <w:pPr>
        <w:pStyle w:val="ae"/>
        <w:jc w:val="center"/>
        <w:rPr>
          <w:sz w:val="28"/>
          <w:szCs w:val="28"/>
          <w:lang w:val="uk-UA"/>
        </w:rPr>
      </w:pPr>
      <w:r w:rsidRPr="00FA23FB">
        <w:rPr>
          <w:sz w:val="28"/>
          <w:szCs w:val="28"/>
          <w:lang w:val="uk-UA"/>
        </w:rPr>
        <w:t xml:space="preserve">Номер телефону _____________________________________________________  </w:t>
      </w:r>
      <w:r w:rsidR="008463A4">
        <w:rPr>
          <w:sz w:val="28"/>
          <w:szCs w:val="28"/>
          <w:lang w:val="uk-UA"/>
        </w:rPr>
        <w:t xml:space="preserve"> </w:t>
      </w:r>
      <w:r w:rsidRPr="00FA23FB">
        <w:rPr>
          <w:sz w:val="28"/>
          <w:szCs w:val="28"/>
          <w:lang w:val="uk-UA"/>
        </w:rPr>
        <w:t>E-</w:t>
      </w:r>
      <w:proofErr w:type="spellStart"/>
      <w:r w:rsidRPr="00FA23FB">
        <w:rPr>
          <w:sz w:val="28"/>
          <w:szCs w:val="28"/>
          <w:lang w:val="uk-UA"/>
        </w:rPr>
        <w:t>mail</w:t>
      </w:r>
      <w:proofErr w:type="spellEnd"/>
      <w:r w:rsidRPr="00FA23FB">
        <w:rPr>
          <w:sz w:val="28"/>
          <w:szCs w:val="28"/>
          <w:lang w:val="uk-UA"/>
        </w:rPr>
        <w:t>: _____________________________________________________________</w:t>
      </w:r>
    </w:p>
    <w:p w14:paraId="3A54E8FA" w14:textId="77777777" w:rsidR="00233E6B" w:rsidRPr="00FA23FB" w:rsidRDefault="00233E6B" w:rsidP="00233E6B">
      <w:pPr>
        <w:pStyle w:val="ae"/>
        <w:jc w:val="center"/>
        <w:rPr>
          <w:sz w:val="28"/>
          <w:szCs w:val="28"/>
          <w:lang w:val="uk-UA"/>
        </w:rPr>
      </w:pPr>
      <w:r w:rsidRPr="00FA23FB">
        <w:rPr>
          <w:sz w:val="28"/>
          <w:szCs w:val="28"/>
          <w:lang w:val="uk-UA"/>
        </w:rPr>
        <w:t>Адреса місця проживання _____________________________________________</w:t>
      </w:r>
    </w:p>
    <w:p w14:paraId="667A88FF" w14:textId="77777777" w:rsidR="00233E6B" w:rsidRPr="00FA23FB" w:rsidRDefault="00233E6B" w:rsidP="00233E6B">
      <w:pPr>
        <w:pStyle w:val="ae"/>
        <w:jc w:val="center"/>
        <w:rPr>
          <w:sz w:val="28"/>
          <w:szCs w:val="28"/>
          <w:lang w:val="uk-UA"/>
        </w:rPr>
      </w:pPr>
      <w:r w:rsidRPr="00FA23FB">
        <w:rPr>
          <w:sz w:val="28"/>
          <w:szCs w:val="28"/>
          <w:lang w:val="uk-UA"/>
        </w:rPr>
        <w:t>____________________________________________________________________</w:t>
      </w:r>
    </w:p>
    <w:p w14:paraId="05E69819" w14:textId="77777777" w:rsidR="00233E6B" w:rsidRPr="00FA23FB" w:rsidRDefault="00233E6B" w:rsidP="00233E6B">
      <w:pPr>
        <w:pStyle w:val="ae"/>
        <w:jc w:val="center"/>
        <w:rPr>
          <w:sz w:val="28"/>
          <w:szCs w:val="28"/>
          <w:lang w:val="uk-UA"/>
        </w:rPr>
      </w:pPr>
      <w:r w:rsidRPr="00FA23FB">
        <w:rPr>
          <w:sz w:val="28"/>
          <w:szCs w:val="28"/>
          <w:lang w:val="uk-UA"/>
        </w:rPr>
        <w:t>____________________________________________________________________</w:t>
      </w:r>
    </w:p>
    <w:p w14:paraId="7A65BB6A" w14:textId="77777777" w:rsidR="00233E6B" w:rsidRPr="00FA23FB" w:rsidRDefault="00233E6B" w:rsidP="00233E6B">
      <w:pPr>
        <w:pStyle w:val="ae"/>
        <w:jc w:val="center"/>
        <w:rPr>
          <w:szCs w:val="28"/>
          <w:lang w:val="uk-UA"/>
        </w:rPr>
      </w:pPr>
      <w:r w:rsidRPr="00FA23FB">
        <w:rPr>
          <w:sz w:val="20"/>
          <w:szCs w:val="20"/>
          <w:lang w:val="uk-UA"/>
        </w:rPr>
        <w:t>(індекс, область, район, населений пункт, вулиця, номер будинку)</w:t>
      </w:r>
    </w:p>
    <w:p w14:paraId="2BD3C486" w14:textId="77777777" w:rsidR="00233E6B" w:rsidRPr="00FA23FB" w:rsidRDefault="00233E6B" w:rsidP="00233E6B">
      <w:pPr>
        <w:pStyle w:val="ae"/>
        <w:jc w:val="center"/>
        <w:rPr>
          <w:sz w:val="28"/>
          <w:szCs w:val="28"/>
          <w:lang w:val="uk-UA"/>
        </w:rPr>
      </w:pPr>
    </w:p>
    <w:p w14:paraId="76271B9F" w14:textId="77777777" w:rsidR="00233E6B" w:rsidRPr="00FA23FB" w:rsidRDefault="00233E6B" w:rsidP="00233E6B">
      <w:pPr>
        <w:pStyle w:val="ae"/>
        <w:jc w:val="center"/>
        <w:rPr>
          <w:sz w:val="28"/>
          <w:szCs w:val="28"/>
          <w:lang w:val="uk-UA"/>
        </w:rPr>
      </w:pPr>
      <w:r w:rsidRPr="00FA23FB">
        <w:rPr>
          <w:sz w:val="28"/>
          <w:szCs w:val="28"/>
          <w:lang w:val="uk-UA"/>
        </w:rPr>
        <w:t>3. Кількість наявних бджолиних сімей:__________________________________</w:t>
      </w:r>
    </w:p>
    <w:p w14:paraId="555BA5E3" w14:textId="77777777" w:rsidR="00233E6B" w:rsidRPr="00FA23FB" w:rsidRDefault="00233E6B" w:rsidP="00233E6B">
      <w:pPr>
        <w:pStyle w:val="ae"/>
        <w:jc w:val="center"/>
        <w:rPr>
          <w:sz w:val="28"/>
          <w:szCs w:val="28"/>
          <w:lang w:val="uk-UA"/>
        </w:rPr>
      </w:pPr>
      <w:r w:rsidRPr="00FA23FB">
        <w:rPr>
          <w:sz w:val="28"/>
          <w:szCs w:val="28"/>
          <w:lang w:val="uk-UA"/>
        </w:rPr>
        <w:t>3. Адреса фактичного розміщення потужності  пасіки: _____________________ ____________________________________________________________________</w:t>
      </w:r>
    </w:p>
    <w:p w14:paraId="37F7CA82" w14:textId="77777777" w:rsidR="00233E6B" w:rsidRPr="00FA23FB" w:rsidRDefault="00233E6B" w:rsidP="00233E6B">
      <w:pPr>
        <w:pStyle w:val="ae"/>
        <w:jc w:val="center"/>
        <w:rPr>
          <w:szCs w:val="28"/>
          <w:lang w:val="uk-UA"/>
        </w:rPr>
      </w:pPr>
      <w:r w:rsidRPr="00FA23FB">
        <w:rPr>
          <w:sz w:val="28"/>
          <w:szCs w:val="28"/>
          <w:lang w:val="uk-UA"/>
        </w:rPr>
        <w:t>____________________________________________________________________</w:t>
      </w:r>
      <w:r w:rsidRPr="00FA23FB">
        <w:rPr>
          <w:sz w:val="28"/>
          <w:szCs w:val="28"/>
          <w:lang w:val="uk-UA"/>
        </w:rPr>
        <w:br/>
      </w:r>
      <w:r w:rsidRPr="00FA23FB">
        <w:rPr>
          <w:sz w:val="20"/>
          <w:szCs w:val="20"/>
          <w:lang w:val="uk-UA"/>
        </w:rPr>
        <w:t xml:space="preserve"> (індекс, область, район, населений пункт, вулиця, номер будинку)</w:t>
      </w:r>
    </w:p>
    <w:p w14:paraId="3820BD49" w14:textId="77777777" w:rsidR="00233E6B" w:rsidRPr="00FA23FB" w:rsidRDefault="00233E6B" w:rsidP="00233E6B">
      <w:pPr>
        <w:pStyle w:val="ae"/>
        <w:ind w:firstLine="360"/>
        <w:jc w:val="center"/>
        <w:rPr>
          <w:sz w:val="28"/>
          <w:szCs w:val="28"/>
          <w:lang w:val="uk-UA"/>
        </w:rPr>
      </w:pPr>
    </w:p>
    <w:p w14:paraId="5B0A6E1D" w14:textId="77777777" w:rsidR="00233E6B" w:rsidRPr="00FA23FB" w:rsidRDefault="00233E6B" w:rsidP="00233E6B">
      <w:pPr>
        <w:pStyle w:val="ae"/>
        <w:ind w:firstLine="360"/>
        <w:jc w:val="center"/>
        <w:rPr>
          <w:sz w:val="28"/>
          <w:szCs w:val="28"/>
          <w:lang w:val="uk-UA"/>
        </w:rPr>
      </w:pPr>
    </w:p>
    <w:p w14:paraId="3A2F2B26" w14:textId="77777777" w:rsidR="00233E6B" w:rsidRPr="00FA23FB" w:rsidRDefault="00233E6B" w:rsidP="00233E6B">
      <w:pPr>
        <w:pStyle w:val="ae"/>
        <w:ind w:firstLine="360"/>
        <w:jc w:val="center"/>
        <w:rPr>
          <w:sz w:val="28"/>
          <w:szCs w:val="28"/>
          <w:lang w:val="uk-UA"/>
        </w:rPr>
      </w:pPr>
    </w:p>
    <w:p w14:paraId="3E9717C3" w14:textId="77777777" w:rsidR="00233E6B" w:rsidRPr="00FA23FB" w:rsidRDefault="00233E6B" w:rsidP="00233E6B">
      <w:pPr>
        <w:pStyle w:val="ae"/>
        <w:ind w:firstLine="360"/>
        <w:jc w:val="center"/>
        <w:rPr>
          <w:sz w:val="28"/>
          <w:szCs w:val="28"/>
          <w:lang w:val="uk-UA"/>
        </w:rPr>
      </w:pPr>
    </w:p>
    <w:p w14:paraId="45776E34" w14:textId="77777777" w:rsidR="00233E6B" w:rsidRPr="00FA23FB" w:rsidRDefault="00233E6B" w:rsidP="00233E6B">
      <w:pPr>
        <w:pStyle w:val="ae"/>
        <w:ind w:firstLine="360"/>
        <w:jc w:val="center"/>
        <w:rPr>
          <w:sz w:val="28"/>
          <w:szCs w:val="28"/>
          <w:lang w:val="uk-UA"/>
        </w:rPr>
      </w:pPr>
    </w:p>
    <w:p w14:paraId="11CB9CFB" w14:textId="77777777" w:rsidR="00233E6B" w:rsidRPr="00FA23FB" w:rsidRDefault="00233E6B" w:rsidP="00233E6B">
      <w:pPr>
        <w:tabs>
          <w:tab w:val="right" w:pos="9612"/>
        </w:tabs>
        <w:autoSpaceDE w:val="0"/>
        <w:autoSpaceDN w:val="0"/>
        <w:adjustRightInd w:val="0"/>
        <w:jc w:val="center"/>
        <w:rPr>
          <w:szCs w:val="28"/>
          <w:lang w:val="uk-UA" w:eastAsia="en-GB"/>
        </w:rPr>
      </w:pPr>
      <w:r w:rsidRPr="00FA23FB">
        <w:rPr>
          <w:szCs w:val="28"/>
          <w:lang w:val="uk-UA" w:eastAsia="en-GB"/>
        </w:rPr>
        <w:t>_______________                                                                    __________________</w:t>
      </w:r>
      <w:r w:rsidRPr="00FA23FB">
        <w:rPr>
          <w:szCs w:val="28"/>
          <w:lang w:val="uk-UA" w:eastAsia="en-GB"/>
        </w:rPr>
        <w:tab/>
      </w:r>
    </w:p>
    <w:p w14:paraId="24B2816C" w14:textId="75FD9BF2" w:rsidR="00233E6B" w:rsidRPr="003D7593" w:rsidRDefault="00233E6B" w:rsidP="003D7593">
      <w:pPr>
        <w:tabs>
          <w:tab w:val="left" w:pos="7903"/>
        </w:tabs>
        <w:autoSpaceDE w:val="0"/>
        <w:autoSpaceDN w:val="0"/>
        <w:adjustRightInd w:val="0"/>
        <w:rPr>
          <w:szCs w:val="28"/>
          <w:lang w:val="uk-UA" w:eastAsia="en-GB"/>
        </w:rPr>
      </w:pPr>
      <w:r w:rsidRPr="00FA23FB">
        <w:rPr>
          <w:szCs w:val="28"/>
          <w:lang w:val="uk-UA" w:eastAsia="en-GB"/>
        </w:rPr>
        <w:t xml:space="preserve">     (дата)                                                                                              (підпис)</w:t>
      </w:r>
      <w:r w:rsidRPr="00FA23FB">
        <w:rPr>
          <w:lang w:val="uk-UA"/>
        </w:rPr>
        <w:t xml:space="preserve">           </w:t>
      </w:r>
    </w:p>
    <w:p w14:paraId="5176E8A2" w14:textId="18323A46" w:rsidR="00CF042A" w:rsidRDefault="00CF042A" w:rsidP="001B21B6">
      <w:pPr>
        <w:jc w:val="both"/>
        <w:rPr>
          <w:szCs w:val="28"/>
          <w:lang w:val="uk-UA"/>
        </w:rPr>
        <w:sectPr w:rsidR="00CF042A" w:rsidSect="007A1C4F">
          <w:pgSz w:w="11907" w:h="16840"/>
          <w:pgMar w:top="851" w:right="850" w:bottom="346" w:left="1134" w:header="720" w:footer="720" w:gutter="0"/>
          <w:cols w:space="720"/>
          <w:titlePg/>
        </w:sectPr>
      </w:pPr>
    </w:p>
    <w:p w14:paraId="6B84D464" w14:textId="087A28AB" w:rsidR="00233E6B" w:rsidRPr="00FA23FB" w:rsidRDefault="00233E6B" w:rsidP="00CF042A">
      <w:pPr>
        <w:ind w:left="9923"/>
        <w:jc w:val="both"/>
        <w:rPr>
          <w:szCs w:val="28"/>
          <w:lang w:val="uk-UA"/>
        </w:rPr>
      </w:pPr>
      <w:r w:rsidRPr="00FA23FB">
        <w:rPr>
          <w:szCs w:val="28"/>
          <w:lang w:val="uk-UA"/>
        </w:rPr>
        <w:lastRenderedPageBreak/>
        <w:t>Дод</w:t>
      </w:r>
      <w:r w:rsidR="00CF042A">
        <w:rPr>
          <w:szCs w:val="28"/>
          <w:lang w:val="uk-UA"/>
        </w:rPr>
        <w:t>аток 2</w:t>
      </w:r>
      <w:r w:rsidRPr="00FA23FB">
        <w:rPr>
          <w:szCs w:val="28"/>
          <w:lang w:val="uk-UA"/>
        </w:rPr>
        <w:t xml:space="preserve"> до Порядку надання фінансової</w:t>
      </w:r>
    </w:p>
    <w:p w14:paraId="61D4E268" w14:textId="77777777" w:rsidR="00233E6B" w:rsidRPr="00FA23FB" w:rsidRDefault="00233E6B" w:rsidP="00CF042A">
      <w:pPr>
        <w:ind w:left="9923"/>
        <w:jc w:val="both"/>
        <w:rPr>
          <w:szCs w:val="28"/>
          <w:lang w:val="uk-UA"/>
        </w:rPr>
      </w:pPr>
      <w:r w:rsidRPr="00FA23FB">
        <w:rPr>
          <w:szCs w:val="28"/>
          <w:lang w:val="uk-UA"/>
        </w:rPr>
        <w:t>підтримки на безповоротній основі фізичним</w:t>
      </w:r>
    </w:p>
    <w:p w14:paraId="5E9A3231" w14:textId="77777777" w:rsidR="00CF042A" w:rsidRDefault="00233E6B" w:rsidP="00CF042A">
      <w:pPr>
        <w:ind w:left="9923"/>
        <w:jc w:val="both"/>
        <w:rPr>
          <w:szCs w:val="28"/>
          <w:lang w:val="uk-UA"/>
        </w:rPr>
      </w:pPr>
      <w:r w:rsidRPr="00FA23FB">
        <w:rPr>
          <w:szCs w:val="28"/>
          <w:lang w:val="uk-UA"/>
        </w:rPr>
        <w:t xml:space="preserve">особам у галузі бджільництва за рахунок коштів </w:t>
      </w:r>
    </w:p>
    <w:p w14:paraId="3EFEA724" w14:textId="128A4C34" w:rsidR="00233E6B" w:rsidRPr="00FA23FB" w:rsidRDefault="00233E6B" w:rsidP="00CF042A">
      <w:pPr>
        <w:ind w:left="9923"/>
        <w:jc w:val="both"/>
        <w:rPr>
          <w:szCs w:val="28"/>
          <w:lang w:val="uk-UA"/>
        </w:rPr>
      </w:pPr>
      <w:r w:rsidRPr="00FA23FB">
        <w:rPr>
          <w:szCs w:val="28"/>
          <w:lang w:val="uk-UA"/>
        </w:rPr>
        <w:t>Вінницької міської територіальної громади</w:t>
      </w:r>
    </w:p>
    <w:p w14:paraId="4A5EF77B" w14:textId="77777777" w:rsidR="00233E6B" w:rsidRPr="00FA23FB" w:rsidRDefault="00233E6B" w:rsidP="00CF042A">
      <w:pPr>
        <w:ind w:left="9923"/>
        <w:jc w:val="both"/>
        <w:rPr>
          <w:szCs w:val="28"/>
          <w:lang w:val="uk-UA"/>
        </w:rPr>
      </w:pPr>
      <w:r w:rsidRPr="00FA23FB">
        <w:rPr>
          <w:szCs w:val="28"/>
          <w:lang w:val="uk-UA"/>
        </w:rPr>
        <w:t>від «……»…………………………………2022р</w:t>
      </w:r>
    </w:p>
    <w:p w14:paraId="3848F6A3" w14:textId="77777777" w:rsidR="00233E6B" w:rsidRPr="00FA23FB" w:rsidRDefault="00233E6B" w:rsidP="00233E6B">
      <w:pPr>
        <w:jc w:val="both"/>
        <w:rPr>
          <w:szCs w:val="28"/>
          <w:lang w:val="uk-UA"/>
        </w:rPr>
      </w:pPr>
    </w:p>
    <w:p w14:paraId="59856A40" w14:textId="7199576C" w:rsidR="00CF042A" w:rsidRPr="00C2674B" w:rsidRDefault="00CF042A" w:rsidP="00CF042A">
      <w:pPr>
        <w:pStyle w:val="ae"/>
        <w:jc w:val="both"/>
        <w:rPr>
          <w:lang w:val="uk-UA"/>
        </w:rPr>
      </w:pPr>
    </w:p>
    <w:p w14:paraId="6E4A0F09" w14:textId="77777777" w:rsidR="00CF042A" w:rsidRPr="00CF042A" w:rsidRDefault="00CF042A" w:rsidP="00CF042A">
      <w:pPr>
        <w:pStyle w:val="3"/>
        <w:jc w:val="center"/>
        <w:rPr>
          <w:i w:val="0"/>
          <w:lang w:val="uk-UA"/>
        </w:rPr>
      </w:pPr>
      <w:r w:rsidRPr="00CF042A">
        <w:rPr>
          <w:i w:val="0"/>
          <w:lang w:val="uk-UA"/>
        </w:rPr>
        <w:t>ВІДОМІСТЬ</w:t>
      </w:r>
      <w:r w:rsidRPr="00CF042A">
        <w:rPr>
          <w:i w:val="0"/>
          <w:lang w:val="uk-UA"/>
        </w:rPr>
        <w:br/>
        <w:t>фізичних осіб, які є власниками  бджолосімей і мають право на одержання  фінансової підтримки на безповоротній основі у галузі бджільництва по Вінницькій міській територіальній громаді</w:t>
      </w:r>
    </w:p>
    <w:p w14:paraId="2A2FBACA" w14:textId="74C28766" w:rsidR="00CF042A" w:rsidRPr="00CF042A" w:rsidRDefault="00CF042A" w:rsidP="00CF042A">
      <w:pPr>
        <w:pStyle w:val="3"/>
        <w:jc w:val="center"/>
        <w:rPr>
          <w:i w:val="0"/>
          <w:lang w:val="uk-UA"/>
        </w:rPr>
      </w:pPr>
      <w:r w:rsidRPr="00CF042A">
        <w:rPr>
          <w:i w:val="0"/>
          <w:lang w:val="uk-UA"/>
        </w:rPr>
        <w:t>за ____________ 20__ року</w:t>
      </w:r>
    </w:p>
    <w:p w14:paraId="65D14904" w14:textId="77777777" w:rsidR="00CF042A" w:rsidRPr="00CF042A" w:rsidRDefault="00CF042A" w:rsidP="00CF042A">
      <w:pPr>
        <w:rPr>
          <w:lang w:val="uk-UA"/>
        </w:rPr>
      </w:pPr>
    </w:p>
    <w:tbl>
      <w:tblPr>
        <w:tblW w:w="4957" w:type="pc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6"/>
        <w:gridCol w:w="1986"/>
        <w:gridCol w:w="2553"/>
        <w:gridCol w:w="2129"/>
        <w:gridCol w:w="1559"/>
        <w:gridCol w:w="1277"/>
        <w:gridCol w:w="992"/>
        <w:gridCol w:w="1555"/>
        <w:gridCol w:w="1525"/>
        <w:gridCol w:w="1351"/>
      </w:tblGrid>
      <w:tr w:rsidR="00CF042A" w:rsidRPr="00CF042A" w14:paraId="68FF4493" w14:textId="77777777" w:rsidTr="00CF042A">
        <w:trPr>
          <w:trHeight w:val="3573"/>
        </w:trPr>
        <w:tc>
          <w:tcPr>
            <w:tcW w:w="183" w:type="pct"/>
            <w:shd w:val="clear" w:color="auto" w:fill="auto"/>
            <w:vAlign w:val="center"/>
          </w:tcPr>
          <w:p w14:paraId="041DAE3B" w14:textId="77777777" w:rsidR="00CF042A" w:rsidRPr="00CF042A" w:rsidRDefault="00CF042A" w:rsidP="00CF042A">
            <w:pPr>
              <w:pStyle w:val="ae"/>
              <w:jc w:val="center"/>
              <w:rPr>
                <w:sz w:val="22"/>
                <w:szCs w:val="22"/>
                <w:lang w:val="uk-UA"/>
              </w:rPr>
            </w:pPr>
            <w:r w:rsidRPr="00CF042A">
              <w:rPr>
                <w:sz w:val="22"/>
                <w:szCs w:val="22"/>
                <w:lang w:val="uk-UA"/>
              </w:rPr>
              <w:t>№ з/п</w:t>
            </w:r>
          </w:p>
        </w:tc>
        <w:tc>
          <w:tcPr>
            <w:tcW w:w="641" w:type="pct"/>
            <w:shd w:val="clear" w:color="auto" w:fill="auto"/>
            <w:vAlign w:val="center"/>
          </w:tcPr>
          <w:p w14:paraId="01B1AE8E" w14:textId="77777777" w:rsidR="00CF042A" w:rsidRPr="00CF042A" w:rsidRDefault="00CF042A" w:rsidP="00CF042A">
            <w:pPr>
              <w:pStyle w:val="ae"/>
              <w:jc w:val="center"/>
              <w:rPr>
                <w:sz w:val="22"/>
                <w:szCs w:val="22"/>
                <w:lang w:val="uk-UA"/>
              </w:rPr>
            </w:pPr>
            <w:r w:rsidRPr="00CF042A">
              <w:rPr>
                <w:sz w:val="22"/>
                <w:szCs w:val="22"/>
                <w:lang w:val="uk-UA"/>
              </w:rPr>
              <w:t>Прізвище, ім’я, по батькові фізичної особи (пасічника), місце проживання</w:t>
            </w:r>
          </w:p>
        </w:tc>
        <w:tc>
          <w:tcPr>
            <w:tcW w:w="824" w:type="pct"/>
            <w:shd w:val="clear" w:color="auto" w:fill="auto"/>
            <w:vAlign w:val="center"/>
          </w:tcPr>
          <w:p w14:paraId="18823C01" w14:textId="736EC56E" w:rsidR="00CF042A" w:rsidRPr="00CF042A" w:rsidRDefault="00CF042A" w:rsidP="00CF042A">
            <w:pPr>
              <w:pStyle w:val="ae"/>
              <w:jc w:val="center"/>
              <w:rPr>
                <w:sz w:val="22"/>
                <w:szCs w:val="22"/>
                <w:lang w:val="uk-UA"/>
              </w:rPr>
            </w:pPr>
            <w:r w:rsidRPr="00CF042A">
              <w:rPr>
                <w:sz w:val="22"/>
                <w:szCs w:val="22"/>
                <w:lang w:val="uk-UA"/>
              </w:rPr>
              <w:t>Реєстраційний номер облікової картки платника податків (за наявності)</w:t>
            </w:r>
            <w:r>
              <w:rPr>
                <w:sz w:val="22"/>
                <w:szCs w:val="22"/>
                <w:lang w:val="uk-UA"/>
              </w:rPr>
              <w:t xml:space="preserve"> /</w:t>
            </w:r>
            <w:r w:rsidRPr="00CF042A">
              <w:rPr>
                <w:sz w:val="22"/>
                <w:szCs w:val="22"/>
                <w:lang w:val="uk-UA"/>
              </w:rPr>
              <w:t>серія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відповідно до закону)</w:t>
            </w:r>
          </w:p>
        </w:tc>
        <w:tc>
          <w:tcPr>
            <w:tcW w:w="687" w:type="pct"/>
            <w:vAlign w:val="center"/>
          </w:tcPr>
          <w:p w14:paraId="5744B19B" w14:textId="77777777" w:rsidR="00CF042A" w:rsidRPr="00CF042A" w:rsidRDefault="00CF042A" w:rsidP="00CF042A">
            <w:pPr>
              <w:pStyle w:val="ae"/>
              <w:jc w:val="center"/>
              <w:rPr>
                <w:sz w:val="22"/>
                <w:szCs w:val="22"/>
                <w:lang w:val="uk-UA"/>
              </w:rPr>
            </w:pPr>
            <w:r w:rsidRPr="00CF042A">
              <w:rPr>
                <w:sz w:val="22"/>
                <w:szCs w:val="22"/>
                <w:lang w:val="uk-UA"/>
              </w:rPr>
              <w:t>Найменування відокремленого підрозділу банку, код відокремленого підрозділу банку згідно з ЄДРПОУ, номер поточного рахунку відкритий у банку</w:t>
            </w:r>
          </w:p>
        </w:tc>
        <w:tc>
          <w:tcPr>
            <w:tcW w:w="503" w:type="pct"/>
            <w:shd w:val="clear" w:color="auto" w:fill="auto"/>
            <w:vAlign w:val="center"/>
          </w:tcPr>
          <w:p w14:paraId="015E5D7B" w14:textId="77777777" w:rsidR="00CF042A" w:rsidRPr="00CF042A" w:rsidRDefault="00CF042A" w:rsidP="00CF042A">
            <w:pPr>
              <w:pStyle w:val="ae"/>
              <w:jc w:val="center"/>
              <w:rPr>
                <w:sz w:val="22"/>
                <w:szCs w:val="22"/>
                <w:lang w:val="uk-UA"/>
              </w:rPr>
            </w:pPr>
            <w:r w:rsidRPr="00CF042A">
              <w:rPr>
                <w:sz w:val="22"/>
                <w:szCs w:val="22"/>
                <w:lang w:val="uk-UA"/>
              </w:rPr>
              <w:t>Номер та дата видачі ветеринарно-</w:t>
            </w:r>
            <w:r w:rsidRPr="00CF042A">
              <w:rPr>
                <w:sz w:val="22"/>
                <w:szCs w:val="22"/>
                <w:lang w:val="uk-UA"/>
              </w:rPr>
              <w:br/>
              <w:t>санітарного паспорта пасіки</w:t>
            </w:r>
          </w:p>
        </w:tc>
        <w:tc>
          <w:tcPr>
            <w:tcW w:w="412" w:type="pct"/>
            <w:shd w:val="clear" w:color="auto" w:fill="auto"/>
            <w:vAlign w:val="center"/>
          </w:tcPr>
          <w:p w14:paraId="1C34E6D1" w14:textId="77777777" w:rsidR="00CF042A" w:rsidRPr="00CF042A" w:rsidRDefault="00CF042A" w:rsidP="00CF042A">
            <w:pPr>
              <w:pStyle w:val="ae"/>
              <w:jc w:val="center"/>
              <w:rPr>
                <w:sz w:val="22"/>
                <w:szCs w:val="22"/>
                <w:lang w:val="uk-UA"/>
              </w:rPr>
            </w:pPr>
            <w:r w:rsidRPr="00CF042A">
              <w:rPr>
                <w:sz w:val="22"/>
                <w:szCs w:val="22"/>
                <w:lang w:val="uk-UA"/>
              </w:rPr>
              <w:t>Реєстраційний номер потужності</w:t>
            </w:r>
          </w:p>
        </w:tc>
        <w:tc>
          <w:tcPr>
            <w:tcW w:w="320" w:type="pct"/>
            <w:shd w:val="clear" w:color="auto" w:fill="auto"/>
            <w:vAlign w:val="center"/>
          </w:tcPr>
          <w:p w14:paraId="34879D12" w14:textId="77777777" w:rsidR="00CF042A" w:rsidRPr="00CF042A" w:rsidRDefault="00CF042A" w:rsidP="00CF042A">
            <w:pPr>
              <w:pStyle w:val="ae"/>
              <w:jc w:val="center"/>
              <w:rPr>
                <w:sz w:val="22"/>
                <w:szCs w:val="22"/>
                <w:lang w:val="uk-UA"/>
              </w:rPr>
            </w:pPr>
            <w:r w:rsidRPr="00CF042A">
              <w:rPr>
                <w:sz w:val="22"/>
                <w:szCs w:val="22"/>
                <w:lang w:val="uk-UA"/>
              </w:rPr>
              <w:t>Адреса потужності</w:t>
            </w:r>
          </w:p>
        </w:tc>
        <w:tc>
          <w:tcPr>
            <w:tcW w:w="502" w:type="pct"/>
            <w:shd w:val="clear" w:color="auto" w:fill="auto"/>
            <w:vAlign w:val="center"/>
          </w:tcPr>
          <w:p w14:paraId="51A182E8" w14:textId="77777777" w:rsidR="00CF042A" w:rsidRPr="00CF042A" w:rsidRDefault="00CF042A" w:rsidP="00CF042A">
            <w:pPr>
              <w:pStyle w:val="ae"/>
              <w:jc w:val="center"/>
              <w:rPr>
                <w:sz w:val="22"/>
                <w:szCs w:val="22"/>
                <w:lang w:val="uk-UA"/>
              </w:rPr>
            </w:pPr>
            <w:r w:rsidRPr="00CF042A">
              <w:rPr>
                <w:sz w:val="22"/>
                <w:szCs w:val="22"/>
                <w:lang w:val="uk-UA"/>
              </w:rPr>
              <w:t>Кількість бджолосімей, що зазначена у ветеринарно-санітарному паспорті пасіки,</w:t>
            </w:r>
            <w:r w:rsidRPr="00CF042A">
              <w:rPr>
                <w:sz w:val="22"/>
                <w:szCs w:val="22"/>
                <w:lang w:val="uk-UA"/>
              </w:rPr>
              <w:br/>
              <w:t>од.</w:t>
            </w:r>
          </w:p>
        </w:tc>
        <w:tc>
          <w:tcPr>
            <w:tcW w:w="492" w:type="pct"/>
            <w:shd w:val="clear" w:color="auto" w:fill="auto"/>
            <w:vAlign w:val="center"/>
          </w:tcPr>
          <w:p w14:paraId="3C27EBCA" w14:textId="77777777" w:rsidR="00CF042A" w:rsidRPr="00CF042A" w:rsidRDefault="00CF042A" w:rsidP="00CF042A">
            <w:pPr>
              <w:pStyle w:val="ae"/>
              <w:jc w:val="center"/>
              <w:rPr>
                <w:sz w:val="22"/>
                <w:szCs w:val="22"/>
                <w:lang w:val="uk-UA"/>
              </w:rPr>
            </w:pPr>
            <w:r w:rsidRPr="00CF042A">
              <w:rPr>
                <w:sz w:val="22"/>
                <w:szCs w:val="22"/>
                <w:lang w:val="uk-UA"/>
              </w:rPr>
              <w:t>Кількість бджолосімей, на яку нараховується фінансова підтримка,</w:t>
            </w:r>
            <w:r w:rsidRPr="00CF042A">
              <w:rPr>
                <w:sz w:val="22"/>
                <w:szCs w:val="22"/>
                <w:lang w:val="uk-UA"/>
              </w:rPr>
              <w:br/>
              <w:t>од.</w:t>
            </w:r>
          </w:p>
        </w:tc>
        <w:tc>
          <w:tcPr>
            <w:tcW w:w="436" w:type="pct"/>
            <w:shd w:val="clear" w:color="auto" w:fill="auto"/>
            <w:vAlign w:val="center"/>
          </w:tcPr>
          <w:p w14:paraId="628D7CF2" w14:textId="77777777" w:rsidR="00CF042A" w:rsidRPr="00CF042A" w:rsidRDefault="00CF042A" w:rsidP="00CF042A">
            <w:pPr>
              <w:pStyle w:val="ae"/>
              <w:jc w:val="center"/>
              <w:rPr>
                <w:sz w:val="22"/>
                <w:szCs w:val="22"/>
                <w:lang w:val="uk-UA"/>
              </w:rPr>
            </w:pPr>
            <w:r w:rsidRPr="00CF042A">
              <w:rPr>
                <w:sz w:val="22"/>
                <w:szCs w:val="22"/>
                <w:lang w:val="uk-UA"/>
              </w:rPr>
              <w:t>Сума нарахованої фінансової підтримки,</w:t>
            </w:r>
            <w:r w:rsidRPr="00CF042A">
              <w:rPr>
                <w:sz w:val="22"/>
                <w:szCs w:val="22"/>
                <w:lang w:val="uk-UA"/>
              </w:rPr>
              <w:br/>
              <w:t>грн</w:t>
            </w:r>
          </w:p>
        </w:tc>
      </w:tr>
      <w:tr w:rsidR="00CF042A" w:rsidRPr="00CF042A" w14:paraId="642AC0B7" w14:textId="77777777" w:rsidTr="00CF042A">
        <w:tc>
          <w:tcPr>
            <w:tcW w:w="183" w:type="pct"/>
            <w:shd w:val="clear" w:color="auto" w:fill="auto"/>
          </w:tcPr>
          <w:p w14:paraId="23F6B47D" w14:textId="77777777" w:rsidR="00CF042A" w:rsidRPr="00CF042A" w:rsidRDefault="00CF042A" w:rsidP="00D700FA">
            <w:pPr>
              <w:pStyle w:val="ae"/>
              <w:jc w:val="center"/>
              <w:rPr>
                <w:sz w:val="22"/>
                <w:szCs w:val="22"/>
                <w:lang w:val="uk-UA"/>
              </w:rPr>
            </w:pPr>
            <w:r w:rsidRPr="00CF042A">
              <w:rPr>
                <w:sz w:val="22"/>
                <w:szCs w:val="22"/>
                <w:lang w:val="uk-UA"/>
              </w:rPr>
              <w:t>1</w:t>
            </w:r>
          </w:p>
        </w:tc>
        <w:tc>
          <w:tcPr>
            <w:tcW w:w="641" w:type="pct"/>
            <w:shd w:val="clear" w:color="auto" w:fill="auto"/>
          </w:tcPr>
          <w:p w14:paraId="4A76E744" w14:textId="77777777" w:rsidR="00CF042A" w:rsidRPr="00CF042A" w:rsidRDefault="00CF042A" w:rsidP="00D700FA">
            <w:pPr>
              <w:pStyle w:val="ae"/>
              <w:jc w:val="center"/>
              <w:rPr>
                <w:sz w:val="22"/>
                <w:szCs w:val="22"/>
                <w:lang w:val="uk-UA"/>
              </w:rPr>
            </w:pPr>
            <w:r w:rsidRPr="00CF042A">
              <w:rPr>
                <w:sz w:val="22"/>
                <w:szCs w:val="22"/>
                <w:lang w:val="uk-UA"/>
              </w:rPr>
              <w:t>2</w:t>
            </w:r>
          </w:p>
        </w:tc>
        <w:tc>
          <w:tcPr>
            <w:tcW w:w="824" w:type="pct"/>
            <w:shd w:val="clear" w:color="auto" w:fill="auto"/>
          </w:tcPr>
          <w:p w14:paraId="4E92FCF6" w14:textId="77777777" w:rsidR="00CF042A" w:rsidRPr="00CF042A" w:rsidRDefault="00CF042A" w:rsidP="00D700FA">
            <w:pPr>
              <w:pStyle w:val="ae"/>
              <w:jc w:val="center"/>
              <w:rPr>
                <w:sz w:val="22"/>
                <w:szCs w:val="22"/>
                <w:lang w:val="uk-UA"/>
              </w:rPr>
            </w:pPr>
            <w:r w:rsidRPr="00CF042A">
              <w:rPr>
                <w:sz w:val="22"/>
                <w:szCs w:val="22"/>
                <w:lang w:val="uk-UA"/>
              </w:rPr>
              <w:t>3</w:t>
            </w:r>
          </w:p>
        </w:tc>
        <w:tc>
          <w:tcPr>
            <w:tcW w:w="687" w:type="pct"/>
          </w:tcPr>
          <w:p w14:paraId="77FF3A5D" w14:textId="77777777" w:rsidR="00CF042A" w:rsidRPr="00CF042A" w:rsidRDefault="00CF042A" w:rsidP="00D700FA">
            <w:pPr>
              <w:pStyle w:val="ae"/>
              <w:jc w:val="center"/>
              <w:rPr>
                <w:sz w:val="22"/>
                <w:szCs w:val="22"/>
                <w:lang w:val="uk-UA"/>
              </w:rPr>
            </w:pPr>
          </w:p>
        </w:tc>
        <w:tc>
          <w:tcPr>
            <w:tcW w:w="503" w:type="pct"/>
            <w:shd w:val="clear" w:color="auto" w:fill="auto"/>
          </w:tcPr>
          <w:p w14:paraId="156EE930" w14:textId="77777777" w:rsidR="00CF042A" w:rsidRPr="00CF042A" w:rsidRDefault="00CF042A" w:rsidP="00D700FA">
            <w:pPr>
              <w:pStyle w:val="ae"/>
              <w:jc w:val="center"/>
              <w:rPr>
                <w:sz w:val="22"/>
                <w:szCs w:val="22"/>
                <w:lang w:val="uk-UA"/>
              </w:rPr>
            </w:pPr>
            <w:r w:rsidRPr="00CF042A">
              <w:rPr>
                <w:sz w:val="22"/>
                <w:szCs w:val="22"/>
                <w:lang w:val="uk-UA"/>
              </w:rPr>
              <w:t>4</w:t>
            </w:r>
          </w:p>
        </w:tc>
        <w:tc>
          <w:tcPr>
            <w:tcW w:w="412" w:type="pct"/>
            <w:shd w:val="clear" w:color="auto" w:fill="auto"/>
          </w:tcPr>
          <w:p w14:paraId="5AF4A363" w14:textId="77777777" w:rsidR="00CF042A" w:rsidRPr="00CF042A" w:rsidRDefault="00CF042A" w:rsidP="00D700FA">
            <w:pPr>
              <w:pStyle w:val="ae"/>
              <w:jc w:val="center"/>
              <w:rPr>
                <w:sz w:val="22"/>
                <w:szCs w:val="22"/>
                <w:lang w:val="uk-UA"/>
              </w:rPr>
            </w:pPr>
            <w:r w:rsidRPr="00CF042A">
              <w:rPr>
                <w:sz w:val="22"/>
                <w:szCs w:val="22"/>
                <w:lang w:val="uk-UA"/>
              </w:rPr>
              <w:t>5</w:t>
            </w:r>
          </w:p>
        </w:tc>
        <w:tc>
          <w:tcPr>
            <w:tcW w:w="320" w:type="pct"/>
            <w:shd w:val="clear" w:color="auto" w:fill="auto"/>
          </w:tcPr>
          <w:p w14:paraId="762CFBB5" w14:textId="77777777" w:rsidR="00CF042A" w:rsidRPr="00CF042A" w:rsidRDefault="00CF042A" w:rsidP="00D700FA">
            <w:pPr>
              <w:pStyle w:val="ae"/>
              <w:jc w:val="center"/>
              <w:rPr>
                <w:sz w:val="22"/>
                <w:szCs w:val="22"/>
                <w:lang w:val="uk-UA"/>
              </w:rPr>
            </w:pPr>
            <w:r w:rsidRPr="00CF042A">
              <w:rPr>
                <w:sz w:val="22"/>
                <w:szCs w:val="22"/>
                <w:lang w:val="uk-UA"/>
              </w:rPr>
              <w:t>6</w:t>
            </w:r>
          </w:p>
        </w:tc>
        <w:tc>
          <w:tcPr>
            <w:tcW w:w="502" w:type="pct"/>
            <w:shd w:val="clear" w:color="auto" w:fill="auto"/>
          </w:tcPr>
          <w:p w14:paraId="36C13A6D" w14:textId="77777777" w:rsidR="00CF042A" w:rsidRPr="00CF042A" w:rsidRDefault="00CF042A" w:rsidP="00D700FA">
            <w:pPr>
              <w:pStyle w:val="ae"/>
              <w:jc w:val="center"/>
              <w:rPr>
                <w:sz w:val="22"/>
                <w:szCs w:val="22"/>
                <w:lang w:val="uk-UA"/>
              </w:rPr>
            </w:pPr>
            <w:r w:rsidRPr="00CF042A">
              <w:rPr>
                <w:sz w:val="22"/>
                <w:szCs w:val="22"/>
                <w:lang w:val="uk-UA"/>
              </w:rPr>
              <w:t>7</w:t>
            </w:r>
          </w:p>
        </w:tc>
        <w:tc>
          <w:tcPr>
            <w:tcW w:w="492" w:type="pct"/>
            <w:shd w:val="clear" w:color="auto" w:fill="auto"/>
          </w:tcPr>
          <w:p w14:paraId="2DEB4230" w14:textId="77777777" w:rsidR="00CF042A" w:rsidRPr="00CF042A" w:rsidRDefault="00CF042A" w:rsidP="00D700FA">
            <w:pPr>
              <w:pStyle w:val="ae"/>
              <w:jc w:val="center"/>
              <w:rPr>
                <w:sz w:val="22"/>
                <w:szCs w:val="22"/>
                <w:lang w:val="uk-UA"/>
              </w:rPr>
            </w:pPr>
            <w:r w:rsidRPr="00CF042A">
              <w:rPr>
                <w:sz w:val="22"/>
                <w:szCs w:val="22"/>
                <w:lang w:val="uk-UA"/>
              </w:rPr>
              <w:t>9</w:t>
            </w:r>
          </w:p>
        </w:tc>
        <w:tc>
          <w:tcPr>
            <w:tcW w:w="436" w:type="pct"/>
            <w:shd w:val="clear" w:color="auto" w:fill="auto"/>
          </w:tcPr>
          <w:p w14:paraId="3556F611" w14:textId="77777777" w:rsidR="00CF042A" w:rsidRPr="00CF042A" w:rsidRDefault="00CF042A" w:rsidP="00D700FA">
            <w:pPr>
              <w:pStyle w:val="ae"/>
              <w:jc w:val="center"/>
              <w:rPr>
                <w:sz w:val="22"/>
                <w:szCs w:val="22"/>
                <w:lang w:val="uk-UA"/>
              </w:rPr>
            </w:pPr>
            <w:r w:rsidRPr="00CF042A">
              <w:rPr>
                <w:sz w:val="22"/>
                <w:szCs w:val="22"/>
                <w:lang w:val="uk-UA"/>
              </w:rPr>
              <w:t>10</w:t>
            </w:r>
          </w:p>
        </w:tc>
      </w:tr>
      <w:tr w:rsidR="00CF042A" w:rsidRPr="00CF042A" w14:paraId="6A1D9222" w14:textId="77777777" w:rsidTr="00CF042A">
        <w:tc>
          <w:tcPr>
            <w:tcW w:w="183" w:type="pct"/>
            <w:shd w:val="clear" w:color="auto" w:fill="auto"/>
          </w:tcPr>
          <w:p w14:paraId="573024D0" w14:textId="77777777" w:rsidR="00CF042A" w:rsidRPr="00CF042A" w:rsidRDefault="00CF042A" w:rsidP="00D700FA">
            <w:pPr>
              <w:pStyle w:val="ae"/>
              <w:jc w:val="center"/>
              <w:rPr>
                <w:sz w:val="22"/>
                <w:szCs w:val="22"/>
                <w:lang w:val="uk-UA"/>
              </w:rPr>
            </w:pPr>
            <w:r w:rsidRPr="00CF042A">
              <w:rPr>
                <w:sz w:val="22"/>
                <w:szCs w:val="22"/>
                <w:lang w:val="uk-UA"/>
              </w:rPr>
              <w:t> </w:t>
            </w:r>
          </w:p>
        </w:tc>
        <w:tc>
          <w:tcPr>
            <w:tcW w:w="641" w:type="pct"/>
            <w:shd w:val="clear" w:color="auto" w:fill="auto"/>
          </w:tcPr>
          <w:p w14:paraId="6D0134D3" w14:textId="77777777" w:rsidR="00CF042A" w:rsidRPr="00CF042A" w:rsidRDefault="00CF042A" w:rsidP="00D700FA">
            <w:pPr>
              <w:pStyle w:val="ae"/>
              <w:jc w:val="center"/>
              <w:rPr>
                <w:sz w:val="22"/>
                <w:szCs w:val="22"/>
                <w:lang w:val="uk-UA"/>
              </w:rPr>
            </w:pPr>
            <w:r w:rsidRPr="00CF042A">
              <w:rPr>
                <w:sz w:val="22"/>
                <w:szCs w:val="22"/>
                <w:lang w:val="uk-UA"/>
              </w:rPr>
              <w:t> </w:t>
            </w:r>
          </w:p>
        </w:tc>
        <w:tc>
          <w:tcPr>
            <w:tcW w:w="824" w:type="pct"/>
            <w:shd w:val="clear" w:color="auto" w:fill="auto"/>
          </w:tcPr>
          <w:p w14:paraId="625466C1" w14:textId="77777777" w:rsidR="00CF042A" w:rsidRPr="00CF042A" w:rsidRDefault="00CF042A" w:rsidP="00D700FA">
            <w:pPr>
              <w:pStyle w:val="ae"/>
              <w:jc w:val="center"/>
              <w:rPr>
                <w:sz w:val="22"/>
                <w:szCs w:val="22"/>
                <w:lang w:val="uk-UA"/>
              </w:rPr>
            </w:pPr>
            <w:r w:rsidRPr="00CF042A">
              <w:rPr>
                <w:sz w:val="22"/>
                <w:szCs w:val="22"/>
                <w:lang w:val="uk-UA"/>
              </w:rPr>
              <w:t> </w:t>
            </w:r>
          </w:p>
        </w:tc>
        <w:tc>
          <w:tcPr>
            <w:tcW w:w="687" w:type="pct"/>
          </w:tcPr>
          <w:p w14:paraId="5AF6EDBA" w14:textId="77777777" w:rsidR="00CF042A" w:rsidRPr="00CF042A" w:rsidRDefault="00CF042A" w:rsidP="00D700FA">
            <w:pPr>
              <w:pStyle w:val="ae"/>
              <w:jc w:val="center"/>
              <w:rPr>
                <w:sz w:val="22"/>
                <w:szCs w:val="22"/>
                <w:lang w:val="uk-UA"/>
              </w:rPr>
            </w:pPr>
          </w:p>
        </w:tc>
        <w:tc>
          <w:tcPr>
            <w:tcW w:w="503" w:type="pct"/>
            <w:shd w:val="clear" w:color="auto" w:fill="auto"/>
          </w:tcPr>
          <w:p w14:paraId="4E0ADCD3" w14:textId="77777777" w:rsidR="00CF042A" w:rsidRPr="00CF042A" w:rsidRDefault="00CF042A" w:rsidP="00D700FA">
            <w:pPr>
              <w:pStyle w:val="ae"/>
              <w:jc w:val="center"/>
              <w:rPr>
                <w:sz w:val="22"/>
                <w:szCs w:val="22"/>
                <w:lang w:val="uk-UA"/>
              </w:rPr>
            </w:pPr>
            <w:r w:rsidRPr="00CF042A">
              <w:rPr>
                <w:sz w:val="22"/>
                <w:szCs w:val="22"/>
                <w:lang w:val="uk-UA"/>
              </w:rPr>
              <w:t> </w:t>
            </w:r>
          </w:p>
        </w:tc>
        <w:tc>
          <w:tcPr>
            <w:tcW w:w="412" w:type="pct"/>
            <w:shd w:val="clear" w:color="auto" w:fill="auto"/>
          </w:tcPr>
          <w:p w14:paraId="11C665D8" w14:textId="77777777" w:rsidR="00CF042A" w:rsidRPr="00CF042A" w:rsidRDefault="00CF042A" w:rsidP="00D700FA">
            <w:pPr>
              <w:pStyle w:val="ae"/>
              <w:jc w:val="center"/>
              <w:rPr>
                <w:sz w:val="22"/>
                <w:szCs w:val="22"/>
                <w:lang w:val="uk-UA"/>
              </w:rPr>
            </w:pPr>
            <w:r w:rsidRPr="00CF042A">
              <w:rPr>
                <w:sz w:val="22"/>
                <w:szCs w:val="22"/>
                <w:lang w:val="uk-UA"/>
              </w:rPr>
              <w:t> </w:t>
            </w:r>
          </w:p>
        </w:tc>
        <w:tc>
          <w:tcPr>
            <w:tcW w:w="320" w:type="pct"/>
            <w:shd w:val="clear" w:color="auto" w:fill="auto"/>
          </w:tcPr>
          <w:p w14:paraId="033DC51F" w14:textId="77777777" w:rsidR="00CF042A" w:rsidRPr="00CF042A" w:rsidRDefault="00CF042A" w:rsidP="00D700FA">
            <w:pPr>
              <w:pStyle w:val="ae"/>
              <w:jc w:val="center"/>
              <w:rPr>
                <w:sz w:val="22"/>
                <w:szCs w:val="22"/>
                <w:lang w:val="uk-UA"/>
              </w:rPr>
            </w:pPr>
            <w:r w:rsidRPr="00CF042A">
              <w:rPr>
                <w:sz w:val="22"/>
                <w:szCs w:val="22"/>
                <w:lang w:val="uk-UA"/>
              </w:rPr>
              <w:t> </w:t>
            </w:r>
          </w:p>
        </w:tc>
        <w:tc>
          <w:tcPr>
            <w:tcW w:w="502" w:type="pct"/>
            <w:shd w:val="clear" w:color="auto" w:fill="auto"/>
          </w:tcPr>
          <w:p w14:paraId="73BFEBD5" w14:textId="77777777" w:rsidR="00CF042A" w:rsidRPr="00CF042A" w:rsidRDefault="00CF042A" w:rsidP="00D700FA">
            <w:pPr>
              <w:pStyle w:val="ae"/>
              <w:jc w:val="center"/>
              <w:rPr>
                <w:sz w:val="22"/>
                <w:szCs w:val="22"/>
                <w:lang w:val="uk-UA"/>
              </w:rPr>
            </w:pPr>
            <w:r w:rsidRPr="00CF042A">
              <w:rPr>
                <w:sz w:val="22"/>
                <w:szCs w:val="22"/>
                <w:lang w:val="uk-UA"/>
              </w:rPr>
              <w:t> </w:t>
            </w:r>
          </w:p>
        </w:tc>
        <w:tc>
          <w:tcPr>
            <w:tcW w:w="492" w:type="pct"/>
            <w:shd w:val="clear" w:color="auto" w:fill="auto"/>
          </w:tcPr>
          <w:p w14:paraId="24C745B7" w14:textId="77777777" w:rsidR="00CF042A" w:rsidRPr="00CF042A" w:rsidRDefault="00CF042A" w:rsidP="00D700FA">
            <w:pPr>
              <w:pStyle w:val="ae"/>
              <w:jc w:val="center"/>
              <w:rPr>
                <w:sz w:val="22"/>
                <w:szCs w:val="22"/>
                <w:lang w:val="uk-UA"/>
              </w:rPr>
            </w:pPr>
            <w:r w:rsidRPr="00CF042A">
              <w:rPr>
                <w:sz w:val="22"/>
                <w:szCs w:val="22"/>
                <w:lang w:val="uk-UA"/>
              </w:rPr>
              <w:t> </w:t>
            </w:r>
          </w:p>
        </w:tc>
        <w:tc>
          <w:tcPr>
            <w:tcW w:w="436" w:type="pct"/>
            <w:shd w:val="clear" w:color="auto" w:fill="auto"/>
          </w:tcPr>
          <w:p w14:paraId="0BCA474A" w14:textId="77777777" w:rsidR="00CF042A" w:rsidRPr="00CF042A" w:rsidRDefault="00CF042A" w:rsidP="00D700FA">
            <w:pPr>
              <w:pStyle w:val="ae"/>
              <w:jc w:val="center"/>
              <w:rPr>
                <w:sz w:val="22"/>
                <w:szCs w:val="22"/>
                <w:lang w:val="uk-UA"/>
              </w:rPr>
            </w:pPr>
            <w:r w:rsidRPr="00CF042A">
              <w:rPr>
                <w:sz w:val="22"/>
                <w:szCs w:val="22"/>
                <w:lang w:val="uk-UA"/>
              </w:rPr>
              <w:t> </w:t>
            </w:r>
          </w:p>
        </w:tc>
      </w:tr>
      <w:tr w:rsidR="00CF042A" w:rsidRPr="00CF042A" w14:paraId="548BEE4E" w14:textId="77777777" w:rsidTr="00CF042A">
        <w:tc>
          <w:tcPr>
            <w:tcW w:w="824" w:type="pct"/>
            <w:gridSpan w:val="2"/>
            <w:shd w:val="clear" w:color="auto" w:fill="auto"/>
          </w:tcPr>
          <w:p w14:paraId="0B7C21A9" w14:textId="77777777" w:rsidR="00CF042A" w:rsidRPr="00CF042A" w:rsidRDefault="00CF042A" w:rsidP="00D700FA">
            <w:pPr>
              <w:pStyle w:val="ae"/>
              <w:rPr>
                <w:sz w:val="22"/>
                <w:szCs w:val="22"/>
                <w:lang w:val="uk-UA"/>
              </w:rPr>
            </w:pPr>
            <w:r w:rsidRPr="00CF042A">
              <w:rPr>
                <w:b/>
                <w:bCs/>
                <w:sz w:val="22"/>
                <w:szCs w:val="22"/>
                <w:lang w:val="uk-UA"/>
              </w:rPr>
              <w:t>Усього</w:t>
            </w:r>
          </w:p>
        </w:tc>
        <w:tc>
          <w:tcPr>
            <w:tcW w:w="824" w:type="pct"/>
            <w:shd w:val="clear" w:color="auto" w:fill="auto"/>
          </w:tcPr>
          <w:p w14:paraId="3423F4D0" w14:textId="77777777" w:rsidR="00CF042A" w:rsidRPr="00CF042A" w:rsidRDefault="00CF042A" w:rsidP="00D700FA">
            <w:pPr>
              <w:pStyle w:val="ae"/>
              <w:jc w:val="center"/>
              <w:rPr>
                <w:sz w:val="22"/>
                <w:szCs w:val="22"/>
                <w:lang w:val="uk-UA"/>
              </w:rPr>
            </w:pPr>
            <w:r w:rsidRPr="00CF042A">
              <w:rPr>
                <w:sz w:val="22"/>
                <w:szCs w:val="22"/>
                <w:lang w:val="uk-UA"/>
              </w:rPr>
              <w:t> </w:t>
            </w:r>
          </w:p>
        </w:tc>
        <w:tc>
          <w:tcPr>
            <w:tcW w:w="687" w:type="pct"/>
          </w:tcPr>
          <w:p w14:paraId="62738DAD" w14:textId="77777777" w:rsidR="00CF042A" w:rsidRPr="00CF042A" w:rsidRDefault="00CF042A" w:rsidP="00D700FA">
            <w:pPr>
              <w:pStyle w:val="ae"/>
              <w:jc w:val="center"/>
              <w:rPr>
                <w:sz w:val="22"/>
                <w:szCs w:val="22"/>
                <w:lang w:val="uk-UA"/>
              </w:rPr>
            </w:pPr>
          </w:p>
        </w:tc>
        <w:tc>
          <w:tcPr>
            <w:tcW w:w="503" w:type="pct"/>
            <w:shd w:val="clear" w:color="auto" w:fill="auto"/>
          </w:tcPr>
          <w:p w14:paraId="060F15F2" w14:textId="77777777" w:rsidR="00CF042A" w:rsidRPr="00CF042A" w:rsidRDefault="00CF042A" w:rsidP="00D700FA">
            <w:pPr>
              <w:pStyle w:val="ae"/>
              <w:jc w:val="center"/>
              <w:rPr>
                <w:sz w:val="22"/>
                <w:szCs w:val="22"/>
                <w:lang w:val="uk-UA"/>
              </w:rPr>
            </w:pPr>
            <w:r w:rsidRPr="00CF042A">
              <w:rPr>
                <w:sz w:val="22"/>
                <w:szCs w:val="22"/>
                <w:lang w:val="uk-UA"/>
              </w:rPr>
              <w:t> </w:t>
            </w:r>
          </w:p>
        </w:tc>
        <w:tc>
          <w:tcPr>
            <w:tcW w:w="412" w:type="pct"/>
            <w:shd w:val="clear" w:color="auto" w:fill="auto"/>
          </w:tcPr>
          <w:p w14:paraId="0BC98E34" w14:textId="77777777" w:rsidR="00CF042A" w:rsidRPr="00CF042A" w:rsidRDefault="00CF042A" w:rsidP="00D700FA">
            <w:pPr>
              <w:pStyle w:val="ae"/>
              <w:jc w:val="center"/>
              <w:rPr>
                <w:sz w:val="22"/>
                <w:szCs w:val="22"/>
                <w:lang w:val="uk-UA"/>
              </w:rPr>
            </w:pPr>
            <w:r w:rsidRPr="00CF042A">
              <w:rPr>
                <w:sz w:val="22"/>
                <w:szCs w:val="22"/>
                <w:lang w:val="uk-UA"/>
              </w:rPr>
              <w:t> </w:t>
            </w:r>
          </w:p>
        </w:tc>
        <w:tc>
          <w:tcPr>
            <w:tcW w:w="320" w:type="pct"/>
            <w:shd w:val="clear" w:color="auto" w:fill="auto"/>
          </w:tcPr>
          <w:p w14:paraId="4E611796" w14:textId="77777777" w:rsidR="00CF042A" w:rsidRPr="00CF042A" w:rsidRDefault="00CF042A" w:rsidP="00D700FA">
            <w:pPr>
              <w:pStyle w:val="ae"/>
              <w:jc w:val="center"/>
              <w:rPr>
                <w:sz w:val="22"/>
                <w:szCs w:val="22"/>
                <w:lang w:val="uk-UA"/>
              </w:rPr>
            </w:pPr>
            <w:r w:rsidRPr="00CF042A">
              <w:rPr>
                <w:sz w:val="22"/>
                <w:szCs w:val="22"/>
                <w:lang w:val="uk-UA"/>
              </w:rPr>
              <w:t> </w:t>
            </w:r>
          </w:p>
        </w:tc>
        <w:tc>
          <w:tcPr>
            <w:tcW w:w="502" w:type="pct"/>
            <w:shd w:val="clear" w:color="auto" w:fill="auto"/>
          </w:tcPr>
          <w:p w14:paraId="7DD2C641" w14:textId="77777777" w:rsidR="00CF042A" w:rsidRPr="00CF042A" w:rsidRDefault="00CF042A" w:rsidP="00D700FA">
            <w:pPr>
              <w:pStyle w:val="ae"/>
              <w:jc w:val="center"/>
              <w:rPr>
                <w:sz w:val="22"/>
                <w:szCs w:val="22"/>
                <w:lang w:val="uk-UA"/>
              </w:rPr>
            </w:pPr>
            <w:r w:rsidRPr="00CF042A">
              <w:rPr>
                <w:sz w:val="22"/>
                <w:szCs w:val="22"/>
                <w:lang w:val="uk-UA"/>
              </w:rPr>
              <w:t> </w:t>
            </w:r>
          </w:p>
        </w:tc>
        <w:tc>
          <w:tcPr>
            <w:tcW w:w="492" w:type="pct"/>
            <w:shd w:val="clear" w:color="auto" w:fill="auto"/>
          </w:tcPr>
          <w:p w14:paraId="1A0CB9FB" w14:textId="77777777" w:rsidR="00CF042A" w:rsidRPr="00CF042A" w:rsidRDefault="00CF042A" w:rsidP="00D700FA">
            <w:pPr>
              <w:pStyle w:val="ae"/>
              <w:jc w:val="center"/>
              <w:rPr>
                <w:sz w:val="22"/>
                <w:szCs w:val="22"/>
                <w:lang w:val="uk-UA"/>
              </w:rPr>
            </w:pPr>
            <w:r w:rsidRPr="00CF042A">
              <w:rPr>
                <w:sz w:val="22"/>
                <w:szCs w:val="22"/>
                <w:lang w:val="uk-UA"/>
              </w:rPr>
              <w:t> </w:t>
            </w:r>
          </w:p>
        </w:tc>
        <w:tc>
          <w:tcPr>
            <w:tcW w:w="436" w:type="pct"/>
            <w:shd w:val="clear" w:color="auto" w:fill="auto"/>
          </w:tcPr>
          <w:p w14:paraId="75478A27" w14:textId="77777777" w:rsidR="00CF042A" w:rsidRPr="00CF042A" w:rsidRDefault="00CF042A" w:rsidP="00D700FA">
            <w:pPr>
              <w:pStyle w:val="ae"/>
              <w:jc w:val="center"/>
              <w:rPr>
                <w:sz w:val="22"/>
                <w:szCs w:val="22"/>
                <w:lang w:val="uk-UA"/>
              </w:rPr>
            </w:pPr>
            <w:r w:rsidRPr="00CF042A">
              <w:rPr>
                <w:sz w:val="22"/>
                <w:szCs w:val="22"/>
                <w:lang w:val="uk-UA"/>
              </w:rPr>
              <w:t> </w:t>
            </w:r>
          </w:p>
        </w:tc>
      </w:tr>
    </w:tbl>
    <w:p w14:paraId="17421528" w14:textId="77777777" w:rsidR="00CF042A" w:rsidRPr="00CF042A" w:rsidRDefault="00CF042A" w:rsidP="00CF042A">
      <w:pPr>
        <w:pStyle w:val="ae"/>
        <w:jc w:val="center"/>
        <w:rPr>
          <w:lang w:val="uk-UA"/>
        </w:rPr>
      </w:pPr>
    </w:p>
    <w:tbl>
      <w:tblPr>
        <w:tblW w:w="5000" w:type="pct"/>
        <w:tblLook w:val="0000" w:firstRow="0" w:lastRow="0" w:firstColumn="0" w:lastColumn="0" w:noHBand="0" w:noVBand="0"/>
      </w:tblPr>
      <w:tblGrid>
        <w:gridCol w:w="7665"/>
        <w:gridCol w:w="2972"/>
        <w:gridCol w:w="5006"/>
      </w:tblGrid>
      <w:tr w:rsidR="00CF042A" w:rsidRPr="00CF042A" w14:paraId="32C16E04" w14:textId="77777777" w:rsidTr="00D700FA">
        <w:tc>
          <w:tcPr>
            <w:tcW w:w="2450" w:type="pct"/>
          </w:tcPr>
          <w:p w14:paraId="5D326BCF" w14:textId="77777777" w:rsidR="00CF042A" w:rsidRPr="00CF042A" w:rsidRDefault="00CF042A" w:rsidP="00D700FA">
            <w:pPr>
              <w:pStyle w:val="ae"/>
              <w:rPr>
                <w:b/>
                <w:bCs/>
                <w:lang w:val="uk-UA"/>
              </w:rPr>
            </w:pPr>
          </w:p>
          <w:p w14:paraId="725EBA97" w14:textId="77777777" w:rsidR="00CF042A" w:rsidRPr="00CF042A" w:rsidRDefault="00CF042A" w:rsidP="00D700FA">
            <w:pPr>
              <w:pStyle w:val="ae"/>
              <w:rPr>
                <w:b/>
                <w:bCs/>
                <w:lang w:val="uk-UA"/>
              </w:rPr>
            </w:pPr>
          </w:p>
          <w:p w14:paraId="37291D41" w14:textId="77777777" w:rsidR="00CF042A" w:rsidRPr="00CF042A" w:rsidRDefault="00CF042A" w:rsidP="00D700FA">
            <w:pPr>
              <w:pStyle w:val="ae"/>
              <w:rPr>
                <w:lang w:val="uk-UA"/>
              </w:rPr>
            </w:pPr>
            <w:r w:rsidRPr="00CF042A">
              <w:rPr>
                <w:b/>
                <w:bCs/>
                <w:lang w:val="uk-UA"/>
              </w:rPr>
              <w:t>Голова Комісії</w:t>
            </w:r>
          </w:p>
        </w:tc>
        <w:tc>
          <w:tcPr>
            <w:tcW w:w="950" w:type="pct"/>
          </w:tcPr>
          <w:p w14:paraId="3F541DC1" w14:textId="77777777" w:rsidR="00CF042A" w:rsidRPr="00CF042A" w:rsidRDefault="00CF042A" w:rsidP="00D700FA">
            <w:pPr>
              <w:pStyle w:val="ae"/>
              <w:jc w:val="center"/>
              <w:rPr>
                <w:b/>
                <w:bCs/>
                <w:lang w:val="uk-UA"/>
              </w:rPr>
            </w:pPr>
          </w:p>
          <w:p w14:paraId="19065879" w14:textId="77777777" w:rsidR="00CF042A" w:rsidRPr="00CF042A" w:rsidRDefault="00CF042A" w:rsidP="00D700FA">
            <w:pPr>
              <w:pStyle w:val="ae"/>
              <w:jc w:val="center"/>
              <w:rPr>
                <w:b/>
                <w:bCs/>
                <w:lang w:val="uk-UA"/>
              </w:rPr>
            </w:pPr>
          </w:p>
          <w:p w14:paraId="237CC7E4" w14:textId="77777777" w:rsidR="00CF042A" w:rsidRPr="00CF042A" w:rsidRDefault="00CF042A" w:rsidP="00D700FA">
            <w:pPr>
              <w:pStyle w:val="ae"/>
              <w:jc w:val="center"/>
              <w:rPr>
                <w:lang w:val="uk-UA"/>
              </w:rPr>
            </w:pPr>
            <w:r w:rsidRPr="00CF042A">
              <w:rPr>
                <w:b/>
                <w:bCs/>
                <w:lang w:val="uk-UA"/>
              </w:rPr>
              <w:t>___________</w:t>
            </w:r>
            <w:r w:rsidRPr="00CF042A">
              <w:rPr>
                <w:lang w:val="uk-UA"/>
              </w:rPr>
              <w:br/>
            </w:r>
            <w:r w:rsidRPr="00CF042A">
              <w:rPr>
                <w:sz w:val="20"/>
                <w:szCs w:val="20"/>
                <w:lang w:val="uk-UA"/>
              </w:rPr>
              <w:t>(підпис)</w:t>
            </w:r>
          </w:p>
        </w:tc>
        <w:tc>
          <w:tcPr>
            <w:tcW w:w="1600" w:type="pct"/>
          </w:tcPr>
          <w:p w14:paraId="050D3692" w14:textId="77777777" w:rsidR="00CF042A" w:rsidRPr="00CF042A" w:rsidRDefault="00CF042A" w:rsidP="00D700FA">
            <w:pPr>
              <w:pStyle w:val="ae"/>
              <w:jc w:val="center"/>
              <w:rPr>
                <w:b/>
                <w:bCs/>
                <w:lang w:val="uk-UA"/>
              </w:rPr>
            </w:pPr>
          </w:p>
          <w:p w14:paraId="66F3301D" w14:textId="77777777" w:rsidR="00CF042A" w:rsidRPr="00CF042A" w:rsidRDefault="00CF042A" w:rsidP="00D700FA">
            <w:pPr>
              <w:pStyle w:val="ae"/>
              <w:jc w:val="center"/>
              <w:rPr>
                <w:b/>
                <w:bCs/>
                <w:lang w:val="uk-UA"/>
              </w:rPr>
            </w:pPr>
          </w:p>
          <w:p w14:paraId="1A89C7C4" w14:textId="77777777" w:rsidR="00CF042A" w:rsidRPr="00CF042A" w:rsidRDefault="00CF042A" w:rsidP="00D700FA">
            <w:pPr>
              <w:pStyle w:val="ae"/>
              <w:jc w:val="center"/>
              <w:rPr>
                <w:lang w:val="uk-UA"/>
              </w:rPr>
            </w:pPr>
            <w:r w:rsidRPr="00CF042A">
              <w:rPr>
                <w:b/>
                <w:bCs/>
                <w:lang w:val="uk-UA"/>
              </w:rPr>
              <w:t>_____________________</w:t>
            </w:r>
            <w:r w:rsidRPr="00CF042A">
              <w:rPr>
                <w:lang w:val="uk-UA"/>
              </w:rPr>
              <w:br/>
            </w:r>
            <w:r w:rsidRPr="00CF042A">
              <w:rPr>
                <w:sz w:val="20"/>
                <w:szCs w:val="20"/>
                <w:lang w:val="uk-UA"/>
              </w:rPr>
              <w:t>( ім'я та прізвище)</w:t>
            </w:r>
          </w:p>
        </w:tc>
      </w:tr>
    </w:tbl>
    <w:p w14:paraId="5449E5FA" w14:textId="089BF095" w:rsidR="00CF042A" w:rsidRDefault="00CF042A" w:rsidP="00CF042A">
      <w:pPr>
        <w:jc w:val="both"/>
        <w:rPr>
          <w:szCs w:val="28"/>
          <w:lang w:val="uk-UA"/>
        </w:rPr>
        <w:sectPr w:rsidR="00CF042A" w:rsidSect="00CF042A">
          <w:pgSz w:w="16840" w:h="11907" w:orient="landscape"/>
          <w:pgMar w:top="567" w:right="851" w:bottom="851" w:left="346" w:header="720" w:footer="720" w:gutter="0"/>
          <w:cols w:space="720"/>
          <w:titlePg/>
        </w:sectPr>
      </w:pPr>
    </w:p>
    <w:p w14:paraId="025CE9D0" w14:textId="59C777C0" w:rsidR="00E56F3D" w:rsidRPr="00FA23FB" w:rsidRDefault="00E56F3D" w:rsidP="00EE4645">
      <w:pPr>
        <w:ind w:left="6946"/>
        <w:jc w:val="both"/>
        <w:rPr>
          <w:szCs w:val="28"/>
          <w:lang w:val="uk-UA"/>
        </w:rPr>
      </w:pPr>
    </w:p>
    <w:p w14:paraId="418290B4" w14:textId="77777777" w:rsidR="00EE4645" w:rsidRPr="00FA23FB" w:rsidRDefault="00EE4645" w:rsidP="00EE4645">
      <w:pPr>
        <w:ind w:left="6946"/>
        <w:jc w:val="both"/>
        <w:rPr>
          <w:szCs w:val="28"/>
          <w:lang w:val="uk-UA"/>
        </w:rPr>
      </w:pPr>
      <w:r w:rsidRPr="00FA23FB">
        <w:rPr>
          <w:szCs w:val="28"/>
          <w:lang w:val="uk-UA"/>
        </w:rPr>
        <w:t>Додаток 3</w:t>
      </w:r>
    </w:p>
    <w:p w14:paraId="48F60F73" w14:textId="77777777" w:rsidR="00EE4645" w:rsidRPr="00FA23FB" w:rsidRDefault="00EE4645" w:rsidP="00EE4645">
      <w:pPr>
        <w:ind w:left="6946"/>
        <w:jc w:val="both"/>
        <w:rPr>
          <w:szCs w:val="28"/>
          <w:lang w:val="uk-UA"/>
        </w:rPr>
      </w:pPr>
      <w:r w:rsidRPr="00FA23FB">
        <w:rPr>
          <w:szCs w:val="28"/>
          <w:lang w:val="uk-UA"/>
        </w:rPr>
        <w:t xml:space="preserve">до рішення міської ради </w:t>
      </w:r>
    </w:p>
    <w:p w14:paraId="22BB9941" w14:textId="77777777" w:rsidR="00EE4645" w:rsidRPr="00FA23FB" w:rsidRDefault="00EE4645" w:rsidP="00EE4645">
      <w:pPr>
        <w:ind w:left="6946"/>
        <w:jc w:val="both"/>
        <w:rPr>
          <w:szCs w:val="28"/>
          <w:lang w:val="uk-UA"/>
        </w:rPr>
      </w:pPr>
      <w:r w:rsidRPr="00FA23FB">
        <w:rPr>
          <w:szCs w:val="28"/>
          <w:lang w:val="uk-UA"/>
        </w:rPr>
        <w:t xml:space="preserve">від                        2022 № </w:t>
      </w:r>
    </w:p>
    <w:p w14:paraId="11F30A5D" w14:textId="77777777" w:rsidR="00EE4645" w:rsidRPr="00FA23FB" w:rsidRDefault="00EE4645" w:rsidP="00257AF2">
      <w:pPr>
        <w:ind w:firstLine="567"/>
        <w:jc w:val="both"/>
        <w:rPr>
          <w:color w:val="000000"/>
          <w:szCs w:val="28"/>
          <w:lang w:val="uk-UA"/>
        </w:rPr>
      </w:pPr>
    </w:p>
    <w:p w14:paraId="33E14AA8" w14:textId="77777777" w:rsidR="00EE4645" w:rsidRPr="00FA23FB" w:rsidRDefault="00EE4645" w:rsidP="00257AF2">
      <w:pPr>
        <w:ind w:firstLine="567"/>
        <w:jc w:val="both"/>
        <w:rPr>
          <w:color w:val="000000"/>
          <w:szCs w:val="28"/>
          <w:lang w:val="uk-UA"/>
        </w:rPr>
      </w:pPr>
    </w:p>
    <w:p w14:paraId="64F9E3B3" w14:textId="77777777" w:rsidR="00E56F3D" w:rsidRPr="00FA23FB" w:rsidRDefault="00E56F3D" w:rsidP="00E56F3D">
      <w:pPr>
        <w:ind w:firstLine="567"/>
        <w:jc w:val="center"/>
        <w:rPr>
          <w:b/>
          <w:szCs w:val="24"/>
          <w:lang w:val="uk-UA"/>
        </w:rPr>
      </w:pPr>
      <w:r w:rsidRPr="00FA23FB">
        <w:rPr>
          <w:b/>
          <w:szCs w:val="24"/>
          <w:lang w:val="uk-UA"/>
        </w:rPr>
        <w:t>ПОЛОЖЕННЯ</w:t>
      </w:r>
    </w:p>
    <w:p w14:paraId="61A12D9B" w14:textId="7656D9EF" w:rsidR="00EE4645" w:rsidRPr="00FA23FB" w:rsidRDefault="00E56F3D" w:rsidP="00E56F3D">
      <w:pPr>
        <w:ind w:firstLine="567"/>
        <w:jc w:val="center"/>
        <w:rPr>
          <w:b/>
          <w:szCs w:val="24"/>
          <w:lang w:val="uk-UA"/>
        </w:rPr>
      </w:pPr>
      <w:r w:rsidRPr="00FA23FB">
        <w:rPr>
          <w:b/>
          <w:szCs w:val="24"/>
          <w:lang w:val="uk-UA"/>
        </w:rPr>
        <w:t xml:space="preserve"> про соціально-економічне партнерство та стимулювання в залучені інвестицій на сільських територіях Вінницької міської територіальної громади</w:t>
      </w:r>
    </w:p>
    <w:p w14:paraId="4A7DDFA6"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Положення про соціально-економічне партнерство та стимулювання в залучені інвестицій на сільських територіях Вінницької міської територіальної громади (далі – Положення) визначає організаційно-правові засади взаємодії Вінницької міської ради з партнерами та основні принципи партнерства на договірній основі.</w:t>
      </w:r>
    </w:p>
    <w:p w14:paraId="59F9C7EF" w14:textId="77777777" w:rsidR="00C746E9" w:rsidRPr="00FA23FB" w:rsidRDefault="00C746E9" w:rsidP="00C746E9">
      <w:pPr>
        <w:ind w:firstLine="708"/>
        <w:jc w:val="both"/>
        <w:rPr>
          <w:rFonts w:eastAsia="Calibri"/>
          <w:szCs w:val="22"/>
          <w:lang w:val="uk-UA" w:eastAsia="en-US"/>
        </w:rPr>
      </w:pPr>
    </w:p>
    <w:p w14:paraId="5E77F37D" w14:textId="77777777" w:rsidR="00C746E9" w:rsidRPr="00FA23FB" w:rsidRDefault="00C746E9" w:rsidP="00084781">
      <w:pPr>
        <w:numPr>
          <w:ilvl w:val="0"/>
          <w:numId w:val="28"/>
        </w:numPr>
        <w:tabs>
          <w:tab w:val="left" w:pos="3261"/>
        </w:tabs>
        <w:spacing w:after="160" w:line="259" w:lineRule="auto"/>
        <w:contextualSpacing/>
        <w:jc w:val="center"/>
        <w:rPr>
          <w:rFonts w:eastAsia="Calibri"/>
          <w:b/>
          <w:szCs w:val="22"/>
          <w:lang w:val="uk-UA" w:eastAsia="en-US"/>
        </w:rPr>
      </w:pPr>
      <w:r w:rsidRPr="00FA23FB">
        <w:rPr>
          <w:rFonts w:eastAsia="Calibri"/>
          <w:b/>
          <w:szCs w:val="22"/>
          <w:lang w:val="uk-UA" w:eastAsia="en-US"/>
        </w:rPr>
        <w:t>ЗАГАЛЬНІ ПОЛОЖЕННЯ</w:t>
      </w:r>
    </w:p>
    <w:p w14:paraId="3AC4F02E" w14:textId="77777777" w:rsidR="00C746E9" w:rsidRPr="00FA23FB" w:rsidRDefault="00C746E9" w:rsidP="00C746E9">
      <w:pPr>
        <w:tabs>
          <w:tab w:val="left" w:pos="3261"/>
        </w:tabs>
        <w:ind w:left="708"/>
        <w:rPr>
          <w:rFonts w:eastAsia="Calibri"/>
          <w:b/>
          <w:szCs w:val="22"/>
          <w:lang w:val="uk-UA" w:eastAsia="en-US"/>
        </w:rPr>
      </w:pPr>
    </w:p>
    <w:p w14:paraId="303EF286" w14:textId="77777777" w:rsidR="00C746E9" w:rsidRPr="00FA23FB" w:rsidRDefault="00C746E9" w:rsidP="00084781">
      <w:pPr>
        <w:numPr>
          <w:ilvl w:val="0"/>
          <w:numId w:val="27"/>
        </w:numPr>
        <w:spacing w:after="160" w:line="259" w:lineRule="auto"/>
        <w:ind w:left="993" w:hanging="284"/>
        <w:contextualSpacing/>
        <w:jc w:val="center"/>
        <w:rPr>
          <w:rFonts w:eastAsia="Calibri"/>
          <w:b/>
          <w:szCs w:val="22"/>
          <w:lang w:val="uk-UA" w:eastAsia="en-US"/>
        </w:rPr>
      </w:pPr>
      <w:r w:rsidRPr="00FA23FB">
        <w:rPr>
          <w:rFonts w:eastAsia="Calibri"/>
          <w:b/>
          <w:szCs w:val="22"/>
          <w:lang w:val="uk-UA" w:eastAsia="en-US"/>
        </w:rPr>
        <w:t>Визначення та ознаки соціально-економічного партнерства</w:t>
      </w:r>
    </w:p>
    <w:p w14:paraId="79EAC209"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Соціально-економічне партнерство (далі – Партнерство) – це добровільні відносини між Вінницькою міською радою (далі - Партнер 1) та суб’єктами господарювання (далі –Партнер 2), які надалі разом іменуються «Партнери».</w:t>
      </w:r>
    </w:p>
    <w:p w14:paraId="3E22DEC9"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Встановлення Партнерства є важливим та необхідним для паритетних стосунків Партнерів, що забезпечують вирішення актуальних проблем, створення сприятливого соціально-економічного клімату, суспільної злагоди на сільських територіях Вінницької міської територіальної громади та довгострокових орендних відносин.</w:t>
      </w:r>
    </w:p>
    <w:p w14:paraId="5AC9A740"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 xml:space="preserve">Основна мета Партнерства – залучати соціальних партнерів у процес розвитку територіальної громади, що дасть можливість вирішувати проблеми місцевого значення, створить сприятливий соціально-економічний клімат та забезпечить суспільну злагоду на сільських територіях з метою розвитку економіки громади. </w:t>
      </w:r>
    </w:p>
    <w:p w14:paraId="0522211D"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Завдання, які вирішуються у процесі реалізації соціально - економічного партнерства, включають:</w:t>
      </w:r>
    </w:p>
    <w:p w14:paraId="095D075E" w14:textId="77777777" w:rsidR="00C746E9" w:rsidRPr="00FA23FB" w:rsidRDefault="00C746E9" w:rsidP="00084781">
      <w:pPr>
        <w:numPr>
          <w:ilvl w:val="0"/>
          <w:numId w:val="29"/>
        </w:numPr>
        <w:spacing w:after="160" w:line="259" w:lineRule="auto"/>
        <w:ind w:left="993" w:hanging="284"/>
        <w:contextualSpacing/>
        <w:jc w:val="both"/>
        <w:rPr>
          <w:rFonts w:eastAsia="Calibri"/>
          <w:szCs w:val="22"/>
          <w:lang w:val="uk-UA" w:eastAsia="en-US"/>
        </w:rPr>
      </w:pPr>
      <w:r w:rsidRPr="00FA23FB">
        <w:rPr>
          <w:rFonts w:eastAsia="Calibri"/>
          <w:szCs w:val="22"/>
          <w:lang w:val="uk-UA" w:eastAsia="en-US"/>
        </w:rPr>
        <w:t>підвищення інвестиційної привабливості громади;</w:t>
      </w:r>
    </w:p>
    <w:p w14:paraId="50F04C9B" w14:textId="77777777" w:rsidR="00C746E9" w:rsidRPr="00FA23FB" w:rsidRDefault="00C746E9" w:rsidP="00084781">
      <w:pPr>
        <w:numPr>
          <w:ilvl w:val="0"/>
          <w:numId w:val="29"/>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формування сприятливого іміджу та підвищення конкурентоспроможності Партнерів 2;</w:t>
      </w:r>
    </w:p>
    <w:p w14:paraId="2DB7BDA3" w14:textId="77777777" w:rsidR="00C746E9" w:rsidRPr="00FA23FB" w:rsidRDefault="00C746E9" w:rsidP="00084781">
      <w:pPr>
        <w:numPr>
          <w:ilvl w:val="0"/>
          <w:numId w:val="29"/>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створення нових робочих місць;</w:t>
      </w:r>
    </w:p>
    <w:p w14:paraId="7CF2DC32" w14:textId="77777777" w:rsidR="00C746E9" w:rsidRPr="00FA23FB" w:rsidRDefault="00C746E9" w:rsidP="00084781">
      <w:pPr>
        <w:numPr>
          <w:ilvl w:val="0"/>
          <w:numId w:val="29"/>
        </w:numPr>
        <w:spacing w:after="160" w:line="259" w:lineRule="auto"/>
        <w:ind w:left="993" w:hanging="284"/>
        <w:contextualSpacing/>
        <w:jc w:val="both"/>
        <w:rPr>
          <w:rFonts w:eastAsia="Calibri"/>
          <w:szCs w:val="22"/>
          <w:lang w:val="uk-UA" w:eastAsia="en-US"/>
        </w:rPr>
      </w:pPr>
      <w:r w:rsidRPr="00FA23FB">
        <w:rPr>
          <w:rFonts w:eastAsia="Calibri"/>
          <w:szCs w:val="22"/>
          <w:lang w:val="uk-UA" w:eastAsia="en-US"/>
        </w:rPr>
        <w:t>збільшення дохідної частини бюджетів усіх рівнів;</w:t>
      </w:r>
    </w:p>
    <w:p w14:paraId="0BF65D08" w14:textId="77777777" w:rsidR="00C746E9" w:rsidRPr="00FA23FB" w:rsidRDefault="00C746E9" w:rsidP="00084781">
      <w:pPr>
        <w:numPr>
          <w:ilvl w:val="0"/>
          <w:numId w:val="29"/>
        </w:numPr>
        <w:spacing w:after="160" w:line="259" w:lineRule="auto"/>
        <w:ind w:left="993" w:hanging="284"/>
        <w:contextualSpacing/>
        <w:jc w:val="both"/>
        <w:rPr>
          <w:rFonts w:eastAsia="Calibri"/>
          <w:szCs w:val="22"/>
          <w:lang w:val="uk-UA" w:eastAsia="en-US"/>
        </w:rPr>
      </w:pPr>
      <w:r w:rsidRPr="00FA23FB">
        <w:rPr>
          <w:rFonts w:eastAsia="Calibri"/>
          <w:szCs w:val="22"/>
          <w:lang w:val="uk-UA" w:eastAsia="en-US"/>
        </w:rPr>
        <w:t>підвищення доходів населення громади;</w:t>
      </w:r>
    </w:p>
    <w:p w14:paraId="055BC0EB" w14:textId="77777777" w:rsidR="00C746E9" w:rsidRPr="00FA23FB" w:rsidRDefault="00C746E9" w:rsidP="00084781">
      <w:pPr>
        <w:numPr>
          <w:ilvl w:val="0"/>
          <w:numId w:val="29"/>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розвиток соціальної інфраструктури та підвищення її доступності для населення громади;</w:t>
      </w:r>
    </w:p>
    <w:p w14:paraId="2C04B603" w14:textId="77777777" w:rsidR="00C746E9" w:rsidRPr="00FA23FB" w:rsidRDefault="00C746E9" w:rsidP="00084781">
      <w:pPr>
        <w:numPr>
          <w:ilvl w:val="0"/>
          <w:numId w:val="29"/>
        </w:numPr>
        <w:spacing w:after="160" w:line="259" w:lineRule="auto"/>
        <w:ind w:left="993" w:hanging="284"/>
        <w:contextualSpacing/>
        <w:jc w:val="both"/>
        <w:rPr>
          <w:rFonts w:eastAsia="Calibri"/>
          <w:szCs w:val="22"/>
          <w:lang w:val="uk-UA" w:eastAsia="en-US"/>
        </w:rPr>
      </w:pPr>
      <w:r w:rsidRPr="00FA23FB">
        <w:rPr>
          <w:rFonts w:eastAsia="Calibri"/>
          <w:szCs w:val="22"/>
          <w:lang w:val="uk-UA" w:eastAsia="en-US"/>
        </w:rPr>
        <w:t>зменшення негативного впливу на навколишнє середовище.</w:t>
      </w:r>
    </w:p>
    <w:p w14:paraId="4BC7653C" w14:textId="77777777" w:rsidR="00C746E9" w:rsidRPr="00FA23FB" w:rsidRDefault="00C746E9" w:rsidP="00C746E9">
      <w:pPr>
        <w:ind w:firstLine="708"/>
        <w:jc w:val="both"/>
        <w:rPr>
          <w:rFonts w:ascii="Calibri" w:eastAsia="Calibri" w:hAnsi="Calibri"/>
          <w:sz w:val="22"/>
          <w:szCs w:val="22"/>
          <w:lang w:val="uk-UA" w:eastAsia="en-US"/>
        </w:rPr>
      </w:pPr>
      <w:r w:rsidRPr="00FA23FB">
        <w:rPr>
          <w:rFonts w:eastAsia="Calibri"/>
          <w:szCs w:val="22"/>
          <w:lang w:val="uk-UA" w:eastAsia="en-US"/>
        </w:rPr>
        <w:lastRenderedPageBreak/>
        <w:t>Налагодження Партнерства сприяє формуванню ознак стабільної, комплексної соціальної роботи в територіальній громаді, характеризується прагненням до вирішення найбільш гострих соціально-економічних проблем.</w:t>
      </w:r>
      <w:r w:rsidRPr="00FA23FB">
        <w:rPr>
          <w:rFonts w:ascii="Calibri" w:eastAsia="Calibri" w:hAnsi="Calibri"/>
          <w:sz w:val="22"/>
          <w:szCs w:val="22"/>
          <w:lang w:val="uk-UA" w:eastAsia="en-US"/>
        </w:rPr>
        <w:t xml:space="preserve"> </w:t>
      </w:r>
    </w:p>
    <w:p w14:paraId="3B8387F6"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 xml:space="preserve">У разі вільного волевиявлення Партнерів може укладатись угода про соціально-економічне партнерство, яка діятиме на сільських територіях ВМТГ (далі – Угода). </w:t>
      </w:r>
    </w:p>
    <w:p w14:paraId="4003C80D"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 xml:space="preserve">На стороні Партнера 2 в Угоді, що укладається в рамках Партнерства можуть виступати декілька осіб, які відповідно до цього Положення  можуть бути Партнерами. Такі особи несуть солідарну відповідальність за зобов'язаннями, передбаченими Угодою, що укладається в рамках Партнерства та співпраці. </w:t>
      </w:r>
    </w:p>
    <w:p w14:paraId="6C1E72D6"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До ознак Партнерства та співпраці належать:</w:t>
      </w:r>
    </w:p>
    <w:p w14:paraId="67286CF5" w14:textId="77777777" w:rsidR="00C746E9" w:rsidRPr="00FA23FB" w:rsidRDefault="00C746E9" w:rsidP="00084781">
      <w:pPr>
        <w:numPr>
          <w:ilvl w:val="0"/>
          <w:numId w:val="30"/>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сприяння Партнера 1 формуванню відповідних умов для розвитку Партнерства на сільських територіях ВМТГ;</w:t>
      </w:r>
    </w:p>
    <w:p w14:paraId="14E8DE87" w14:textId="77777777" w:rsidR="00C746E9" w:rsidRPr="00FA23FB" w:rsidRDefault="00C746E9" w:rsidP="00084781">
      <w:pPr>
        <w:numPr>
          <w:ilvl w:val="0"/>
          <w:numId w:val="30"/>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забезпечення вищих техніко-економічних показників ефективності діяльності, ніж у разі здійснення такої діяльності без залучення Партнера 2;</w:t>
      </w:r>
    </w:p>
    <w:p w14:paraId="44ADAD9F" w14:textId="77777777" w:rsidR="00C746E9" w:rsidRPr="00FA23FB" w:rsidRDefault="00C746E9" w:rsidP="00084781">
      <w:pPr>
        <w:numPr>
          <w:ilvl w:val="0"/>
          <w:numId w:val="30"/>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 xml:space="preserve">передача Партнеру 2 частини обов’язків щодо покращення соціально-економічного стану сільських територій ВМТГ. </w:t>
      </w:r>
    </w:p>
    <w:p w14:paraId="55EA78AA" w14:textId="77777777" w:rsidR="00C746E9" w:rsidRPr="00FA23FB" w:rsidRDefault="00C746E9" w:rsidP="00C746E9">
      <w:pPr>
        <w:spacing w:line="276" w:lineRule="auto"/>
        <w:ind w:firstLine="708"/>
        <w:jc w:val="both"/>
        <w:rPr>
          <w:rFonts w:eastAsia="Calibri"/>
          <w:szCs w:val="22"/>
          <w:lang w:val="uk-UA" w:eastAsia="en-US"/>
        </w:rPr>
      </w:pPr>
    </w:p>
    <w:p w14:paraId="1F23EBAD" w14:textId="77777777" w:rsidR="00C746E9" w:rsidRPr="00FA23FB" w:rsidRDefault="00C746E9" w:rsidP="00084781">
      <w:pPr>
        <w:numPr>
          <w:ilvl w:val="0"/>
          <w:numId w:val="27"/>
        </w:numPr>
        <w:spacing w:after="160" w:line="276" w:lineRule="auto"/>
        <w:contextualSpacing/>
        <w:jc w:val="center"/>
        <w:rPr>
          <w:rFonts w:eastAsia="Calibri"/>
          <w:b/>
          <w:szCs w:val="22"/>
          <w:lang w:val="uk-UA" w:eastAsia="en-US"/>
        </w:rPr>
      </w:pPr>
      <w:r w:rsidRPr="00FA23FB">
        <w:rPr>
          <w:rFonts w:eastAsia="Calibri"/>
          <w:b/>
          <w:szCs w:val="22"/>
          <w:lang w:val="uk-UA" w:eastAsia="en-US"/>
        </w:rPr>
        <w:t>Правові засади соціально-економічного партнерства</w:t>
      </w:r>
    </w:p>
    <w:p w14:paraId="4014FE20"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Правовими засадами Партнерства є Конституція України, Цивільний, Господарський, Земельний, Водний, Податковий, Бюджетний кодекси України, Закони України: "Про місцеве самоврядування в Україні", "Про благоустрій населених пунктів", Правил благоустрою території Вінницької міської територіальної громади, затверджених рішенням міської ради від 22.05.2020 №2254, інші нормативно правові акти, це Положення та Угода до нього.</w:t>
      </w:r>
    </w:p>
    <w:p w14:paraId="0065E6E6" w14:textId="77777777" w:rsidR="00C746E9" w:rsidRPr="00FA23FB" w:rsidRDefault="00C746E9" w:rsidP="00C746E9">
      <w:pPr>
        <w:spacing w:line="276" w:lineRule="auto"/>
        <w:ind w:firstLine="708"/>
        <w:jc w:val="both"/>
        <w:rPr>
          <w:rFonts w:eastAsia="Calibri"/>
          <w:szCs w:val="22"/>
          <w:lang w:val="uk-UA" w:eastAsia="en-US"/>
        </w:rPr>
      </w:pPr>
    </w:p>
    <w:p w14:paraId="6057ADCA" w14:textId="77777777" w:rsidR="00C746E9" w:rsidRPr="00FA23FB" w:rsidRDefault="00C746E9" w:rsidP="00084781">
      <w:pPr>
        <w:numPr>
          <w:ilvl w:val="0"/>
          <w:numId w:val="27"/>
        </w:numPr>
        <w:spacing w:after="160" w:line="276" w:lineRule="auto"/>
        <w:contextualSpacing/>
        <w:jc w:val="center"/>
        <w:rPr>
          <w:rFonts w:eastAsia="Calibri"/>
          <w:b/>
          <w:szCs w:val="22"/>
          <w:lang w:val="uk-UA" w:eastAsia="en-US"/>
        </w:rPr>
      </w:pPr>
      <w:r w:rsidRPr="00FA23FB">
        <w:rPr>
          <w:rFonts w:eastAsia="Calibri"/>
          <w:b/>
          <w:szCs w:val="22"/>
          <w:lang w:val="uk-UA" w:eastAsia="en-US"/>
        </w:rPr>
        <w:t>Основні принципи здійснення соціально-економічного партнерства</w:t>
      </w:r>
    </w:p>
    <w:p w14:paraId="1EB30CFB"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 xml:space="preserve">До основних принципів здійснення Партнерства належать: </w:t>
      </w:r>
    </w:p>
    <w:p w14:paraId="5605BEF1" w14:textId="77777777" w:rsidR="00C746E9" w:rsidRPr="00FA23FB" w:rsidRDefault="00C746E9" w:rsidP="00084781">
      <w:pPr>
        <w:numPr>
          <w:ilvl w:val="0"/>
          <w:numId w:val="31"/>
        </w:numPr>
        <w:spacing w:after="160" w:line="259" w:lineRule="auto"/>
        <w:ind w:left="993" w:hanging="284"/>
        <w:contextualSpacing/>
        <w:jc w:val="both"/>
        <w:rPr>
          <w:rFonts w:eastAsia="Calibri"/>
          <w:szCs w:val="22"/>
          <w:lang w:val="uk-UA" w:eastAsia="en-US"/>
        </w:rPr>
      </w:pPr>
      <w:r w:rsidRPr="00FA23FB">
        <w:rPr>
          <w:rFonts w:eastAsia="Calibri"/>
          <w:szCs w:val="22"/>
          <w:lang w:val="uk-UA" w:eastAsia="en-US"/>
        </w:rPr>
        <w:t>рівність Партнерів перед законом;</w:t>
      </w:r>
    </w:p>
    <w:p w14:paraId="357B0183" w14:textId="77777777" w:rsidR="00C746E9" w:rsidRPr="00FA23FB" w:rsidRDefault="00C746E9" w:rsidP="00084781">
      <w:pPr>
        <w:numPr>
          <w:ilvl w:val="0"/>
          <w:numId w:val="31"/>
        </w:numPr>
        <w:spacing w:after="160" w:line="259" w:lineRule="auto"/>
        <w:ind w:left="993" w:hanging="284"/>
        <w:contextualSpacing/>
        <w:jc w:val="both"/>
        <w:rPr>
          <w:rFonts w:eastAsia="Calibri"/>
          <w:szCs w:val="22"/>
          <w:lang w:val="uk-UA" w:eastAsia="en-US"/>
        </w:rPr>
      </w:pPr>
      <w:r w:rsidRPr="00FA23FB">
        <w:rPr>
          <w:rFonts w:eastAsia="Calibri"/>
          <w:szCs w:val="22"/>
          <w:lang w:val="uk-UA" w:eastAsia="en-US"/>
        </w:rPr>
        <w:t>заборона будь-якої дискримінації прав Партнерів;</w:t>
      </w:r>
    </w:p>
    <w:p w14:paraId="4AF5CFE3" w14:textId="77777777" w:rsidR="00C746E9" w:rsidRPr="00FA23FB" w:rsidRDefault="00C746E9" w:rsidP="00084781">
      <w:pPr>
        <w:numPr>
          <w:ilvl w:val="0"/>
          <w:numId w:val="31"/>
        </w:numPr>
        <w:spacing w:after="160" w:line="259" w:lineRule="auto"/>
        <w:ind w:left="993" w:hanging="284"/>
        <w:contextualSpacing/>
        <w:jc w:val="both"/>
        <w:rPr>
          <w:rFonts w:eastAsia="Calibri"/>
          <w:szCs w:val="22"/>
          <w:lang w:val="uk-UA" w:eastAsia="en-US"/>
        </w:rPr>
      </w:pPr>
      <w:r w:rsidRPr="00FA23FB">
        <w:rPr>
          <w:rFonts w:eastAsia="Calibri"/>
          <w:szCs w:val="22"/>
          <w:lang w:val="uk-UA" w:eastAsia="en-US"/>
        </w:rPr>
        <w:t>узгодження інтересів Партнерів з метою отримання взаємної вигоди;</w:t>
      </w:r>
    </w:p>
    <w:p w14:paraId="53351460" w14:textId="77777777" w:rsidR="00C746E9" w:rsidRPr="00FA23FB" w:rsidRDefault="00C746E9" w:rsidP="00084781">
      <w:pPr>
        <w:numPr>
          <w:ilvl w:val="0"/>
          <w:numId w:val="31"/>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забезпечення вищої ефективності діяльності, ніж у разі здійснення такої діяльності без залучення Партнера 2;</w:t>
      </w:r>
    </w:p>
    <w:p w14:paraId="365B89B5" w14:textId="77777777" w:rsidR="00C746E9" w:rsidRPr="00FA23FB" w:rsidRDefault="00C746E9" w:rsidP="00084781">
      <w:pPr>
        <w:numPr>
          <w:ilvl w:val="0"/>
          <w:numId w:val="31"/>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незмінність протягом усього строку дії Угоди, укладеної в рамках Партнерства, цільового призначення та форми власності об'єктів;</w:t>
      </w:r>
    </w:p>
    <w:p w14:paraId="70BEAEA1" w14:textId="77777777" w:rsidR="00C746E9" w:rsidRPr="00FA23FB" w:rsidRDefault="00C746E9" w:rsidP="00084781">
      <w:pPr>
        <w:numPr>
          <w:ilvl w:val="0"/>
          <w:numId w:val="31"/>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визнання Партнерами прав і обов'язків, передбачених законодавством України та визначених умовами Угоди, укладеної у рамках Партнерства;</w:t>
      </w:r>
    </w:p>
    <w:p w14:paraId="5E3E5A6F" w14:textId="77777777" w:rsidR="00C746E9" w:rsidRPr="00FA23FB" w:rsidRDefault="00C746E9" w:rsidP="00084781">
      <w:pPr>
        <w:numPr>
          <w:ilvl w:val="0"/>
          <w:numId w:val="31"/>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справедливий розподіл між партнерами ризиків, пов'язаних з виконанням Угоди, укладеної у рамках Партнерства;</w:t>
      </w:r>
    </w:p>
    <w:p w14:paraId="19204F95" w14:textId="77777777" w:rsidR="00C746E9" w:rsidRPr="00FA23FB" w:rsidRDefault="00C746E9" w:rsidP="00084781">
      <w:pPr>
        <w:numPr>
          <w:ilvl w:val="0"/>
          <w:numId w:val="31"/>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свобода вибору та обговорення питань, які входять до сфери Партнерства;</w:t>
      </w:r>
    </w:p>
    <w:p w14:paraId="0799D941" w14:textId="77777777" w:rsidR="00C746E9" w:rsidRPr="00FA23FB" w:rsidRDefault="00C746E9" w:rsidP="00084781">
      <w:pPr>
        <w:numPr>
          <w:ilvl w:val="0"/>
          <w:numId w:val="31"/>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добровільність і реальність зобов’язань, що приймаються Партнерами;</w:t>
      </w:r>
    </w:p>
    <w:p w14:paraId="34304916" w14:textId="77777777" w:rsidR="00C746E9" w:rsidRPr="00FA23FB" w:rsidRDefault="00C746E9" w:rsidP="00084781">
      <w:pPr>
        <w:numPr>
          <w:ilvl w:val="0"/>
          <w:numId w:val="31"/>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lastRenderedPageBreak/>
        <w:t>обов’язковість, прозорість та публічність виконання досягнутих домовленостей.</w:t>
      </w:r>
    </w:p>
    <w:p w14:paraId="3B70ACDB" w14:textId="77777777" w:rsidR="00C746E9" w:rsidRPr="00FA23FB" w:rsidRDefault="00C746E9" w:rsidP="00C746E9">
      <w:pPr>
        <w:tabs>
          <w:tab w:val="left" w:pos="993"/>
        </w:tabs>
        <w:ind w:left="709"/>
        <w:contextualSpacing/>
        <w:jc w:val="both"/>
        <w:rPr>
          <w:rFonts w:eastAsia="Calibri"/>
          <w:szCs w:val="22"/>
          <w:lang w:val="uk-UA" w:eastAsia="en-US"/>
        </w:rPr>
      </w:pPr>
    </w:p>
    <w:p w14:paraId="6CA41B8E" w14:textId="77777777" w:rsidR="00C746E9" w:rsidRPr="00FA23FB" w:rsidRDefault="00C746E9" w:rsidP="00084781">
      <w:pPr>
        <w:numPr>
          <w:ilvl w:val="0"/>
          <w:numId w:val="27"/>
        </w:numPr>
        <w:spacing w:after="160" w:line="276" w:lineRule="auto"/>
        <w:contextualSpacing/>
        <w:jc w:val="center"/>
        <w:rPr>
          <w:rFonts w:eastAsia="Calibri"/>
          <w:b/>
          <w:szCs w:val="22"/>
          <w:lang w:val="uk-UA" w:eastAsia="en-US"/>
        </w:rPr>
      </w:pPr>
      <w:r w:rsidRPr="00FA23FB">
        <w:rPr>
          <w:rFonts w:eastAsia="Calibri"/>
          <w:b/>
          <w:szCs w:val="22"/>
          <w:lang w:val="uk-UA" w:eastAsia="en-US"/>
        </w:rPr>
        <w:t>Сфери застосування соціально-економічного партнерства</w:t>
      </w:r>
    </w:p>
    <w:p w14:paraId="6EC21A28"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Партнерство застосовується в таких сферах:</w:t>
      </w:r>
    </w:p>
    <w:p w14:paraId="27726F3D" w14:textId="77777777" w:rsidR="00C746E9" w:rsidRPr="00FA23FB" w:rsidRDefault="00C746E9" w:rsidP="00084781">
      <w:pPr>
        <w:numPr>
          <w:ilvl w:val="0"/>
          <w:numId w:val="36"/>
        </w:numPr>
        <w:tabs>
          <w:tab w:val="left" w:pos="993"/>
        </w:tabs>
        <w:spacing w:after="160" w:line="259" w:lineRule="auto"/>
        <w:ind w:left="-142" w:firstLine="851"/>
        <w:contextualSpacing/>
        <w:jc w:val="both"/>
        <w:rPr>
          <w:rFonts w:eastAsia="Calibri"/>
          <w:szCs w:val="22"/>
          <w:lang w:val="uk-UA" w:eastAsia="en-US"/>
        </w:rPr>
      </w:pPr>
      <w:r w:rsidRPr="00FA23FB">
        <w:rPr>
          <w:rFonts w:eastAsia="Calibri"/>
          <w:szCs w:val="22"/>
          <w:lang w:val="uk-UA" w:eastAsia="en-US"/>
        </w:rPr>
        <w:t>будівництво, капітальний ремонт, реконструкція та поточний ремонт об’єктів, що перебувають в комунальній власності Вінницької міської ради;</w:t>
      </w:r>
    </w:p>
    <w:p w14:paraId="6C2230A1" w14:textId="77777777" w:rsidR="00C746E9" w:rsidRPr="00FA23FB" w:rsidRDefault="00C746E9" w:rsidP="00084781">
      <w:pPr>
        <w:numPr>
          <w:ilvl w:val="0"/>
          <w:numId w:val="36"/>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відновлення, реконструкція та будівництво інфраструктури громади, придбання основних засобів, покращення матеріально-технічної бази соціально-культурної сфери громади;</w:t>
      </w:r>
    </w:p>
    <w:p w14:paraId="76B0768A" w14:textId="77777777" w:rsidR="00C746E9" w:rsidRPr="00FA23FB" w:rsidRDefault="00C746E9" w:rsidP="00084781">
      <w:pPr>
        <w:numPr>
          <w:ilvl w:val="0"/>
          <w:numId w:val="36"/>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участь у проведенні робіт з благоустрою меморіальних пам’ятників, зон відпочинку жителів громади та дитячих майданчиків, розбудові інших об’єктів соціально-транспортної інфраструктури;</w:t>
      </w:r>
    </w:p>
    <w:p w14:paraId="6AC07541" w14:textId="77777777" w:rsidR="00C746E9" w:rsidRPr="00FA23FB" w:rsidRDefault="00C746E9" w:rsidP="00084781">
      <w:pPr>
        <w:numPr>
          <w:ilvl w:val="0"/>
          <w:numId w:val="36"/>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покращення енергоефективності у комунальній сфері;</w:t>
      </w:r>
    </w:p>
    <w:p w14:paraId="745F38D2" w14:textId="77777777" w:rsidR="00C746E9" w:rsidRPr="00FA23FB" w:rsidRDefault="00C746E9" w:rsidP="00084781">
      <w:pPr>
        <w:numPr>
          <w:ilvl w:val="0"/>
          <w:numId w:val="36"/>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забезпечення функціонування систем водопостачання та водовідведення;</w:t>
      </w:r>
    </w:p>
    <w:p w14:paraId="0413B3F3" w14:textId="77777777" w:rsidR="00C746E9" w:rsidRPr="00FA23FB" w:rsidRDefault="00C746E9" w:rsidP="00084781">
      <w:pPr>
        <w:numPr>
          <w:ilvl w:val="0"/>
          <w:numId w:val="36"/>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надання фінансової, майнової, організаційної та іншої підтримки в покращенні стану доріг  громади;</w:t>
      </w:r>
    </w:p>
    <w:p w14:paraId="02EB14DF" w14:textId="77777777" w:rsidR="00C746E9" w:rsidRPr="00FA23FB" w:rsidRDefault="00C746E9" w:rsidP="00084781">
      <w:pPr>
        <w:numPr>
          <w:ilvl w:val="0"/>
          <w:numId w:val="36"/>
        </w:numPr>
        <w:spacing w:after="160" w:line="259" w:lineRule="auto"/>
        <w:ind w:left="993" w:hanging="284"/>
        <w:contextualSpacing/>
        <w:jc w:val="both"/>
        <w:rPr>
          <w:rFonts w:eastAsia="Calibri"/>
          <w:szCs w:val="22"/>
          <w:lang w:val="uk-UA" w:eastAsia="en-US"/>
        </w:rPr>
      </w:pPr>
      <w:r w:rsidRPr="00FA23FB">
        <w:rPr>
          <w:rFonts w:eastAsia="Calibri"/>
          <w:szCs w:val="22"/>
          <w:lang w:val="uk-UA" w:eastAsia="en-US"/>
        </w:rPr>
        <w:t>розвиток туризму, відпочинку, рекреації, культури та спорту;</w:t>
      </w:r>
    </w:p>
    <w:p w14:paraId="0F8C6D35" w14:textId="77777777" w:rsidR="00C746E9" w:rsidRPr="00FA23FB" w:rsidRDefault="00C746E9" w:rsidP="00084781">
      <w:pPr>
        <w:numPr>
          <w:ilvl w:val="0"/>
          <w:numId w:val="36"/>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покращення земель та об’єктів водного фонду на території ВМТГ за межами м. Вінниці;</w:t>
      </w:r>
    </w:p>
    <w:p w14:paraId="19463498" w14:textId="77777777" w:rsidR="00C746E9" w:rsidRPr="00FA23FB" w:rsidRDefault="00C746E9" w:rsidP="00084781">
      <w:pPr>
        <w:numPr>
          <w:ilvl w:val="0"/>
          <w:numId w:val="36"/>
        </w:numPr>
        <w:spacing w:after="160" w:line="259" w:lineRule="auto"/>
        <w:ind w:left="993" w:hanging="284"/>
        <w:contextualSpacing/>
        <w:jc w:val="both"/>
        <w:rPr>
          <w:rFonts w:eastAsia="Calibri"/>
          <w:szCs w:val="22"/>
          <w:lang w:val="uk-UA" w:eastAsia="en-US"/>
        </w:rPr>
      </w:pPr>
      <w:r w:rsidRPr="00FA23FB">
        <w:rPr>
          <w:rFonts w:eastAsia="Calibri"/>
          <w:szCs w:val="22"/>
          <w:lang w:val="uk-UA" w:eastAsia="en-US"/>
        </w:rPr>
        <w:t>забезпечення функціонування зрошувальних і осушувальних систем;</w:t>
      </w:r>
    </w:p>
    <w:p w14:paraId="355C6763" w14:textId="77777777" w:rsidR="00C746E9" w:rsidRPr="00FA23FB" w:rsidRDefault="00C746E9" w:rsidP="00084781">
      <w:pPr>
        <w:numPr>
          <w:ilvl w:val="0"/>
          <w:numId w:val="36"/>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поводження з відходами, в тому числі упорядкування сміттєзвалищ та боротьба із стихійними сміттєзвалищами;</w:t>
      </w:r>
    </w:p>
    <w:p w14:paraId="34F71556" w14:textId="77777777" w:rsidR="00C746E9" w:rsidRPr="00FA23FB" w:rsidRDefault="00C746E9" w:rsidP="00084781">
      <w:pPr>
        <w:numPr>
          <w:ilvl w:val="0"/>
          <w:numId w:val="36"/>
        </w:numPr>
        <w:spacing w:after="160" w:line="259" w:lineRule="auto"/>
        <w:ind w:left="993" w:hanging="284"/>
        <w:contextualSpacing/>
        <w:jc w:val="both"/>
        <w:rPr>
          <w:rFonts w:eastAsia="Calibri"/>
          <w:szCs w:val="22"/>
          <w:lang w:val="uk-UA" w:eastAsia="en-US"/>
        </w:rPr>
      </w:pPr>
      <w:r w:rsidRPr="00FA23FB">
        <w:rPr>
          <w:rFonts w:eastAsia="Calibri"/>
          <w:szCs w:val="22"/>
          <w:lang w:val="uk-UA" w:eastAsia="en-US"/>
        </w:rPr>
        <w:t>управління пам'ятками архітектури та культурної спадщини;</w:t>
      </w:r>
    </w:p>
    <w:p w14:paraId="05FA4BF4" w14:textId="77777777" w:rsidR="00C746E9" w:rsidRPr="00FA23FB" w:rsidRDefault="00C746E9" w:rsidP="00084781">
      <w:pPr>
        <w:numPr>
          <w:ilvl w:val="0"/>
          <w:numId w:val="36"/>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участь в організації відзначення державних свят і пам’ятних дат громади;</w:t>
      </w:r>
    </w:p>
    <w:p w14:paraId="6E407C98" w14:textId="77777777" w:rsidR="00C746E9" w:rsidRPr="00FA23FB" w:rsidRDefault="00C746E9" w:rsidP="00084781">
      <w:pPr>
        <w:numPr>
          <w:ilvl w:val="0"/>
          <w:numId w:val="36"/>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інші сфери.</w:t>
      </w:r>
    </w:p>
    <w:p w14:paraId="3AF8D2D3" w14:textId="77777777" w:rsidR="00C746E9" w:rsidRPr="00FA23FB" w:rsidRDefault="00C746E9" w:rsidP="00C746E9">
      <w:pPr>
        <w:spacing w:line="276" w:lineRule="auto"/>
        <w:ind w:firstLine="709"/>
        <w:jc w:val="both"/>
        <w:rPr>
          <w:rFonts w:eastAsia="Calibri"/>
          <w:szCs w:val="22"/>
          <w:lang w:val="uk-UA" w:eastAsia="en-US"/>
        </w:rPr>
      </w:pPr>
    </w:p>
    <w:p w14:paraId="76BCA903" w14:textId="77777777" w:rsidR="00C746E9" w:rsidRPr="00FA23FB" w:rsidRDefault="00C746E9" w:rsidP="00C746E9">
      <w:pPr>
        <w:spacing w:line="276" w:lineRule="auto"/>
        <w:ind w:firstLine="709"/>
        <w:jc w:val="center"/>
        <w:rPr>
          <w:rFonts w:eastAsia="Calibri"/>
          <w:b/>
          <w:szCs w:val="22"/>
          <w:lang w:val="uk-UA" w:eastAsia="en-US"/>
        </w:rPr>
      </w:pPr>
      <w:r w:rsidRPr="00FA23FB">
        <w:rPr>
          <w:rFonts w:eastAsia="Calibri"/>
          <w:b/>
          <w:szCs w:val="22"/>
          <w:lang w:val="uk-UA" w:eastAsia="en-US"/>
        </w:rPr>
        <w:t>ІІ. ФОРМИ ЗДІЙСНЕННЯ ТА ОБ'ЄКТИ СОЦІАЛЬНОГО-ЕКОНОМІЧНОГО ПАРТНЕРСТВА</w:t>
      </w:r>
    </w:p>
    <w:p w14:paraId="3EACD96B" w14:textId="77777777" w:rsidR="00C746E9" w:rsidRPr="00FA23FB" w:rsidRDefault="00C746E9" w:rsidP="00C746E9">
      <w:pPr>
        <w:spacing w:line="276" w:lineRule="auto"/>
        <w:ind w:firstLine="709"/>
        <w:jc w:val="center"/>
        <w:rPr>
          <w:rFonts w:eastAsia="Calibri"/>
          <w:b/>
          <w:szCs w:val="22"/>
          <w:lang w:val="uk-UA" w:eastAsia="en-US"/>
        </w:rPr>
      </w:pPr>
    </w:p>
    <w:p w14:paraId="081DA522" w14:textId="77777777" w:rsidR="00C746E9" w:rsidRPr="00FA23FB" w:rsidRDefault="00C746E9" w:rsidP="00084781">
      <w:pPr>
        <w:numPr>
          <w:ilvl w:val="0"/>
          <w:numId w:val="32"/>
        </w:numPr>
        <w:spacing w:after="160" w:line="276" w:lineRule="auto"/>
        <w:contextualSpacing/>
        <w:jc w:val="center"/>
        <w:rPr>
          <w:rFonts w:eastAsia="Calibri"/>
          <w:b/>
          <w:szCs w:val="22"/>
          <w:lang w:val="uk-UA" w:eastAsia="en-US"/>
        </w:rPr>
      </w:pPr>
      <w:r w:rsidRPr="00FA23FB">
        <w:rPr>
          <w:rFonts w:eastAsia="Calibri"/>
          <w:b/>
          <w:szCs w:val="22"/>
          <w:lang w:val="uk-UA" w:eastAsia="en-US"/>
        </w:rPr>
        <w:t>Форми здійснення соціально-економічного партнерства</w:t>
      </w:r>
    </w:p>
    <w:p w14:paraId="7454B2DC"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 xml:space="preserve">У рамках здійснення Партнерства укладається Угода яка є не від’ємним додатком 1 до цього Положення. </w:t>
      </w:r>
    </w:p>
    <w:p w14:paraId="705E93E3" w14:textId="77777777" w:rsidR="00C746E9" w:rsidRPr="00FA23FB" w:rsidRDefault="00C746E9" w:rsidP="00C746E9">
      <w:pPr>
        <w:spacing w:line="276" w:lineRule="auto"/>
        <w:jc w:val="both"/>
        <w:rPr>
          <w:rFonts w:eastAsia="Calibri"/>
          <w:szCs w:val="22"/>
          <w:lang w:val="uk-UA" w:eastAsia="en-US"/>
        </w:rPr>
      </w:pPr>
    </w:p>
    <w:p w14:paraId="775C4FF1" w14:textId="77777777" w:rsidR="00C746E9" w:rsidRPr="00FA23FB" w:rsidRDefault="00C746E9" w:rsidP="00084781">
      <w:pPr>
        <w:numPr>
          <w:ilvl w:val="0"/>
          <w:numId w:val="32"/>
        </w:numPr>
        <w:spacing w:after="160" w:line="276" w:lineRule="auto"/>
        <w:contextualSpacing/>
        <w:jc w:val="center"/>
        <w:rPr>
          <w:rFonts w:eastAsia="Calibri"/>
          <w:b/>
          <w:szCs w:val="22"/>
          <w:lang w:val="uk-UA" w:eastAsia="en-US"/>
        </w:rPr>
      </w:pPr>
      <w:r w:rsidRPr="00FA23FB">
        <w:rPr>
          <w:rFonts w:eastAsia="Calibri"/>
          <w:b/>
          <w:szCs w:val="22"/>
          <w:lang w:val="uk-UA" w:eastAsia="en-US"/>
        </w:rPr>
        <w:t>Об'єкти соціально-економічного партнерства</w:t>
      </w:r>
    </w:p>
    <w:p w14:paraId="2B73C0B8" w14:textId="77777777" w:rsidR="00C746E9" w:rsidRPr="00FA23FB" w:rsidRDefault="00C746E9" w:rsidP="00C746E9">
      <w:pPr>
        <w:spacing w:line="276" w:lineRule="auto"/>
        <w:ind w:firstLine="709"/>
        <w:jc w:val="both"/>
        <w:rPr>
          <w:rFonts w:eastAsia="Calibri"/>
          <w:szCs w:val="22"/>
          <w:lang w:val="uk-UA" w:eastAsia="en-US"/>
        </w:rPr>
      </w:pPr>
      <w:r w:rsidRPr="00FA23FB">
        <w:rPr>
          <w:rFonts w:eastAsia="Calibri"/>
          <w:szCs w:val="22"/>
          <w:lang w:val="uk-UA" w:eastAsia="en-US"/>
        </w:rPr>
        <w:t>Об'єкти Партнерства - це об'єкти, що перебувають у комунальній власності Вінницької міської територіальної громади.</w:t>
      </w:r>
    </w:p>
    <w:p w14:paraId="12B5298A" w14:textId="77777777" w:rsidR="00C746E9" w:rsidRPr="00FA23FB" w:rsidRDefault="00C746E9" w:rsidP="00C746E9">
      <w:pPr>
        <w:spacing w:line="276" w:lineRule="auto"/>
        <w:ind w:firstLine="709"/>
        <w:jc w:val="both"/>
        <w:rPr>
          <w:rFonts w:eastAsia="Calibri"/>
          <w:szCs w:val="22"/>
          <w:lang w:val="uk-UA" w:eastAsia="en-US"/>
        </w:rPr>
      </w:pPr>
      <w:r w:rsidRPr="00FA23FB">
        <w:rPr>
          <w:rFonts w:eastAsia="Calibri"/>
          <w:szCs w:val="22"/>
          <w:lang w:val="uk-UA" w:eastAsia="en-US"/>
        </w:rPr>
        <w:t>Об'єктами Партнерства можуть бути:</w:t>
      </w:r>
    </w:p>
    <w:p w14:paraId="4B074CAD"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 існуючі, зокрема відтворювані (шляхом реконструкції, реставрації, капітального ремонту та технічного переоснащення) об'єкти, у тому числі земельні ділянки та дороги;</w:t>
      </w:r>
    </w:p>
    <w:p w14:paraId="721575DE"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lastRenderedPageBreak/>
        <w:t>- створювані або новозбудовані об’єкти відповідно до договору, укладеного в рамках Партнерства.</w:t>
      </w:r>
    </w:p>
    <w:p w14:paraId="3C57AA81"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 xml:space="preserve">Передача Партнеру 2 об’єкта комунальної власності не дає права переходу права власності на цей об’єкт до Партнера 2, а у результаті, не припиняє права комунальної власності на цей об’єкт. </w:t>
      </w:r>
    </w:p>
    <w:p w14:paraId="0A34DD39"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Нерухоме майно, новозбудоване Партнером 2 на підставі та відповідно до умов Угоди, укладеної в рамках Партнерства, є об’єктом комунальної власності, якщо інше не передбачено законом та цим Положенням.</w:t>
      </w:r>
    </w:p>
    <w:p w14:paraId="29179CB0"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Партнер 2 є власником рухомого майна, придбаного ним для виконання умов Угоди, укладеної в рамках Партнерства, якщо інше не встановлено цією Угодою.</w:t>
      </w:r>
    </w:p>
    <w:p w14:paraId="09E2E2A2"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Передача Партнеру 2 об’єкта Партнерства або будівництво Партнером 2 об’єкта Партнерства є підставою для здійснення реєстрації за Партнером 2 речових прав володіння та користування на умовах оренди на об’єкт Партнерства в Державному реєстрі речових прав на нерухоме майно. У разі будівництва Партнером 2 об’єкта Партнерства реєстрація речових прав Партнера 2, передує реєстрація права власності територіальної громади.</w:t>
      </w:r>
    </w:p>
    <w:p w14:paraId="601D1A65"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Угодою, укладеною у рамках Партнерства, може бути передбачено виникнення спільної часткової власності Партнерів на створювані (новозбудовані) об’єкти. Порядок визначення часток у праві власності створюваних (новозбудованих) об’єктів, що перебувають у спільній частковій власності Партнерів, а також умови і порядок відчуження частки у праві спільної часткової власності визначаються Угодою, укладеною в рамках Партнерства.</w:t>
      </w:r>
    </w:p>
    <w:p w14:paraId="578A81B6" w14:textId="77777777" w:rsidR="00C746E9" w:rsidRPr="00FA23FB" w:rsidRDefault="00C746E9" w:rsidP="00C746E9">
      <w:pPr>
        <w:spacing w:line="276" w:lineRule="auto"/>
        <w:ind w:firstLine="709"/>
        <w:jc w:val="both"/>
        <w:rPr>
          <w:rFonts w:eastAsia="Calibri"/>
          <w:szCs w:val="22"/>
          <w:lang w:val="uk-UA" w:eastAsia="en-US"/>
        </w:rPr>
      </w:pPr>
    </w:p>
    <w:p w14:paraId="779F07F8" w14:textId="77777777" w:rsidR="00C746E9" w:rsidRPr="00FA23FB" w:rsidRDefault="00C746E9" w:rsidP="00084781">
      <w:pPr>
        <w:numPr>
          <w:ilvl w:val="0"/>
          <w:numId w:val="32"/>
        </w:numPr>
        <w:spacing w:after="160" w:line="259" w:lineRule="auto"/>
        <w:contextualSpacing/>
        <w:jc w:val="center"/>
        <w:rPr>
          <w:rFonts w:eastAsia="Calibri"/>
          <w:b/>
          <w:szCs w:val="22"/>
          <w:lang w:val="uk-UA" w:eastAsia="en-US"/>
        </w:rPr>
      </w:pPr>
      <w:r w:rsidRPr="00FA23FB">
        <w:rPr>
          <w:rFonts w:eastAsia="Calibri"/>
          <w:b/>
          <w:szCs w:val="22"/>
          <w:lang w:val="uk-UA" w:eastAsia="en-US"/>
        </w:rPr>
        <w:t>Використання земельних ділянок для здійснення соціально-економічного партнерства</w:t>
      </w:r>
    </w:p>
    <w:p w14:paraId="2B01A1AB"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У разі якщо для здійснення Партнерства необхідним є отримання Партнером 2 земельних ділянок та/або права на забудову відповідних земельних ділянок, передача земельних ділянок в оренду Партнеру 2 на строк дії Угоди, укладеної в рамках Партнерства, здійснюється в порядку, визначеному Земельним кодексом України та цим Положенням, а передача права забудови здійснюється з урахуванням норм, встановлених Законом України "Про регулювання містобудівної діяльності".</w:t>
      </w:r>
    </w:p>
    <w:p w14:paraId="78A3D83D"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По закінченню строку, на який було укладено Угоду, Партнер 2, який належно виконував обов'язки за умовами Угоди, має переважне право перед іншими особами на укладення договору оренди земельної ділянки на новий строк (поновлення Договору</w:t>
      </w:r>
      <w:r w:rsidRPr="00FA23FB">
        <w:rPr>
          <w:rFonts w:ascii="Calibri" w:eastAsia="Calibri" w:hAnsi="Calibri"/>
          <w:sz w:val="22"/>
          <w:szCs w:val="22"/>
          <w:lang w:val="uk-UA" w:eastAsia="en-US"/>
        </w:rPr>
        <w:t xml:space="preserve"> </w:t>
      </w:r>
      <w:r w:rsidRPr="00FA23FB">
        <w:rPr>
          <w:rFonts w:eastAsia="Calibri"/>
          <w:szCs w:val="22"/>
          <w:lang w:val="uk-UA" w:eastAsia="en-US"/>
        </w:rPr>
        <w:t>оренди земельної ділянки на новий строк).</w:t>
      </w:r>
    </w:p>
    <w:p w14:paraId="40AB8210"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У разі припинення (розірвання) Угоди, укладеної в рамках Партнерства, Партнер 2 автоматично втрачає право на користування земельною ділянкою, наданої йому Партнером1 для здійснення Партнерства.</w:t>
      </w:r>
    </w:p>
    <w:p w14:paraId="0EA97ADB"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Після припинення дії Угоди, укладеної в рамках Партнерства, Партнер 2 зобов'язаний звільнити земельну ділянку, надану йому для здійснення Партнерства відповідно до цього Положення.</w:t>
      </w:r>
    </w:p>
    <w:p w14:paraId="16DACB46" w14:textId="77777777" w:rsidR="00C746E9" w:rsidRPr="00FA23FB" w:rsidRDefault="00C746E9" w:rsidP="00C746E9">
      <w:pPr>
        <w:ind w:firstLine="709"/>
        <w:jc w:val="both"/>
        <w:rPr>
          <w:rFonts w:eastAsia="Calibri"/>
          <w:szCs w:val="28"/>
          <w:lang w:val="uk-UA" w:eastAsia="en-US"/>
        </w:rPr>
      </w:pPr>
      <w:r w:rsidRPr="00FA23FB">
        <w:rPr>
          <w:rFonts w:eastAsia="Calibri"/>
          <w:szCs w:val="28"/>
          <w:lang w:val="uk-UA" w:eastAsia="en-US"/>
        </w:rPr>
        <w:t xml:space="preserve">Якщо на земельній ділянці розташоване нерухоме майно Партнера 2 та припиняється Угода, укладена в рамках Партнерства, вносяться зміни до договору </w:t>
      </w:r>
      <w:r w:rsidRPr="00FA23FB">
        <w:rPr>
          <w:rFonts w:eastAsia="Calibri"/>
          <w:szCs w:val="28"/>
          <w:lang w:val="uk-UA" w:eastAsia="en-US"/>
        </w:rPr>
        <w:lastRenderedPageBreak/>
        <w:t xml:space="preserve">оренди земельної ділянки в частині ставки орендної плати відповідно до додатку 1 Порядку цього Положення. </w:t>
      </w:r>
    </w:p>
    <w:p w14:paraId="62B4FA3E" w14:textId="77777777" w:rsidR="00C746E9" w:rsidRPr="00FA23FB" w:rsidRDefault="00C746E9" w:rsidP="00C746E9">
      <w:pPr>
        <w:spacing w:line="276" w:lineRule="auto"/>
        <w:ind w:firstLine="709"/>
        <w:jc w:val="both"/>
        <w:rPr>
          <w:rFonts w:eastAsia="Calibri"/>
          <w:szCs w:val="22"/>
          <w:lang w:val="uk-UA" w:eastAsia="en-US"/>
        </w:rPr>
      </w:pPr>
    </w:p>
    <w:p w14:paraId="53F1171B" w14:textId="77777777" w:rsidR="00C746E9" w:rsidRPr="00FA23FB" w:rsidRDefault="00C746E9" w:rsidP="00084781">
      <w:pPr>
        <w:numPr>
          <w:ilvl w:val="0"/>
          <w:numId w:val="32"/>
        </w:numPr>
        <w:spacing w:after="160" w:line="276" w:lineRule="auto"/>
        <w:contextualSpacing/>
        <w:jc w:val="center"/>
        <w:rPr>
          <w:rFonts w:eastAsia="Calibri"/>
          <w:b/>
          <w:szCs w:val="22"/>
          <w:lang w:val="uk-UA" w:eastAsia="en-US"/>
        </w:rPr>
      </w:pPr>
      <w:r w:rsidRPr="00FA23FB">
        <w:rPr>
          <w:rFonts w:eastAsia="Calibri"/>
          <w:b/>
          <w:szCs w:val="22"/>
          <w:lang w:val="uk-UA" w:eastAsia="en-US"/>
        </w:rPr>
        <w:t>Джерела фінансування соціально-економічного партнерства</w:t>
      </w:r>
    </w:p>
    <w:p w14:paraId="631046F1"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Фінансування Партнерства може здійснюватися за рахунок:</w:t>
      </w:r>
    </w:p>
    <w:p w14:paraId="027E671E" w14:textId="77777777" w:rsidR="00C746E9" w:rsidRPr="00FA23FB" w:rsidRDefault="00C746E9" w:rsidP="00084781">
      <w:pPr>
        <w:numPr>
          <w:ilvl w:val="0"/>
          <w:numId w:val="26"/>
        </w:numPr>
        <w:spacing w:after="160" w:line="259" w:lineRule="auto"/>
        <w:contextualSpacing/>
        <w:jc w:val="both"/>
        <w:rPr>
          <w:rFonts w:eastAsia="Calibri"/>
          <w:szCs w:val="22"/>
          <w:lang w:val="uk-UA" w:eastAsia="en-US"/>
        </w:rPr>
      </w:pPr>
      <w:r w:rsidRPr="00FA23FB">
        <w:rPr>
          <w:rFonts w:eastAsia="Calibri"/>
          <w:szCs w:val="22"/>
          <w:lang w:val="uk-UA" w:eastAsia="en-US"/>
        </w:rPr>
        <w:t>фінансових ресурсів Партнера 2;</w:t>
      </w:r>
    </w:p>
    <w:p w14:paraId="46469C07" w14:textId="77777777" w:rsidR="00C746E9" w:rsidRPr="00FA23FB" w:rsidRDefault="00C746E9" w:rsidP="00084781">
      <w:pPr>
        <w:numPr>
          <w:ilvl w:val="0"/>
          <w:numId w:val="26"/>
        </w:numPr>
        <w:spacing w:after="160" w:line="259" w:lineRule="auto"/>
        <w:contextualSpacing/>
        <w:jc w:val="both"/>
        <w:rPr>
          <w:rFonts w:eastAsia="Calibri"/>
          <w:szCs w:val="22"/>
          <w:lang w:val="uk-UA" w:eastAsia="en-US"/>
        </w:rPr>
      </w:pPr>
      <w:r w:rsidRPr="00FA23FB">
        <w:rPr>
          <w:rFonts w:eastAsia="Calibri"/>
          <w:szCs w:val="22"/>
          <w:lang w:val="uk-UA" w:eastAsia="en-US"/>
        </w:rPr>
        <w:t>фінансових ресурсів, запозичених в установленому порядку;</w:t>
      </w:r>
    </w:p>
    <w:p w14:paraId="1DDC7FE1" w14:textId="77777777" w:rsidR="00C746E9" w:rsidRPr="00FA23FB" w:rsidRDefault="00C746E9" w:rsidP="00084781">
      <w:pPr>
        <w:numPr>
          <w:ilvl w:val="0"/>
          <w:numId w:val="26"/>
        </w:numPr>
        <w:spacing w:after="160" w:line="259" w:lineRule="auto"/>
        <w:contextualSpacing/>
        <w:jc w:val="both"/>
        <w:rPr>
          <w:rFonts w:eastAsia="Calibri"/>
          <w:szCs w:val="22"/>
          <w:lang w:val="uk-UA" w:eastAsia="en-US"/>
        </w:rPr>
      </w:pPr>
      <w:r w:rsidRPr="00FA23FB">
        <w:rPr>
          <w:rFonts w:eastAsia="Calibri"/>
          <w:szCs w:val="22"/>
          <w:lang w:val="uk-UA" w:eastAsia="en-US"/>
        </w:rPr>
        <w:t>інших джерел, не заборонених законодавством.</w:t>
      </w:r>
    </w:p>
    <w:p w14:paraId="2F22A239" w14:textId="77777777" w:rsidR="00C746E9" w:rsidRPr="00FA23FB" w:rsidRDefault="00C746E9" w:rsidP="00C746E9">
      <w:pPr>
        <w:spacing w:line="276" w:lineRule="auto"/>
        <w:jc w:val="both"/>
        <w:rPr>
          <w:rFonts w:eastAsia="Calibri"/>
          <w:szCs w:val="22"/>
          <w:lang w:val="uk-UA" w:eastAsia="en-US"/>
        </w:rPr>
      </w:pPr>
    </w:p>
    <w:p w14:paraId="5EB6231F" w14:textId="77777777" w:rsidR="00C746E9" w:rsidRPr="00FA23FB" w:rsidRDefault="00C746E9" w:rsidP="00C746E9">
      <w:pPr>
        <w:spacing w:line="276" w:lineRule="auto"/>
        <w:jc w:val="center"/>
        <w:rPr>
          <w:rFonts w:eastAsia="Calibri"/>
          <w:b/>
          <w:szCs w:val="22"/>
          <w:lang w:val="uk-UA" w:eastAsia="en-US"/>
        </w:rPr>
      </w:pPr>
      <w:r w:rsidRPr="00FA23FB">
        <w:rPr>
          <w:rFonts w:eastAsia="Calibri"/>
          <w:b/>
          <w:szCs w:val="22"/>
          <w:lang w:val="uk-UA" w:eastAsia="en-US"/>
        </w:rPr>
        <w:t>III. ПРИЙНЯТТЯ РІШЕННЯ ПРО ЗДІЙСНЕННЯ СОЦІАЛЬНО-ЕКОНОМІЧНОГО ПАРТНЕРСТВА</w:t>
      </w:r>
    </w:p>
    <w:p w14:paraId="0C6E41DE" w14:textId="77777777" w:rsidR="00C746E9" w:rsidRPr="00FA23FB" w:rsidRDefault="00C746E9" w:rsidP="00C746E9">
      <w:pPr>
        <w:spacing w:line="276" w:lineRule="auto"/>
        <w:jc w:val="center"/>
        <w:rPr>
          <w:rFonts w:eastAsia="Calibri"/>
          <w:b/>
          <w:szCs w:val="22"/>
          <w:lang w:val="uk-UA" w:eastAsia="en-US"/>
        </w:rPr>
      </w:pPr>
    </w:p>
    <w:p w14:paraId="7CE1A0CF" w14:textId="77777777" w:rsidR="00C746E9" w:rsidRPr="00FA23FB" w:rsidRDefault="00C746E9" w:rsidP="00084781">
      <w:pPr>
        <w:numPr>
          <w:ilvl w:val="0"/>
          <w:numId w:val="33"/>
        </w:numPr>
        <w:spacing w:after="160" w:line="276" w:lineRule="auto"/>
        <w:contextualSpacing/>
        <w:jc w:val="center"/>
        <w:rPr>
          <w:rFonts w:eastAsia="Calibri"/>
          <w:b/>
          <w:szCs w:val="22"/>
          <w:lang w:val="uk-UA" w:eastAsia="en-US"/>
        </w:rPr>
      </w:pPr>
      <w:r w:rsidRPr="00FA23FB">
        <w:rPr>
          <w:rFonts w:eastAsia="Calibri"/>
          <w:b/>
          <w:szCs w:val="22"/>
          <w:lang w:val="uk-UA" w:eastAsia="en-US"/>
        </w:rPr>
        <w:t>Пропозиції про здійснення соціально-економічного партнерства</w:t>
      </w:r>
    </w:p>
    <w:p w14:paraId="76E32A1E"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Пропозиції про здійснення Партнерства готуються департаментом економіки і інвестицій Вінницької міської ради і подаються на розгляд комісії з питань соціально-економічного партнерства та стимулювання в залучені інвестицій на сільських територіях Вінницької міської територіальної громади (далі – Комісія). Склад, повноваження та функції Комісії наведені у додатку 2 цього Положення.</w:t>
      </w:r>
    </w:p>
    <w:p w14:paraId="03D3CA19"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Після прийняття рішення Комісією про включення нерухомого комунального майна до переліку інвестиційно-привабливих об’єктів Партнерства, департамент економіки і інвестицій Вінницької міської ради готує оголошення про прийняття пропозицій щодо розвитку об’єкту на умовах Партнерства та організовує його оприлюднення на офіційному веб-сайті Вінницької міської ради терміном не більше 15 - ти календарних днів.</w:t>
      </w:r>
    </w:p>
    <w:p w14:paraId="6EFCC4AC"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 xml:space="preserve">Партнери, які зацікавлені в участі Партнерства подають відповідне клопотання на ім’я міського голови з пропозицією (бізнес - план) про здійснення Партнерства та відповідним пакетом документів. Зразок клопотання та перелік документів наведено у додатку 3 цього Положення. </w:t>
      </w:r>
    </w:p>
    <w:p w14:paraId="7211DF09" w14:textId="77777777" w:rsidR="00C746E9" w:rsidRPr="00FA23FB" w:rsidRDefault="00C746E9" w:rsidP="00C746E9">
      <w:pPr>
        <w:ind w:firstLine="708"/>
        <w:jc w:val="both"/>
        <w:rPr>
          <w:rFonts w:eastAsia="Calibri"/>
          <w:szCs w:val="28"/>
          <w:lang w:val="uk-UA" w:eastAsia="en-US"/>
        </w:rPr>
      </w:pPr>
      <w:r w:rsidRPr="00FA23FB">
        <w:rPr>
          <w:rFonts w:eastAsia="Calibri"/>
          <w:szCs w:val="28"/>
          <w:lang w:val="uk-UA" w:eastAsia="en-US"/>
        </w:rPr>
        <w:t>Партнер 2, який має у власності нерухоме майно, розташоване на земельній ділянці та зацікавлений у Партнерстві, подає на ім’я міського голови  клопотання з пропозицією про здійснення Партнерства та пакет документів без оголошення та оприлюднення на офіційному веб-сайті Вінницької міської ради такої пропозиції.</w:t>
      </w:r>
    </w:p>
    <w:p w14:paraId="32A6537B" w14:textId="77777777" w:rsidR="00C746E9" w:rsidRPr="00FA23FB" w:rsidRDefault="00C746E9" w:rsidP="00C746E9">
      <w:pPr>
        <w:ind w:firstLine="708"/>
        <w:jc w:val="both"/>
        <w:rPr>
          <w:rFonts w:eastAsia="Calibri"/>
          <w:szCs w:val="28"/>
          <w:lang w:val="uk-UA" w:eastAsia="en-US"/>
        </w:rPr>
      </w:pPr>
    </w:p>
    <w:p w14:paraId="31DD6F39" w14:textId="77777777" w:rsidR="00C746E9" w:rsidRPr="00FA23FB" w:rsidRDefault="00C746E9" w:rsidP="00084781">
      <w:pPr>
        <w:numPr>
          <w:ilvl w:val="0"/>
          <w:numId w:val="33"/>
        </w:numPr>
        <w:spacing w:after="160" w:line="276" w:lineRule="auto"/>
        <w:contextualSpacing/>
        <w:jc w:val="center"/>
        <w:rPr>
          <w:rFonts w:eastAsia="Calibri"/>
          <w:b/>
          <w:szCs w:val="22"/>
          <w:lang w:val="uk-UA" w:eastAsia="en-US"/>
        </w:rPr>
      </w:pPr>
      <w:r w:rsidRPr="00FA23FB">
        <w:rPr>
          <w:rFonts w:eastAsia="Calibri"/>
          <w:b/>
          <w:szCs w:val="22"/>
          <w:lang w:val="uk-UA" w:eastAsia="en-US"/>
        </w:rPr>
        <w:t>Аналіз ефективності здійснення соціально-економічного партнерства</w:t>
      </w:r>
    </w:p>
    <w:p w14:paraId="1700B9DF"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Відповідно до отриманих клопотань від Партнерів 2 голова Комісії надає членам комісії в три денний термін матеріали зацікавленого Партнера 2 для аналізу та надання пропозицій.</w:t>
      </w:r>
    </w:p>
    <w:p w14:paraId="11E76386"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Аналіз ефективності здійснення Партнерства проводиться на підставі пропозицій, наданих Партнером 2, які містять:</w:t>
      </w:r>
    </w:p>
    <w:p w14:paraId="74E1D867" w14:textId="77777777" w:rsidR="00C746E9" w:rsidRPr="00FA23FB" w:rsidRDefault="00C746E9" w:rsidP="00084781">
      <w:pPr>
        <w:numPr>
          <w:ilvl w:val="0"/>
          <w:numId w:val="34"/>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детальне обґрунтування соціально-економічних та екологічних наслідків здійснення Партнерства за результатами аналізу:</w:t>
      </w:r>
    </w:p>
    <w:p w14:paraId="1737E7A0" w14:textId="77777777" w:rsidR="00C746E9" w:rsidRPr="00FA23FB" w:rsidRDefault="00C746E9" w:rsidP="00C746E9">
      <w:pPr>
        <w:tabs>
          <w:tab w:val="left" w:pos="993"/>
        </w:tabs>
        <w:ind w:left="-142" w:firstLine="851"/>
        <w:contextualSpacing/>
        <w:jc w:val="both"/>
        <w:rPr>
          <w:rFonts w:eastAsia="Calibri"/>
          <w:szCs w:val="22"/>
          <w:lang w:val="uk-UA" w:eastAsia="en-US"/>
        </w:rPr>
      </w:pPr>
      <w:r w:rsidRPr="00FA23FB">
        <w:rPr>
          <w:rFonts w:eastAsia="Calibri"/>
          <w:szCs w:val="22"/>
          <w:lang w:val="uk-UA" w:eastAsia="en-US"/>
        </w:rPr>
        <w:lastRenderedPageBreak/>
        <w:t>- фінансово-економічних показників їх господарської діяльності за попередній рік та прогнозних показників фінансової моделі реалізації Партнерства протягом дії Угоди;</w:t>
      </w:r>
    </w:p>
    <w:p w14:paraId="56BD9082"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 соціальних наслідків реалізації Партнерства, включаючи поліпшення якості послуг та рівень забезпечення попиту товарами (роботами і послугами);</w:t>
      </w:r>
    </w:p>
    <w:p w14:paraId="415DAB96"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 екологічних наслідків реалізації Партнерства з урахуванням можливого негативного впливу на стан довкілля;</w:t>
      </w:r>
    </w:p>
    <w:p w14:paraId="418C6399" w14:textId="77777777" w:rsidR="00C746E9" w:rsidRPr="00FA23FB" w:rsidRDefault="00C746E9" w:rsidP="00084781">
      <w:pPr>
        <w:numPr>
          <w:ilvl w:val="0"/>
          <w:numId w:val="34"/>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 xml:space="preserve">обґрунтування вищої ефективності </w:t>
      </w:r>
      <w:proofErr w:type="spellStart"/>
      <w:r w:rsidRPr="00FA23FB">
        <w:rPr>
          <w:rFonts w:eastAsia="Calibri"/>
          <w:szCs w:val="22"/>
          <w:lang w:val="uk-UA" w:eastAsia="en-US"/>
        </w:rPr>
        <w:t>проєкту</w:t>
      </w:r>
      <w:proofErr w:type="spellEnd"/>
      <w:r w:rsidRPr="00FA23FB">
        <w:rPr>
          <w:rFonts w:eastAsia="Calibri"/>
          <w:szCs w:val="22"/>
          <w:lang w:val="uk-UA" w:eastAsia="en-US"/>
        </w:rPr>
        <w:t xml:space="preserve"> із залученням Партнера 2 порівняно з реалізацією </w:t>
      </w:r>
      <w:proofErr w:type="spellStart"/>
      <w:r w:rsidRPr="00FA23FB">
        <w:rPr>
          <w:rFonts w:eastAsia="Calibri"/>
          <w:szCs w:val="22"/>
          <w:lang w:val="uk-UA" w:eastAsia="en-US"/>
        </w:rPr>
        <w:t>проєкту</w:t>
      </w:r>
      <w:proofErr w:type="spellEnd"/>
      <w:r w:rsidRPr="00FA23FB">
        <w:rPr>
          <w:rFonts w:eastAsia="Calibri"/>
          <w:szCs w:val="22"/>
          <w:lang w:val="uk-UA" w:eastAsia="en-US"/>
        </w:rPr>
        <w:t xml:space="preserve"> без такого залучення;</w:t>
      </w:r>
    </w:p>
    <w:p w14:paraId="41D5B0B6" w14:textId="77777777" w:rsidR="00C746E9" w:rsidRPr="00FA23FB" w:rsidRDefault="00C746E9" w:rsidP="00084781">
      <w:pPr>
        <w:numPr>
          <w:ilvl w:val="0"/>
          <w:numId w:val="34"/>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виявлення ризиків здійснення Партнерства, їх оцінки та визначення форми управління ризиками;</w:t>
      </w:r>
    </w:p>
    <w:p w14:paraId="3DE8FE93" w14:textId="77777777" w:rsidR="00C746E9" w:rsidRPr="00FA23FB" w:rsidRDefault="00C746E9" w:rsidP="00084781">
      <w:pPr>
        <w:numPr>
          <w:ilvl w:val="0"/>
          <w:numId w:val="34"/>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визначення форми здійснення Партнерства;</w:t>
      </w:r>
    </w:p>
    <w:p w14:paraId="2E7B19AE" w14:textId="77777777" w:rsidR="00C746E9" w:rsidRPr="00FA23FB" w:rsidRDefault="00C746E9" w:rsidP="00084781">
      <w:pPr>
        <w:numPr>
          <w:ilvl w:val="0"/>
          <w:numId w:val="34"/>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визначення соціально-економічних та екологічних перспектив після закінчення дії договору, укладеного в рамках Партнерства.</w:t>
      </w:r>
    </w:p>
    <w:p w14:paraId="4394FE9A"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За результатами проведеного аналізу члени Комісії не пізніше семи днів надають за напрямками свої пропозиції щодо ефективності здійснення Партнерства та складають єдиний висновок про:</w:t>
      </w:r>
    </w:p>
    <w:p w14:paraId="45F84458" w14:textId="77777777" w:rsidR="00C746E9" w:rsidRPr="00FA23FB" w:rsidRDefault="00C746E9" w:rsidP="00084781">
      <w:pPr>
        <w:numPr>
          <w:ilvl w:val="0"/>
          <w:numId w:val="34"/>
        </w:numPr>
        <w:spacing w:after="160" w:line="259" w:lineRule="auto"/>
        <w:ind w:left="993" w:hanging="284"/>
        <w:contextualSpacing/>
        <w:jc w:val="both"/>
        <w:rPr>
          <w:rFonts w:eastAsia="Calibri"/>
          <w:szCs w:val="22"/>
          <w:lang w:val="uk-UA" w:eastAsia="en-US"/>
        </w:rPr>
      </w:pPr>
      <w:r w:rsidRPr="00FA23FB">
        <w:rPr>
          <w:rFonts w:eastAsia="Calibri"/>
          <w:szCs w:val="22"/>
          <w:lang w:val="uk-UA" w:eastAsia="en-US"/>
        </w:rPr>
        <w:t>доцільність прийняття рішення про здійснення Партнерства;</w:t>
      </w:r>
    </w:p>
    <w:p w14:paraId="6062BB1C" w14:textId="77777777" w:rsidR="00C746E9" w:rsidRPr="00FA23FB" w:rsidRDefault="00C746E9" w:rsidP="00084781">
      <w:pPr>
        <w:numPr>
          <w:ilvl w:val="0"/>
          <w:numId w:val="34"/>
        </w:numPr>
        <w:spacing w:after="160" w:line="259" w:lineRule="auto"/>
        <w:ind w:left="993" w:hanging="284"/>
        <w:contextualSpacing/>
        <w:jc w:val="both"/>
        <w:rPr>
          <w:rFonts w:eastAsia="Calibri"/>
          <w:szCs w:val="22"/>
          <w:lang w:val="uk-UA" w:eastAsia="en-US"/>
        </w:rPr>
      </w:pPr>
      <w:r w:rsidRPr="00FA23FB">
        <w:rPr>
          <w:rFonts w:eastAsia="Calibri"/>
          <w:szCs w:val="22"/>
          <w:lang w:val="uk-UA" w:eastAsia="en-US"/>
        </w:rPr>
        <w:t>недоцільність прийняття рішення про здійснення Партнерства.</w:t>
      </w:r>
    </w:p>
    <w:p w14:paraId="46B10487"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Висновок за результатами аналізу щодо ефективності здійснення Партнерства може містити додатковий перелік заходів, що мають бути здійснені до моменту закінчення прийняття пропозицій Комісією, у разі надання даних в неповному обсязі та не належно оформлені.</w:t>
      </w:r>
    </w:p>
    <w:p w14:paraId="10078357"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 xml:space="preserve">Голова Комісії протягом трьох днів збирає засідання для формування загального висновку та виносить </w:t>
      </w:r>
      <w:proofErr w:type="spellStart"/>
      <w:r w:rsidRPr="00FA23FB">
        <w:rPr>
          <w:rFonts w:eastAsia="Calibri"/>
          <w:szCs w:val="22"/>
          <w:lang w:val="uk-UA" w:eastAsia="en-US"/>
        </w:rPr>
        <w:t>проєкт</w:t>
      </w:r>
      <w:proofErr w:type="spellEnd"/>
      <w:r w:rsidRPr="00FA23FB">
        <w:rPr>
          <w:rFonts w:eastAsia="Calibri"/>
          <w:szCs w:val="22"/>
          <w:lang w:val="uk-UA" w:eastAsia="en-US"/>
        </w:rPr>
        <w:t xml:space="preserve"> рішення на розгляд виконавчого комітету Вінницької міської ради. </w:t>
      </w:r>
    </w:p>
    <w:p w14:paraId="0B466159" w14:textId="77777777" w:rsidR="00C746E9" w:rsidRPr="00FA23FB" w:rsidRDefault="00C746E9" w:rsidP="00C746E9">
      <w:pPr>
        <w:ind w:firstLine="708"/>
        <w:jc w:val="both"/>
        <w:rPr>
          <w:rFonts w:eastAsia="Calibri"/>
          <w:szCs w:val="22"/>
          <w:lang w:val="uk-UA" w:eastAsia="en-US"/>
        </w:rPr>
      </w:pPr>
    </w:p>
    <w:p w14:paraId="26114469" w14:textId="77777777" w:rsidR="00C746E9" w:rsidRPr="00FA23FB" w:rsidRDefault="00C746E9" w:rsidP="00084781">
      <w:pPr>
        <w:numPr>
          <w:ilvl w:val="0"/>
          <w:numId w:val="33"/>
        </w:numPr>
        <w:spacing w:after="160" w:line="259" w:lineRule="auto"/>
        <w:contextualSpacing/>
        <w:jc w:val="center"/>
        <w:rPr>
          <w:rFonts w:eastAsia="Calibri"/>
          <w:b/>
          <w:szCs w:val="22"/>
          <w:lang w:val="uk-UA" w:eastAsia="en-US"/>
        </w:rPr>
      </w:pPr>
      <w:r w:rsidRPr="00FA23FB">
        <w:rPr>
          <w:rFonts w:eastAsia="Calibri"/>
          <w:b/>
          <w:szCs w:val="22"/>
          <w:lang w:val="uk-UA" w:eastAsia="en-US"/>
        </w:rPr>
        <w:t>Прийняття рішення про здійснення соціально-економічного партнерства</w:t>
      </w:r>
    </w:p>
    <w:p w14:paraId="7F7A4902"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Рішення про доцільність/недоцільність здійснення Партнерства, приймається виконавчим комітетом Вінницької міської ради та не дає жодному із Партнерів переваги при участі на земельних торгах (в електронній торговій системі).</w:t>
      </w:r>
    </w:p>
    <w:p w14:paraId="114FBBE7" w14:textId="77777777" w:rsidR="00C746E9" w:rsidRPr="00FA23FB" w:rsidRDefault="00C746E9" w:rsidP="00C746E9">
      <w:pPr>
        <w:spacing w:line="276" w:lineRule="auto"/>
        <w:ind w:firstLine="708"/>
        <w:jc w:val="both"/>
        <w:rPr>
          <w:rFonts w:eastAsia="Calibri"/>
          <w:szCs w:val="22"/>
          <w:lang w:val="uk-UA" w:eastAsia="en-US"/>
        </w:rPr>
      </w:pPr>
    </w:p>
    <w:p w14:paraId="3AE84F3B" w14:textId="77777777" w:rsidR="00C746E9" w:rsidRPr="00FA23FB" w:rsidRDefault="00C746E9" w:rsidP="00084781">
      <w:pPr>
        <w:numPr>
          <w:ilvl w:val="0"/>
          <w:numId w:val="33"/>
        </w:numPr>
        <w:spacing w:after="160" w:line="276" w:lineRule="auto"/>
        <w:contextualSpacing/>
        <w:jc w:val="center"/>
        <w:rPr>
          <w:rFonts w:eastAsia="Calibri"/>
          <w:b/>
          <w:szCs w:val="22"/>
          <w:lang w:val="uk-UA" w:eastAsia="en-US"/>
        </w:rPr>
      </w:pPr>
      <w:r w:rsidRPr="00FA23FB">
        <w:rPr>
          <w:rFonts w:eastAsia="Calibri"/>
          <w:b/>
          <w:szCs w:val="22"/>
          <w:lang w:val="uk-UA" w:eastAsia="en-US"/>
        </w:rPr>
        <w:t>Укладення угоди в рамках соціально-економічного партнерства</w:t>
      </w:r>
    </w:p>
    <w:p w14:paraId="7D345AC1" w14:textId="77777777" w:rsidR="00C746E9" w:rsidRPr="00FA23FB" w:rsidRDefault="00C746E9" w:rsidP="00C746E9">
      <w:pPr>
        <w:ind w:firstLine="708"/>
        <w:jc w:val="both"/>
        <w:rPr>
          <w:rFonts w:eastAsia="Calibri"/>
          <w:szCs w:val="28"/>
          <w:lang w:val="uk-UA" w:eastAsia="en-US"/>
        </w:rPr>
      </w:pPr>
      <w:r w:rsidRPr="00FA23FB">
        <w:rPr>
          <w:rFonts w:eastAsia="Calibri"/>
          <w:szCs w:val="28"/>
          <w:lang w:val="uk-UA" w:eastAsia="en-US"/>
        </w:rPr>
        <w:t xml:space="preserve">Для участі в земельних торгах (в електронній торговій системі) Партнер 2 одночасно з відповідним пакетом документів подає рішення виконавчого комітету Вінницької міської ради про здійснення Партнерства. </w:t>
      </w:r>
    </w:p>
    <w:p w14:paraId="5C8A9386"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 xml:space="preserve"> У разі перемоги на земельних торгах Партнер 2 зобов’язаний не пізніше 20-ти днів після формування Протоколу про результати торгів укласти Угоду в рамках Партнерства або відмовитись з обґрунтуванням причини такої відмови.</w:t>
      </w:r>
    </w:p>
    <w:p w14:paraId="4B4A6DCC"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У разі, якщо Партнер 2 є юридична особа - нерезидент, для укладення Угоди в рамках Партнерства зобов’язаний створити юридичну особу - резидента.</w:t>
      </w:r>
    </w:p>
    <w:p w14:paraId="0162F717"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lastRenderedPageBreak/>
        <w:t>У разі, якщо на стороні Партнера 2 для здійснення Партнерства визначено декілька осіб, Угода, що укладається в рамках Партнерства, підписується такими особами або особою, уповноваженою ними на підписання цієї Угоди.</w:t>
      </w:r>
    </w:p>
    <w:p w14:paraId="4CADE7E0"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Угода, укладена в рамках Партнерства, може бути змінена або розірвана за згодою Партнерів, або на вимогу одного із Партнерів на підставі рішення суду у випадку істотного порушення іншого Партнера зобов’язань, визначених такою Угодою, або у разі істотної зміни обставин, якими Партнери керувалися у процесі укладення такої Угоди, та в інших випадках, передбачених цією Угодою.</w:t>
      </w:r>
    </w:p>
    <w:p w14:paraId="46A550E5" w14:textId="77777777" w:rsidR="00C746E9" w:rsidRPr="00FA23FB" w:rsidRDefault="00C746E9" w:rsidP="00C746E9">
      <w:pPr>
        <w:spacing w:line="276" w:lineRule="auto"/>
        <w:ind w:firstLine="708"/>
        <w:jc w:val="center"/>
        <w:rPr>
          <w:rFonts w:eastAsia="Calibri"/>
          <w:b/>
          <w:szCs w:val="22"/>
          <w:lang w:val="uk-UA" w:eastAsia="en-US"/>
        </w:rPr>
      </w:pPr>
    </w:p>
    <w:p w14:paraId="4F1D424C" w14:textId="77777777" w:rsidR="00C746E9" w:rsidRPr="00FA23FB" w:rsidRDefault="00C746E9" w:rsidP="00C746E9">
      <w:pPr>
        <w:spacing w:line="276" w:lineRule="auto"/>
        <w:ind w:firstLine="708"/>
        <w:jc w:val="center"/>
        <w:rPr>
          <w:rFonts w:eastAsia="Calibri"/>
          <w:b/>
          <w:szCs w:val="22"/>
          <w:lang w:val="uk-UA" w:eastAsia="en-US"/>
        </w:rPr>
      </w:pPr>
      <w:r w:rsidRPr="00FA23FB">
        <w:rPr>
          <w:rFonts w:eastAsia="Calibri"/>
          <w:b/>
          <w:szCs w:val="22"/>
          <w:lang w:val="uk-UA" w:eastAsia="en-US"/>
        </w:rPr>
        <w:t>IV. ВИРІШЕННЯ СПОРІВ, ГАРАНТІЇ ТА КОНТРОЛЬ</w:t>
      </w:r>
    </w:p>
    <w:p w14:paraId="30854709" w14:textId="77777777" w:rsidR="00C746E9" w:rsidRPr="00FA23FB" w:rsidRDefault="00C746E9" w:rsidP="00C746E9">
      <w:pPr>
        <w:spacing w:line="276" w:lineRule="auto"/>
        <w:ind w:firstLine="708"/>
        <w:jc w:val="both"/>
        <w:rPr>
          <w:rFonts w:eastAsia="Calibri"/>
          <w:szCs w:val="22"/>
          <w:lang w:val="uk-UA" w:eastAsia="en-US"/>
        </w:rPr>
      </w:pPr>
    </w:p>
    <w:p w14:paraId="0402ED8E" w14:textId="77777777" w:rsidR="00C746E9" w:rsidRPr="00FA23FB" w:rsidRDefault="00C746E9" w:rsidP="00084781">
      <w:pPr>
        <w:numPr>
          <w:ilvl w:val="0"/>
          <w:numId w:val="35"/>
        </w:numPr>
        <w:spacing w:after="160" w:line="276" w:lineRule="auto"/>
        <w:contextualSpacing/>
        <w:jc w:val="center"/>
        <w:rPr>
          <w:rFonts w:eastAsia="Calibri"/>
          <w:b/>
          <w:szCs w:val="22"/>
          <w:lang w:val="uk-UA" w:eastAsia="en-US"/>
        </w:rPr>
      </w:pPr>
      <w:r w:rsidRPr="00FA23FB">
        <w:rPr>
          <w:rFonts w:eastAsia="Calibri"/>
          <w:b/>
          <w:szCs w:val="22"/>
          <w:lang w:val="uk-UA" w:eastAsia="en-US"/>
        </w:rPr>
        <w:t>Вирішення спорів</w:t>
      </w:r>
    </w:p>
    <w:p w14:paraId="7F60066C" w14:textId="035C8F25"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 xml:space="preserve">Будь-які спори, що виникають у зв’язку із виконанням зобов’язань, передбачених Угодою, укладеною в рамках Партнерства, вирішуються шляхом проведення переговорів протягом строків, погоджених </w:t>
      </w:r>
      <w:r w:rsidR="00055B97">
        <w:rPr>
          <w:rFonts w:eastAsia="Calibri"/>
          <w:szCs w:val="22"/>
          <w:lang w:val="uk-UA" w:eastAsia="en-US"/>
        </w:rPr>
        <w:t>Партнерами</w:t>
      </w:r>
      <w:r w:rsidRPr="00FA23FB">
        <w:rPr>
          <w:rFonts w:eastAsia="Calibri"/>
          <w:szCs w:val="22"/>
          <w:lang w:val="uk-UA" w:eastAsia="en-US"/>
        </w:rPr>
        <w:t xml:space="preserve"> у відповідній Угоді.</w:t>
      </w:r>
    </w:p>
    <w:p w14:paraId="21E35306"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Партнери Угоди, укладені в рамках Партнерства, можуть вільно обрати механізм вирішення спорів.</w:t>
      </w:r>
    </w:p>
    <w:p w14:paraId="28F4D556" w14:textId="77777777" w:rsidR="00C746E9" w:rsidRPr="00FA23FB" w:rsidRDefault="00C746E9" w:rsidP="00C746E9">
      <w:pPr>
        <w:spacing w:line="276" w:lineRule="auto"/>
        <w:ind w:firstLine="708"/>
        <w:jc w:val="both"/>
        <w:rPr>
          <w:rFonts w:eastAsia="Calibri"/>
          <w:szCs w:val="22"/>
          <w:lang w:val="uk-UA" w:eastAsia="en-US"/>
        </w:rPr>
      </w:pPr>
    </w:p>
    <w:p w14:paraId="53A91B02" w14:textId="77777777" w:rsidR="00C746E9" w:rsidRPr="00FA23FB" w:rsidRDefault="00C746E9" w:rsidP="00084781">
      <w:pPr>
        <w:numPr>
          <w:ilvl w:val="0"/>
          <w:numId w:val="35"/>
        </w:numPr>
        <w:spacing w:after="160" w:line="276" w:lineRule="auto"/>
        <w:contextualSpacing/>
        <w:jc w:val="center"/>
        <w:rPr>
          <w:rFonts w:eastAsia="Calibri"/>
          <w:b/>
          <w:szCs w:val="22"/>
          <w:lang w:val="uk-UA" w:eastAsia="en-US"/>
        </w:rPr>
      </w:pPr>
      <w:r w:rsidRPr="00FA23FB">
        <w:rPr>
          <w:rFonts w:eastAsia="Calibri"/>
          <w:b/>
          <w:szCs w:val="22"/>
          <w:lang w:val="uk-UA" w:eastAsia="en-US"/>
        </w:rPr>
        <w:t>Гарантії прав партнерів</w:t>
      </w:r>
    </w:p>
    <w:p w14:paraId="197E029B"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Вінницька міська рада гарантує додержання встановлених законодавством України умов для провадження діяльності Партнера 2, пов'язаної з виконанням Угоди, укладеної у рамках Партнерства, додержання прав і законних інтересів Партнерів.</w:t>
      </w:r>
    </w:p>
    <w:p w14:paraId="1236B6D9" w14:textId="77777777" w:rsidR="00C746E9" w:rsidRPr="00FA23FB" w:rsidRDefault="00C746E9" w:rsidP="00C746E9">
      <w:pPr>
        <w:spacing w:line="276" w:lineRule="auto"/>
        <w:ind w:firstLine="708"/>
        <w:jc w:val="both"/>
        <w:rPr>
          <w:rFonts w:eastAsia="Calibri"/>
          <w:szCs w:val="22"/>
          <w:lang w:val="uk-UA" w:eastAsia="en-US"/>
        </w:rPr>
      </w:pPr>
    </w:p>
    <w:p w14:paraId="581161B2" w14:textId="77777777" w:rsidR="00C746E9" w:rsidRPr="00FA23FB" w:rsidRDefault="00C746E9" w:rsidP="00084781">
      <w:pPr>
        <w:numPr>
          <w:ilvl w:val="0"/>
          <w:numId w:val="35"/>
        </w:numPr>
        <w:spacing w:after="160" w:line="276" w:lineRule="auto"/>
        <w:contextualSpacing/>
        <w:jc w:val="center"/>
        <w:rPr>
          <w:rFonts w:eastAsia="Calibri"/>
          <w:b/>
          <w:szCs w:val="22"/>
          <w:lang w:val="uk-UA" w:eastAsia="en-US"/>
        </w:rPr>
      </w:pPr>
      <w:r w:rsidRPr="00FA23FB">
        <w:rPr>
          <w:rFonts w:eastAsia="Calibri"/>
          <w:b/>
          <w:szCs w:val="22"/>
          <w:lang w:val="uk-UA" w:eastAsia="en-US"/>
        </w:rPr>
        <w:t>Контроль та моніторинг виконання Угоди, укладеної у рамках соціально-економічного партнерства</w:t>
      </w:r>
    </w:p>
    <w:p w14:paraId="2DDDD2B7" w14:textId="77777777" w:rsidR="00C746E9" w:rsidRPr="00FA23FB" w:rsidRDefault="00C746E9" w:rsidP="00C746E9">
      <w:pPr>
        <w:ind w:firstLine="708"/>
        <w:jc w:val="both"/>
        <w:rPr>
          <w:rFonts w:eastAsia="Calibri"/>
          <w:strike/>
          <w:szCs w:val="22"/>
          <w:lang w:val="uk-UA" w:eastAsia="en-US"/>
        </w:rPr>
      </w:pPr>
      <w:r w:rsidRPr="00FA23FB">
        <w:rPr>
          <w:rFonts w:eastAsia="Calibri"/>
          <w:szCs w:val="22"/>
          <w:lang w:val="uk-UA" w:eastAsia="en-US"/>
        </w:rPr>
        <w:t xml:space="preserve">Контроль за виконанням умов Угоди, укладеної в рамках Партнерства, здійснює департамент економіки і інвестицій Вінницької міської ради та старости </w:t>
      </w:r>
      <w:proofErr w:type="spellStart"/>
      <w:r w:rsidRPr="00FA23FB">
        <w:rPr>
          <w:rFonts w:eastAsia="Calibri"/>
          <w:szCs w:val="22"/>
          <w:lang w:val="uk-UA" w:eastAsia="en-US"/>
        </w:rPr>
        <w:t>старостинських</w:t>
      </w:r>
      <w:proofErr w:type="spellEnd"/>
      <w:r w:rsidRPr="00FA23FB">
        <w:rPr>
          <w:rFonts w:eastAsia="Calibri"/>
          <w:szCs w:val="22"/>
          <w:lang w:val="uk-UA" w:eastAsia="en-US"/>
        </w:rPr>
        <w:t xml:space="preserve"> округів ВМТГ відповідно до цього Положення.</w:t>
      </w:r>
    </w:p>
    <w:p w14:paraId="31E98348"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Партнер 2 надає до департаменту економіки і інвестицій Вінницької міської ради звіт про виконання умов Угоди, укладеної в рамках соціально-економічного партнерства (далі – Звіт) у порядку передбаченому цим Положенням.</w:t>
      </w:r>
    </w:p>
    <w:p w14:paraId="665E41F6"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Форма Звіту є не від’ємним додатком 4 до цього Положення.</w:t>
      </w:r>
    </w:p>
    <w:p w14:paraId="49156E48"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Партнер 2 надає в електронній та письмовій формі інформацію про виконання умов Угоди:</w:t>
      </w:r>
    </w:p>
    <w:p w14:paraId="563499EB" w14:textId="77777777" w:rsidR="00C746E9" w:rsidRPr="00FA23FB" w:rsidRDefault="00C746E9" w:rsidP="00084781">
      <w:pPr>
        <w:numPr>
          <w:ilvl w:val="0"/>
          <w:numId w:val="26"/>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за півріччя - до 15 липня поточного року;</w:t>
      </w:r>
    </w:p>
    <w:p w14:paraId="3B01BD70" w14:textId="77777777" w:rsidR="00C746E9" w:rsidRPr="00FA23FB" w:rsidRDefault="00C746E9" w:rsidP="00084781">
      <w:pPr>
        <w:numPr>
          <w:ilvl w:val="0"/>
          <w:numId w:val="26"/>
        </w:numPr>
        <w:spacing w:after="160" w:line="259" w:lineRule="auto"/>
        <w:contextualSpacing/>
        <w:jc w:val="both"/>
        <w:rPr>
          <w:rFonts w:eastAsia="Calibri"/>
          <w:szCs w:val="22"/>
          <w:lang w:val="uk-UA" w:eastAsia="en-US"/>
        </w:rPr>
      </w:pPr>
      <w:r w:rsidRPr="00FA23FB">
        <w:rPr>
          <w:rFonts w:eastAsia="Calibri"/>
          <w:szCs w:val="22"/>
          <w:lang w:val="uk-UA" w:eastAsia="en-US"/>
        </w:rPr>
        <w:t>за рік - до 10 лютого року, що настає за звітним.</w:t>
      </w:r>
    </w:p>
    <w:p w14:paraId="4CCD4F33"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Департамент економіки і інвестицій Вінницької міської ради проводить моніторинг, узагальнює та оприлюднює результати здійснення Партнерства.</w:t>
      </w:r>
    </w:p>
    <w:p w14:paraId="7B642560"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В разі порушення умов Угоди департамент економіки і інвестицій Вінницької міської ради надає на розгляд голові Комісії інформацію для подальшого прийняття рішень.</w:t>
      </w:r>
    </w:p>
    <w:p w14:paraId="4BFAC983"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lastRenderedPageBreak/>
        <w:t>Голова Комісії в трьох денний термін виносить на розгляд членів комісії узагальнену інформацію для формування висновку.</w:t>
      </w:r>
    </w:p>
    <w:p w14:paraId="6F118752"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Висновок комісії виноситься на розгляд виконавчому комітету Вінницької міської ради.</w:t>
      </w:r>
    </w:p>
    <w:p w14:paraId="0E8141BD"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В разі прийняття рішення про припинення Партнерства, готуються відповідні проекти рішення виконавчого комітету та сесії міської ради про припинення договору оренди земельної ділянки.</w:t>
      </w:r>
    </w:p>
    <w:p w14:paraId="0FC3A756"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Після закінчення виконання умов Угоди, укладеної в рамках Партнерства, проводиться Комісією завершальна оцінка здійснення Партнерства.</w:t>
      </w:r>
    </w:p>
    <w:p w14:paraId="5FF74025" w14:textId="77777777" w:rsidR="00C746E9" w:rsidRPr="00FA23FB" w:rsidRDefault="00C746E9" w:rsidP="00C746E9">
      <w:pPr>
        <w:ind w:firstLine="708"/>
        <w:jc w:val="both"/>
        <w:rPr>
          <w:rFonts w:eastAsia="Calibri"/>
          <w:szCs w:val="22"/>
          <w:lang w:val="uk-UA" w:eastAsia="en-US"/>
        </w:rPr>
      </w:pPr>
      <w:r w:rsidRPr="00FA23FB">
        <w:rPr>
          <w:rFonts w:eastAsia="Calibri"/>
          <w:szCs w:val="22"/>
          <w:lang w:val="uk-UA" w:eastAsia="en-US"/>
        </w:rPr>
        <w:t>Метою завершальної оцінки здійснення Партнерства є узагальнення результатів виконання умов Угоди, укладеної в рамках Партнерства, виявлення проблем та аналіз ризиків, що виникли під час реалізації проекту, що здійснювався на умовах Партнерства, а також у разі необхідності, підготовки пропозицій про внесення змін до цього Положення.</w:t>
      </w:r>
    </w:p>
    <w:p w14:paraId="2B64A43C" w14:textId="77777777" w:rsidR="00C746E9" w:rsidRPr="00FA23FB" w:rsidRDefault="00C746E9" w:rsidP="00C746E9">
      <w:pPr>
        <w:ind w:firstLine="708"/>
        <w:jc w:val="both"/>
        <w:rPr>
          <w:rFonts w:eastAsia="Calibri"/>
          <w:szCs w:val="22"/>
          <w:lang w:val="uk-UA" w:eastAsia="en-US"/>
        </w:rPr>
      </w:pPr>
    </w:p>
    <w:p w14:paraId="4EFD4EA3" w14:textId="77777777" w:rsidR="00C746E9" w:rsidRPr="00FA23FB" w:rsidRDefault="00C746E9" w:rsidP="00C746E9">
      <w:pPr>
        <w:spacing w:line="276" w:lineRule="auto"/>
        <w:ind w:firstLine="708"/>
        <w:jc w:val="center"/>
        <w:rPr>
          <w:rFonts w:eastAsia="Calibri"/>
          <w:b/>
          <w:szCs w:val="22"/>
          <w:lang w:val="uk-UA" w:eastAsia="en-US"/>
        </w:rPr>
      </w:pPr>
      <w:r w:rsidRPr="00FA23FB">
        <w:rPr>
          <w:rFonts w:eastAsia="Calibri"/>
          <w:b/>
          <w:szCs w:val="22"/>
          <w:lang w:val="uk-UA" w:eastAsia="en-US"/>
        </w:rPr>
        <w:t>V. ПРИКІНЦЕВІ ТА ПЕРЕХІДНІ ПОЛОЖЕННЯ</w:t>
      </w:r>
    </w:p>
    <w:p w14:paraId="66BEAFEF" w14:textId="77777777" w:rsidR="00C746E9" w:rsidRPr="00FA23FB" w:rsidRDefault="00C746E9" w:rsidP="00C746E9">
      <w:pPr>
        <w:spacing w:line="276" w:lineRule="auto"/>
        <w:ind w:firstLine="708"/>
        <w:jc w:val="both"/>
        <w:rPr>
          <w:rFonts w:eastAsia="Calibri"/>
          <w:szCs w:val="22"/>
          <w:lang w:val="uk-UA" w:eastAsia="en-US"/>
        </w:rPr>
      </w:pPr>
      <w:r w:rsidRPr="00FA23FB">
        <w:rPr>
          <w:rFonts w:eastAsia="Calibri"/>
          <w:szCs w:val="22"/>
          <w:lang w:val="uk-UA" w:eastAsia="en-US"/>
        </w:rPr>
        <w:t>Дане Положення набирає чинності з дня його прийняття рішенням сесії ВМР та опублікування на офіційному веб - сайті Вінницької міської ради.</w:t>
      </w:r>
      <w:r w:rsidRPr="00FA23FB">
        <w:rPr>
          <w:rFonts w:eastAsia="Calibri"/>
          <w:szCs w:val="22"/>
          <w:lang w:val="uk-UA" w:eastAsia="en-US"/>
        </w:rPr>
        <w:cr/>
      </w:r>
      <w:r w:rsidRPr="00FA23FB">
        <w:rPr>
          <w:rFonts w:eastAsia="Calibri"/>
          <w:szCs w:val="22"/>
          <w:lang w:val="uk-UA" w:eastAsia="en-US"/>
        </w:rPr>
        <w:tab/>
      </w:r>
    </w:p>
    <w:p w14:paraId="3C70532B" w14:textId="77777777" w:rsidR="00C746E9" w:rsidRPr="00FA23FB" w:rsidRDefault="00C746E9" w:rsidP="00C746E9">
      <w:pPr>
        <w:spacing w:line="276" w:lineRule="auto"/>
        <w:ind w:firstLine="708"/>
        <w:jc w:val="both"/>
        <w:rPr>
          <w:rFonts w:eastAsia="Calibri"/>
          <w:szCs w:val="22"/>
          <w:lang w:val="uk-UA" w:eastAsia="en-US"/>
        </w:rPr>
      </w:pPr>
    </w:p>
    <w:p w14:paraId="3C336F50" w14:textId="77777777" w:rsidR="00C746E9" w:rsidRPr="00FA23FB" w:rsidRDefault="00C746E9" w:rsidP="00C746E9">
      <w:pPr>
        <w:spacing w:line="276" w:lineRule="auto"/>
        <w:ind w:firstLine="708"/>
        <w:jc w:val="both"/>
        <w:rPr>
          <w:rFonts w:eastAsia="Calibri"/>
          <w:szCs w:val="22"/>
          <w:lang w:val="uk-UA" w:eastAsia="en-US"/>
        </w:rPr>
      </w:pPr>
    </w:p>
    <w:p w14:paraId="1C422FF9" w14:textId="77777777" w:rsidR="00C746E9" w:rsidRPr="00FA23FB" w:rsidRDefault="00C746E9" w:rsidP="00C746E9">
      <w:pPr>
        <w:spacing w:line="276" w:lineRule="auto"/>
        <w:ind w:firstLine="708"/>
        <w:jc w:val="both"/>
        <w:rPr>
          <w:rFonts w:eastAsia="Calibri"/>
          <w:szCs w:val="22"/>
          <w:lang w:val="uk-UA" w:eastAsia="en-US"/>
        </w:rPr>
      </w:pPr>
    </w:p>
    <w:p w14:paraId="32372A1E" w14:textId="77777777" w:rsidR="00C746E9" w:rsidRPr="00FA23FB" w:rsidRDefault="00C746E9" w:rsidP="00C746E9">
      <w:pPr>
        <w:spacing w:line="276" w:lineRule="auto"/>
        <w:ind w:firstLine="708"/>
        <w:jc w:val="both"/>
        <w:rPr>
          <w:rFonts w:eastAsia="Calibri"/>
          <w:szCs w:val="22"/>
          <w:lang w:val="uk-UA" w:eastAsia="en-US"/>
        </w:rPr>
      </w:pPr>
    </w:p>
    <w:p w14:paraId="4BEAF568" w14:textId="5E1EA6C2" w:rsidR="00C746E9" w:rsidRPr="00FA23FB" w:rsidRDefault="00C746E9" w:rsidP="00C746E9">
      <w:pPr>
        <w:spacing w:line="276" w:lineRule="auto"/>
        <w:jc w:val="both"/>
        <w:rPr>
          <w:rFonts w:eastAsia="Calibri"/>
          <w:szCs w:val="22"/>
          <w:lang w:val="uk-UA" w:eastAsia="en-US"/>
        </w:rPr>
      </w:pPr>
    </w:p>
    <w:p w14:paraId="58F0566A" w14:textId="7E6BB37D" w:rsidR="00C746E9" w:rsidRDefault="00C746E9" w:rsidP="00C746E9">
      <w:pPr>
        <w:spacing w:line="276" w:lineRule="auto"/>
        <w:jc w:val="both"/>
        <w:rPr>
          <w:rFonts w:eastAsia="Calibri"/>
          <w:szCs w:val="22"/>
          <w:lang w:val="uk-UA" w:eastAsia="en-US"/>
        </w:rPr>
      </w:pPr>
    </w:p>
    <w:p w14:paraId="04D1B701" w14:textId="6A4B902B" w:rsidR="00C30EB0" w:rsidRDefault="00C30EB0" w:rsidP="00C746E9">
      <w:pPr>
        <w:spacing w:line="276" w:lineRule="auto"/>
        <w:jc w:val="both"/>
        <w:rPr>
          <w:rFonts w:eastAsia="Calibri"/>
          <w:szCs w:val="22"/>
          <w:lang w:val="uk-UA" w:eastAsia="en-US"/>
        </w:rPr>
      </w:pPr>
    </w:p>
    <w:p w14:paraId="6FE6AB7E" w14:textId="4C93C8CD" w:rsidR="00C30EB0" w:rsidRDefault="00C30EB0" w:rsidP="00C746E9">
      <w:pPr>
        <w:spacing w:line="276" w:lineRule="auto"/>
        <w:jc w:val="both"/>
        <w:rPr>
          <w:rFonts w:eastAsia="Calibri"/>
          <w:szCs w:val="22"/>
          <w:lang w:val="uk-UA" w:eastAsia="en-US"/>
        </w:rPr>
      </w:pPr>
    </w:p>
    <w:p w14:paraId="5C8B4EEA" w14:textId="0213672C" w:rsidR="00C30EB0" w:rsidRDefault="00C30EB0" w:rsidP="00C746E9">
      <w:pPr>
        <w:spacing w:line="276" w:lineRule="auto"/>
        <w:jc w:val="both"/>
        <w:rPr>
          <w:rFonts w:eastAsia="Calibri"/>
          <w:szCs w:val="22"/>
          <w:lang w:val="uk-UA" w:eastAsia="en-US"/>
        </w:rPr>
      </w:pPr>
    </w:p>
    <w:p w14:paraId="3D69C12D" w14:textId="102D067F" w:rsidR="00C30EB0" w:rsidRDefault="00C30EB0" w:rsidP="00C746E9">
      <w:pPr>
        <w:spacing w:line="276" w:lineRule="auto"/>
        <w:jc w:val="both"/>
        <w:rPr>
          <w:rFonts w:eastAsia="Calibri"/>
          <w:szCs w:val="22"/>
          <w:lang w:val="uk-UA" w:eastAsia="en-US"/>
        </w:rPr>
      </w:pPr>
    </w:p>
    <w:p w14:paraId="2A5EE93D" w14:textId="3A541E3B" w:rsidR="00C30EB0" w:rsidRDefault="00C30EB0" w:rsidP="00C746E9">
      <w:pPr>
        <w:spacing w:line="276" w:lineRule="auto"/>
        <w:jc w:val="both"/>
        <w:rPr>
          <w:rFonts w:eastAsia="Calibri"/>
          <w:szCs w:val="22"/>
          <w:lang w:val="uk-UA" w:eastAsia="en-US"/>
        </w:rPr>
      </w:pPr>
    </w:p>
    <w:p w14:paraId="48189806" w14:textId="007F1571" w:rsidR="00C30EB0" w:rsidRDefault="00C30EB0" w:rsidP="00C746E9">
      <w:pPr>
        <w:spacing w:line="276" w:lineRule="auto"/>
        <w:jc w:val="both"/>
        <w:rPr>
          <w:rFonts w:eastAsia="Calibri"/>
          <w:szCs w:val="22"/>
          <w:lang w:val="uk-UA" w:eastAsia="en-US"/>
        </w:rPr>
      </w:pPr>
    </w:p>
    <w:p w14:paraId="26664C38" w14:textId="4FFB29FE" w:rsidR="00C30EB0" w:rsidRDefault="00C30EB0" w:rsidP="00C746E9">
      <w:pPr>
        <w:spacing w:line="276" w:lineRule="auto"/>
        <w:jc w:val="both"/>
        <w:rPr>
          <w:rFonts w:eastAsia="Calibri"/>
          <w:szCs w:val="22"/>
          <w:lang w:val="uk-UA" w:eastAsia="en-US"/>
        </w:rPr>
      </w:pPr>
    </w:p>
    <w:p w14:paraId="7186C991" w14:textId="0B810B27" w:rsidR="00C30EB0" w:rsidRDefault="00C30EB0" w:rsidP="00C746E9">
      <w:pPr>
        <w:spacing w:line="276" w:lineRule="auto"/>
        <w:jc w:val="both"/>
        <w:rPr>
          <w:rFonts w:eastAsia="Calibri"/>
          <w:szCs w:val="22"/>
          <w:lang w:val="uk-UA" w:eastAsia="en-US"/>
        </w:rPr>
      </w:pPr>
    </w:p>
    <w:p w14:paraId="70959522" w14:textId="681A3730" w:rsidR="00C30EB0" w:rsidRDefault="00C30EB0" w:rsidP="00C746E9">
      <w:pPr>
        <w:spacing w:line="276" w:lineRule="auto"/>
        <w:jc w:val="both"/>
        <w:rPr>
          <w:rFonts w:eastAsia="Calibri"/>
          <w:szCs w:val="22"/>
          <w:lang w:val="uk-UA" w:eastAsia="en-US"/>
        </w:rPr>
      </w:pPr>
    </w:p>
    <w:p w14:paraId="50C407D9" w14:textId="393B896D" w:rsidR="00C30EB0" w:rsidRDefault="00C30EB0" w:rsidP="00C746E9">
      <w:pPr>
        <w:spacing w:line="276" w:lineRule="auto"/>
        <w:jc w:val="both"/>
        <w:rPr>
          <w:rFonts w:eastAsia="Calibri"/>
          <w:szCs w:val="22"/>
          <w:lang w:val="uk-UA" w:eastAsia="en-US"/>
        </w:rPr>
      </w:pPr>
    </w:p>
    <w:p w14:paraId="3C13E826" w14:textId="6CBBFA96" w:rsidR="00C30EB0" w:rsidRDefault="00C30EB0" w:rsidP="00C746E9">
      <w:pPr>
        <w:spacing w:line="276" w:lineRule="auto"/>
        <w:jc w:val="both"/>
        <w:rPr>
          <w:rFonts w:eastAsia="Calibri"/>
          <w:szCs w:val="22"/>
          <w:lang w:val="uk-UA" w:eastAsia="en-US"/>
        </w:rPr>
      </w:pPr>
    </w:p>
    <w:p w14:paraId="02894E32" w14:textId="72B122B1" w:rsidR="00C30EB0" w:rsidRDefault="00C30EB0" w:rsidP="00C746E9">
      <w:pPr>
        <w:spacing w:line="276" w:lineRule="auto"/>
        <w:jc w:val="both"/>
        <w:rPr>
          <w:rFonts w:eastAsia="Calibri"/>
          <w:szCs w:val="22"/>
          <w:lang w:val="uk-UA" w:eastAsia="en-US"/>
        </w:rPr>
      </w:pPr>
    </w:p>
    <w:p w14:paraId="108CDBC9" w14:textId="77DCB733" w:rsidR="00C30EB0" w:rsidRDefault="00C30EB0" w:rsidP="00C746E9">
      <w:pPr>
        <w:spacing w:line="276" w:lineRule="auto"/>
        <w:jc w:val="both"/>
        <w:rPr>
          <w:rFonts w:eastAsia="Calibri"/>
          <w:szCs w:val="22"/>
          <w:lang w:val="uk-UA" w:eastAsia="en-US"/>
        </w:rPr>
      </w:pPr>
    </w:p>
    <w:p w14:paraId="696D06C7" w14:textId="3AF5837F" w:rsidR="00C30EB0" w:rsidRDefault="00C30EB0" w:rsidP="00C746E9">
      <w:pPr>
        <w:spacing w:line="276" w:lineRule="auto"/>
        <w:jc w:val="both"/>
        <w:rPr>
          <w:rFonts w:eastAsia="Calibri"/>
          <w:szCs w:val="22"/>
          <w:lang w:val="uk-UA" w:eastAsia="en-US"/>
        </w:rPr>
      </w:pPr>
    </w:p>
    <w:p w14:paraId="77C2681D" w14:textId="2668F421" w:rsidR="00C30EB0" w:rsidRDefault="00C30EB0" w:rsidP="00C746E9">
      <w:pPr>
        <w:spacing w:line="276" w:lineRule="auto"/>
        <w:jc w:val="both"/>
        <w:rPr>
          <w:rFonts w:eastAsia="Calibri"/>
          <w:szCs w:val="22"/>
          <w:lang w:val="uk-UA" w:eastAsia="en-US"/>
        </w:rPr>
      </w:pPr>
    </w:p>
    <w:p w14:paraId="236A6B1C" w14:textId="77777777" w:rsidR="00C30EB0" w:rsidRPr="00FA23FB" w:rsidRDefault="00C30EB0" w:rsidP="00C746E9">
      <w:pPr>
        <w:spacing w:line="276" w:lineRule="auto"/>
        <w:jc w:val="both"/>
        <w:rPr>
          <w:rFonts w:eastAsia="Calibri"/>
          <w:szCs w:val="22"/>
          <w:lang w:val="uk-UA" w:eastAsia="en-US"/>
        </w:rPr>
      </w:pPr>
    </w:p>
    <w:p w14:paraId="0FD57246" w14:textId="77777777" w:rsidR="00C746E9" w:rsidRPr="00FA23FB" w:rsidRDefault="00C746E9" w:rsidP="00C746E9">
      <w:pPr>
        <w:ind w:left="4536"/>
        <w:jc w:val="both"/>
        <w:rPr>
          <w:rFonts w:eastAsia="Calibri"/>
          <w:szCs w:val="22"/>
          <w:lang w:val="uk-UA" w:eastAsia="en-US"/>
        </w:rPr>
      </w:pPr>
      <w:r w:rsidRPr="00FA23FB">
        <w:rPr>
          <w:rFonts w:eastAsia="Calibri"/>
          <w:szCs w:val="22"/>
          <w:lang w:val="uk-UA" w:eastAsia="en-US"/>
        </w:rPr>
        <w:lastRenderedPageBreak/>
        <w:t>Додаток 1 до Положення про соціально-</w:t>
      </w:r>
    </w:p>
    <w:p w14:paraId="0A8D9298" w14:textId="77777777" w:rsidR="00C746E9" w:rsidRPr="00FA23FB" w:rsidRDefault="00C746E9" w:rsidP="00C746E9">
      <w:pPr>
        <w:ind w:left="4536"/>
        <w:jc w:val="both"/>
        <w:rPr>
          <w:rFonts w:eastAsia="Calibri"/>
          <w:szCs w:val="22"/>
          <w:lang w:val="uk-UA" w:eastAsia="en-US"/>
        </w:rPr>
      </w:pPr>
      <w:r w:rsidRPr="00FA23FB">
        <w:rPr>
          <w:rFonts w:eastAsia="Calibri"/>
          <w:szCs w:val="22"/>
          <w:lang w:val="uk-UA" w:eastAsia="en-US"/>
        </w:rPr>
        <w:t>економічне партнерство та стимулювання</w:t>
      </w:r>
    </w:p>
    <w:p w14:paraId="743D764E" w14:textId="77777777" w:rsidR="00C746E9" w:rsidRPr="00FA23FB" w:rsidRDefault="00C746E9" w:rsidP="00C746E9">
      <w:pPr>
        <w:ind w:left="4536"/>
        <w:jc w:val="both"/>
        <w:rPr>
          <w:rFonts w:eastAsia="Calibri"/>
          <w:szCs w:val="22"/>
          <w:lang w:val="uk-UA" w:eastAsia="en-US"/>
        </w:rPr>
      </w:pPr>
      <w:r w:rsidRPr="00FA23FB">
        <w:rPr>
          <w:rFonts w:eastAsia="Calibri"/>
          <w:szCs w:val="22"/>
          <w:lang w:val="uk-UA" w:eastAsia="en-US"/>
        </w:rPr>
        <w:t>в залучені інвестицій на сільських територіях</w:t>
      </w:r>
    </w:p>
    <w:p w14:paraId="74F08B2A" w14:textId="77777777" w:rsidR="00C746E9" w:rsidRPr="00FA23FB" w:rsidRDefault="00C746E9" w:rsidP="00C746E9">
      <w:pPr>
        <w:ind w:left="4536"/>
        <w:jc w:val="both"/>
        <w:rPr>
          <w:rFonts w:eastAsia="Calibri"/>
          <w:szCs w:val="22"/>
          <w:lang w:val="uk-UA" w:eastAsia="en-US"/>
        </w:rPr>
      </w:pPr>
      <w:r w:rsidRPr="00FA23FB">
        <w:rPr>
          <w:rFonts w:eastAsia="Calibri"/>
          <w:szCs w:val="22"/>
          <w:lang w:val="uk-UA" w:eastAsia="en-US"/>
        </w:rPr>
        <w:t>Вінницької міської територіальної громади</w:t>
      </w:r>
    </w:p>
    <w:p w14:paraId="4B17BBC6" w14:textId="77777777" w:rsidR="00C746E9" w:rsidRPr="00FA23FB" w:rsidRDefault="00C746E9" w:rsidP="00C746E9">
      <w:pPr>
        <w:ind w:left="4536"/>
        <w:jc w:val="both"/>
        <w:rPr>
          <w:rFonts w:eastAsia="Calibri"/>
          <w:szCs w:val="22"/>
          <w:lang w:val="uk-UA" w:eastAsia="en-US"/>
        </w:rPr>
      </w:pPr>
      <w:r w:rsidRPr="00FA23FB">
        <w:rPr>
          <w:rFonts w:eastAsia="Calibri"/>
          <w:szCs w:val="22"/>
          <w:lang w:val="uk-UA" w:eastAsia="en-US"/>
        </w:rPr>
        <w:t>від «……»…………………………….2022р.</w:t>
      </w:r>
    </w:p>
    <w:p w14:paraId="688B7BF6" w14:textId="77777777" w:rsidR="00C746E9" w:rsidRPr="00FA23FB" w:rsidRDefault="00C746E9" w:rsidP="00C746E9">
      <w:pPr>
        <w:spacing w:line="276" w:lineRule="auto"/>
        <w:jc w:val="both"/>
        <w:rPr>
          <w:rFonts w:eastAsia="Calibri"/>
          <w:b/>
          <w:szCs w:val="22"/>
          <w:lang w:val="uk-UA" w:eastAsia="en-US"/>
        </w:rPr>
      </w:pPr>
    </w:p>
    <w:p w14:paraId="4A1F6ED3" w14:textId="77777777" w:rsidR="00C746E9" w:rsidRPr="00FA23FB" w:rsidRDefault="00C746E9" w:rsidP="00C746E9">
      <w:pPr>
        <w:spacing w:line="276" w:lineRule="auto"/>
        <w:ind w:firstLine="709"/>
        <w:jc w:val="center"/>
        <w:rPr>
          <w:rFonts w:eastAsia="Calibri"/>
          <w:b/>
          <w:szCs w:val="22"/>
          <w:lang w:val="uk-UA" w:eastAsia="en-US"/>
        </w:rPr>
      </w:pPr>
      <w:r w:rsidRPr="00FA23FB">
        <w:rPr>
          <w:rFonts w:eastAsia="Calibri"/>
          <w:b/>
          <w:szCs w:val="22"/>
          <w:lang w:val="uk-UA" w:eastAsia="en-US"/>
        </w:rPr>
        <w:t>ТИПОВА УГОДА ПРО</w:t>
      </w:r>
    </w:p>
    <w:p w14:paraId="32EB620E" w14:textId="77777777" w:rsidR="00C746E9" w:rsidRPr="00FA23FB" w:rsidRDefault="00C746E9" w:rsidP="00C746E9">
      <w:pPr>
        <w:spacing w:line="276" w:lineRule="auto"/>
        <w:ind w:firstLine="709"/>
        <w:jc w:val="center"/>
        <w:rPr>
          <w:rFonts w:eastAsia="Calibri"/>
          <w:b/>
          <w:szCs w:val="22"/>
          <w:lang w:val="uk-UA" w:eastAsia="en-US"/>
        </w:rPr>
      </w:pPr>
      <w:r w:rsidRPr="00FA23FB">
        <w:rPr>
          <w:rFonts w:eastAsia="Calibri"/>
          <w:b/>
          <w:szCs w:val="22"/>
          <w:lang w:val="uk-UA" w:eastAsia="en-US"/>
        </w:rPr>
        <w:t>СОЦІАЛЬНО - ЕКОНОМІЧНЕ ПАРТНЕРСТВО</w:t>
      </w:r>
    </w:p>
    <w:p w14:paraId="0B1D7EEB" w14:textId="77777777" w:rsidR="00C746E9" w:rsidRPr="00FA23FB" w:rsidRDefault="00C746E9" w:rsidP="00C746E9">
      <w:pPr>
        <w:spacing w:line="276" w:lineRule="auto"/>
        <w:ind w:firstLine="709"/>
        <w:jc w:val="both"/>
        <w:rPr>
          <w:rFonts w:eastAsia="Calibri"/>
          <w:szCs w:val="22"/>
          <w:lang w:val="uk-UA" w:eastAsia="en-US"/>
        </w:rPr>
      </w:pPr>
    </w:p>
    <w:p w14:paraId="059AA9F5" w14:textId="77777777" w:rsidR="00C746E9" w:rsidRPr="00FA23FB" w:rsidRDefault="00C746E9" w:rsidP="00C746E9">
      <w:pPr>
        <w:spacing w:line="276" w:lineRule="auto"/>
        <w:jc w:val="both"/>
        <w:rPr>
          <w:rFonts w:eastAsia="Calibri"/>
          <w:szCs w:val="22"/>
          <w:lang w:val="uk-UA" w:eastAsia="en-US"/>
        </w:rPr>
      </w:pPr>
      <w:r w:rsidRPr="00FA23FB">
        <w:rPr>
          <w:rFonts w:eastAsia="Calibri"/>
          <w:szCs w:val="22"/>
          <w:lang w:val="uk-UA" w:eastAsia="en-US"/>
        </w:rPr>
        <w:t xml:space="preserve"> м. Вінниця                                                                    «____»__________2022 року </w:t>
      </w:r>
    </w:p>
    <w:p w14:paraId="1976D268" w14:textId="77777777" w:rsidR="00C746E9" w:rsidRPr="00FA23FB" w:rsidRDefault="00C746E9" w:rsidP="00C746E9">
      <w:pPr>
        <w:spacing w:line="276" w:lineRule="auto"/>
        <w:ind w:firstLine="709"/>
        <w:jc w:val="both"/>
        <w:rPr>
          <w:rFonts w:eastAsia="Calibri"/>
          <w:szCs w:val="22"/>
          <w:lang w:val="uk-UA" w:eastAsia="en-US"/>
        </w:rPr>
      </w:pPr>
    </w:p>
    <w:p w14:paraId="7E728E4F"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Вінницька міська рада в особі міського голови Моргунова Сергія Анатолійовича, що діє на підставі Закону України «Про місцеве самоврядування в Україні» (далі – Партнер 1), з однієї сторони та</w:t>
      </w:r>
    </w:p>
    <w:p w14:paraId="0BCA6530" w14:textId="77777777" w:rsidR="00C746E9" w:rsidRPr="00FA23FB" w:rsidRDefault="00C746E9" w:rsidP="00C746E9">
      <w:pPr>
        <w:jc w:val="both"/>
        <w:rPr>
          <w:rFonts w:eastAsia="Calibri"/>
          <w:szCs w:val="22"/>
          <w:lang w:val="uk-UA" w:eastAsia="en-US"/>
        </w:rPr>
      </w:pPr>
      <w:r w:rsidRPr="00FA23FB">
        <w:rPr>
          <w:rFonts w:eastAsia="Calibri"/>
          <w:szCs w:val="22"/>
          <w:lang w:val="uk-UA" w:eastAsia="en-US"/>
        </w:rPr>
        <w:t>____________________________________________________________________,</w:t>
      </w:r>
    </w:p>
    <w:p w14:paraId="6E9898E8" w14:textId="77777777" w:rsidR="00C746E9" w:rsidRPr="00FA23FB" w:rsidRDefault="00C746E9" w:rsidP="00C746E9">
      <w:pPr>
        <w:ind w:firstLine="709"/>
        <w:jc w:val="center"/>
        <w:rPr>
          <w:rFonts w:eastAsia="Calibri"/>
          <w:sz w:val="16"/>
          <w:szCs w:val="22"/>
          <w:lang w:val="uk-UA" w:eastAsia="en-US"/>
        </w:rPr>
      </w:pPr>
      <w:r w:rsidRPr="00FA23FB">
        <w:rPr>
          <w:rFonts w:eastAsia="Calibri"/>
          <w:sz w:val="16"/>
          <w:szCs w:val="22"/>
          <w:lang w:val="uk-UA" w:eastAsia="en-US"/>
        </w:rPr>
        <w:t>(суб’єкт господарювання)</w:t>
      </w:r>
    </w:p>
    <w:p w14:paraId="6F2EFE81" w14:textId="77777777" w:rsidR="00C746E9" w:rsidRPr="00FA23FB" w:rsidRDefault="00C746E9" w:rsidP="00C746E9">
      <w:pPr>
        <w:jc w:val="both"/>
        <w:rPr>
          <w:rFonts w:eastAsia="Calibri"/>
          <w:szCs w:val="22"/>
          <w:lang w:val="uk-UA" w:eastAsia="en-US"/>
        </w:rPr>
      </w:pPr>
      <w:r w:rsidRPr="00FA23FB">
        <w:rPr>
          <w:rFonts w:eastAsia="Calibri"/>
          <w:szCs w:val="22"/>
          <w:lang w:val="uk-UA" w:eastAsia="en-US"/>
        </w:rPr>
        <w:t xml:space="preserve"> __________________, в особі __________________________________________</w:t>
      </w:r>
    </w:p>
    <w:p w14:paraId="78E68F60" w14:textId="77777777" w:rsidR="00C746E9" w:rsidRPr="00FA23FB" w:rsidRDefault="00C746E9" w:rsidP="00C746E9">
      <w:pPr>
        <w:jc w:val="both"/>
        <w:rPr>
          <w:rFonts w:eastAsia="Calibri"/>
          <w:sz w:val="16"/>
          <w:szCs w:val="22"/>
          <w:lang w:val="uk-UA" w:eastAsia="en-US"/>
        </w:rPr>
      </w:pPr>
      <w:r w:rsidRPr="00FA23FB">
        <w:rPr>
          <w:rFonts w:eastAsia="Calibri"/>
          <w:sz w:val="16"/>
          <w:szCs w:val="22"/>
          <w:lang w:val="uk-UA" w:eastAsia="en-US"/>
        </w:rPr>
        <w:t xml:space="preserve">  (ідентифікаційний код / код ЄДРПОУ)                                                                        </w:t>
      </w:r>
    </w:p>
    <w:p w14:paraId="40174119"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_______________________________________________________________, що діє на підставі Статуту, (далі – Партнер 2),  які надалі окремо іменуються «Партнер», а разом – «Партнери»,</w:t>
      </w:r>
    </w:p>
    <w:p w14:paraId="57293339"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виходячи із суспільних інтересів у сфері соціально-економічного та культурного розвитку сільських територій Вінницької міської територіальної громади, уклали угоду про соціально-економічне партнерство (далі – Угода) та погодили наступне:</w:t>
      </w:r>
    </w:p>
    <w:p w14:paraId="629EF50F" w14:textId="77777777" w:rsidR="00C746E9" w:rsidRPr="00FA23FB" w:rsidRDefault="00C746E9" w:rsidP="00C746E9">
      <w:pPr>
        <w:spacing w:line="276" w:lineRule="auto"/>
        <w:ind w:firstLine="709"/>
        <w:jc w:val="both"/>
        <w:rPr>
          <w:rFonts w:eastAsia="Calibri"/>
          <w:szCs w:val="22"/>
          <w:lang w:val="uk-UA" w:eastAsia="en-US"/>
        </w:rPr>
      </w:pPr>
    </w:p>
    <w:p w14:paraId="072C3B1C" w14:textId="77777777" w:rsidR="00C746E9" w:rsidRPr="00FA23FB" w:rsidRDefault="00C746E9" w:rsidP="00C746E9">
      <w:pPr>
        <w:spacing w:line="276" w:lineRule="auto"/>
        <w:ind w:firstLine="709"/>
        <w:jc w:val="center"/>
        <w:rPr>
          <w:rFonts w:eastAsia="Calibri"/>
          <w:b/>
          <w:szCs w:val="22"/>
          <w:lang w:val="uk-UA" w:eastAsia="en-US"/>
        </w:rPr>
      </w:pPr>
      <w:r w:rsidRPr="00FA23FB">
        <w:rPr>
          <w:rFonts w:eastAsia="Calibri"/>
          <w:b/>
          <w:szCs w:val="22"/>
          <w:lang w:val="uk-UA" w:eastAsia="en-US"/>
        </w:rPr>
        <w:t>1. Основні засади</w:t>
      </w:r>
    </w:p>
    <w:p w14:paraId="46E461E9"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1.1. Ця Угода спрямована на розвиток соціального партнерства (далі- Партнерство) і вирішення соціально-економічних проблем на сільських територіях Вінницької міської територіальної громади, вибудовування ефективного діалогу між соціально-відповідальним бізнесом, органами місцевого самоврядування та громадськістю.</w:t>
      </w:r>
    </w:p>
    <w:p w14:paraId="428CFF16"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1.2. Партнери уклали Угоду для об’єднання зусиль з метою поліпшення життя мешканців громади шляхом успішного соціального, економічного та культурного розвитку Вінницької міської територіальної громади, створення сприятливих умов діяльності Партнерів, забезпечення спільного впливу на регуляторні, фінансово-економічні і суспільно-політичні процеси в  громаді.</w:t>
      </w:r>
    </w:p>
    <w:p w14:paraId="3622C7DC"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1.3. Партнери Угоди будують свої відносини на положеннях Конституції України, Закону України «Про місцеве самоврядування в Україні» та інших нормативно-правових актів.</w:t>
      </w:r>
    </w:p>
    <w:p w14:paraId="6F5A06BB"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1.4. При складанні та виконанні умов Угоди Партнери зобов’язуються дотримуватися таких принципів:</w:t>
      </w:r>
    </w:p>
    <w:p w14:paraId="6BC11C88"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 рівність Партнерів перед законом;</w:t>
      </w:r>
    </w:p>
    <w:p w14:paraId="6A707D1F"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 заборона будь-якої дискримінації прав Партнерів;</w:t>
      </w:r>
    </w:p>
    <w:p w14:paraId="787D07DE"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 узгодження інтересів Партнерів з метою отримання взаємної вигоди;</w:t>
      </w:r>
    </w:p>
    <w:p w14:paraId="6FA3C848" w14:textId="4C857DDC"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lastRenderedPageBreak/>
        <w:t>- забезпечення вищої ефективності діяльності, ніж у разі здійснення такої діяльності без залучення Партнера</w:t>
      </w:r>
      <w:r w:rsidR="0088274F">
        <w:rPr>
          <w:rFonts w:eastAsia="Calibri"/>
          <w:szCs w:val="22"/>
          <w:lang w:val="uk-UA" w:eastAsia="en-US"/>
        </w:rPr>
        <w:t xml:space="preserve"> </w:t>
      </w:r>
      <w:r w:rsidRPr="00FA23FB">
        <w:rPr>
          <w:rFonts w:eastAsia="Calibri"/>
          <w:szCs w:val="22"/>
          <w:lang w:val="uk-UA" w:eastAsia="en-US"/>
        </w:rPr>
        <w:t>2;</w:t>
      </w:r>
    </w:p>
    <w:p w14:paraId="79475D13"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 незмінність протягом усього строку дії Договору, укладеного в рамках Партнерства, цільового призначення та форми власності об'єктів;</w:t>
      </w:r>
    </w:p>
    <w:p w14:paraId="41CAA9E6"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  визнання Партнерами прав і обов'язків, передбачених законодавством України та визначених умовами Договору, укладеного у рамках Партнерства;</w:t>
      </w:r>
    </w:p>
    <w:p w14:paraId="16E4AA1C"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 справедливий розподіл між Партнерами ризиків, пов'язаних з виконанням Договору, укладеного у рамках Партнерства;</w:t>
      </w:r>
    </w:p>
    <w:p w14:paraId="5D5EA792"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 свобода вибору та обговорення питань, які входять до сфери Партнерства;</w:t>
      </w:r>
    </w:p>
    <w:p w14:paraId="6B7F5251" w14:textId="23A35876" w:rsidR="00C746E9" w:rsidRPr="00FA23FB" w:rsidRDefault="00C746E9" w:rsidP="0088274F">
      <w:pPr>
        <w:ind w:firstLine="709"/>
        <w:jc w:val="both"/>
        <w:rPr>
          <w:rFonts w:eastAsia="Calibri"/>
          <w:szCs w:val="22"/>
          <w:lang w:val="uk-UA" w:eastAsia="en-US"/>
        </w:rPr>
      </w:pPr>
      <w:r w:rsidRPr="00FA23FB">
        <w:rPr>
          <w:rFonts w:eastAsia="Calibri"/>
          <w:szCs w:val="22"/>
          <w:lang w:val="uk-UA" w:eastAsia="en-US"/>
        </w:rPr>
        <w:t>- добровільність і реальність зобов’язань, що приймаються Партнерами;</w:t>
      </w:r>
    </w:p>
    <w:p w14:paraId="0E85E1A5" w14:textId="77777777" w:rsidR="00C746E9" w:rsidRPr="00FA23FB" w:rsidRDefault="00C746E9" w:rsidP="00C746E9">
      <w:pPr>
        <w:tabs>
          <w:tab w:val="left" w:pos="851"/>
        </w:tabs>
        <w:ind w:firstLine="709"/>
        <w:jc w:val="both"/>
        <w:rPr>
          <w:rFonts w:eastAsia="Calibri"/>
          <w:szCs w:val="22"/>
          <w:lang w:val="uk-UA" w:eastAsia="en-US"/>
        </w:rPr>
      </w:pPr>
      <w:r w:rsidRPr="00FA23FB">
        <w:rPr>
          <w:rFonts w:eastAsia="Calibri"/>
          <w:szCs w:val="22"/>
          <w:lang w:val="uk-UA" w:eastAsia="en-US"/>
        </w:rPr>
        <w:t>- обов’язковість, прозорість та публічність виконання досягнутих домовленостей.</w:t>
      </w:r>
    </w:p>
    <w:p w14:paraId="412E1FED" w14:textId="77777777" w:rsidR="00C746E9" w:rsidRPr="00FA23FB" w:rsidRDefault="00C746E9" w:rsidP="00C746E9">
      <w:pPr>
        <w:tabs>
          <w:tab w:val="left" w:pos="851"/>
        </w:tabs>
        <w:ind w:firstLine="709"/>
        <w:jc w:val="both"/>
        <w:rPr>
          <w:rFonts w:eastAsia="Calibri"/>
          <w:szCs w:val="22"/>
          <w:lang w:val="uk-UA" w:eastAsia="en-US"/>
        </w:rPr>
      </w:pPr>
    </w:p>
    <w:p w14:paraId="218BAEA7" w14:textId="77777777" w:rsidR="00C746E9" w:rsidRPr="00FA23FB" w:rsidRDefault="00C746E9" w:rsidP="00C746E9">
      <w:pPr>
        <w:tabs>
          <w:tab w:val="left" w:pos="1418"/>
        </w:tabs>
        <w:ind w:firstLine="709"/>
        <w:jc w:val="center"/>
        <w:rPr>
          <w:rFonts w:eastAsia="Calibri"/>
          <w:b/>
          <w:szCs w:val="22"/>
          <w:lang w:val="uk-UA" w:eastAsia="en-US"/>
        </w:rPr>
      </w:pPr>
      <w:r w:rsidRPr="00FA23FB">
        <w:rPr>
          <w:rFonts w:eastAsia="Calibri"/>
          <w:b/>
          <w:szCs w:val="22"/>
          <w:lang w:val="uk-UA" w:eastAsia="en-US"/>
        </w:rPr>
        <w:t>2. Предмет Угоди (об’єкт інвестиції)</w:t>
      </w:r>
    </w:p>
    <w:p w14:paraId="06B7F132"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2.1. Предметом цієї Угоди є взаємне соціально-економічне партнерство між громадою та суб’єктами господарювання, що забезпечують вирішення актуальних проблем, створення сприятливого соціально-економічного клімату суспільної злагоди на сільських територіях Вінницької міської територіальної громади та довгострокових орендних відносин.</w:t>
      </w:r>
    </w:p>
    <w:p w14:paraId="59ACCB4D"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2.2. Реалізація умов цієї Угоди здійснюватиметься шляхом реалізації Партнером 2 свого права відповідно до додатку 1 Порядку визначення ставок орендної плати за земельні ділянки, які є об’єктом соціально-економічного партнерства на сільських територіях Вінницької міської територіальної громади  цього Положення, а саме:______________________________________________</w:t>
      </w:r>
    </w:p>
    <w:p w14:paraId="55003565" w14:textId="77777777" w:rsidR="00C746E9" w:rsidRPr="00FA23FB" w:rsidRDefault="00C746E9" w:rsidP="00C746E9">
      <w:pPr>
        <w:spacing w:line="276" w:lineRule="auto"/>
        <w:rPr>
          <w:rFonts w:eastAsia="Calibri"/>
          <w:b/>
          <w:szCs w:val="22"/>
          <w:lang w:val="uk-UA" w:eastAsia="en-US"/>
        </w:rPr>
      </w:pPr>
      <w:r w:rsidRPr="00FA23FB">
        <w:rPr>
          <w:rFonts w:eastAsia="Calibri"/>
          <w:b/>
          <w:szCs w:val="22"/>
          <w:lang w:val="uk-UA" w:eastAsia="en-US"/>
        </w:rPr>
        <w:t>____________________________________________________________________</w:t>
      </w:r>
    </w:p>
    <w:p w14:paraId="040D372A" w14:textId="77777777" w:rsidR="00C746E9" w:rsidRPr="00FA23FB" w:rsidRDefault="00C746E9" w:rsidP="00C746E9">
      <w:pPr>
        <w:spacing w:line="276" w:lineRule="auto"/>
        <w:rPr>
          <w:rFonts w:eastAsia="Calibri"/>
          <w:b/>
          <w:szCs w:val="22"/>
          <w:lang w:val="uk-UA" w:eastAsia="en-US"/>
        </w:rPr>
      </w:pPr>
      <w:r w:rsidRPr="00FA23FB">
        <w:rPr>
          <w:rFonts w:eastAsia="Calibri"/>
          <w:b/>
          <w:szCs w:val="22"/>
          <w:lang w:val="uk-UA" w:eastAsia="en-US"/>
        </w:rPr>
        <w:t>____________________________________________________________________.</w:t>
      </w:r>
    </w:p>
    <w:p w14:paraId="0A0A0713" w14:textId="77777777" w:rsidR="00C746E9" w:rsidRPr="00FA23FB" w:rsidRDefault="00C746E9" w:rsidP="00C746E9">
      <w:pPr>
        <w:spacing w:line="276" w:lineRule="auto"/>
        <w:rPr>
          <w:rFonts w:eastAsia="Calibri"/>
          <w:b/>
          <w:szCs w:val="22"/>
          <w:lang w:val="uk-UA" w:eastAsia="en-US"/>
        </w:rPr>
      </w:pPr>
    </w:p>
    <w:p w14:paraId="3DBE1BF3" w14:textId="77777777" w:rsidR="00C746E9" w:rsidRPr="00FA23FB" w:rsidRDefault="00C746E9" w:rsidP="00C746E9">
      <w:pPr>
        <w:spacing w:line="276" w:lineRule="auto"/>
        <w:ind w:firstLine="709"/>
        <w:jc w:val="center"/>
        <w:rPr>
          <w:rFonts w:eastAsia="Calibri"/>
          <w:b/>
          <w:szCs w:val="22"/>
          <w:lang w:val="uk-UA" w:eastAsia="en-US"/>
        </w:rPr>
      </w:pPr>
      <w:r w:rsidRPr="00FA23FB">
        <w:rPr>
          <w:rFonts w:eastAsia="Calibri"/>
          <w:b/>
          <w:szCs w:val="22"/>
          <w:lang w:val="uk-UA" w:eastAsia="en-US"/>
        </w:rPr>
        <w:t>3. Взаємні права і обов’язки Партнерів</w:t>
      </w:r>
    </w:p>
    <w:p w14:paraId="41430E06"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3.1. Партнер 1:</w:t>
      </w:r>
    </w:p>
    <w:p w14:paraId="447DC05D"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3.1.1. У межах своєї компетенції забезпечує додержання встановлених чинним законодавством України умов для здійснення діяльності Партнера 2, пов'язаної з виконанням умов Угоди, укладеної у рамках Партнерства, додержання прав і законних інтересів Партнерів.</w:t>
      </w:r>
    </w:p>
    <w:p w14:paraId="274994DE"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3.1.2. Здійснює контроль за виконанням умов Угоди, укладеної в рамках Партнерства.</w:t>
      </w:r>
    </w:p>
    <w:p w14:paraId="4CE0BD66"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 xml:space="preserve">3.1.3. Проводить моніторинг, узагальнює та оприлюднює результати здійснення Партнерства. </w:t>
      </w:r>
    </w:p>
    <w:p w14:paraId="64CEC719"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3.2. Партнер 2:</w:t>
      </w:r>
    </w:p>
    <w:p w14:paraId="6BB8EA23"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 xml:space="preserve">3.2.1. Надає Партнеру 1 в електронній та письмовій формі інформацію про виконання умов Угоди, укладеної у рамках Партнерства, у порядку передбаченому цим Положенням: </w:t>
      </w:r>
    </w:p>
    <w:p w14:paraId="2FFB3BAC" w14:textId="77777777" w:rsidR="00C746E9" w:rsidRPr="00FA23FB" w:rsidRDefault="00C746E9" w:rsidP="00084781">
      <w:pPr>
        <w:numPr>
          <w:ilvl w:val="0"/>
          <w:numId w:val="39"/>
        </w:numPr>
        <w:spacing w:after="160" w:line="259" w:lineRule="auto"/>
        <w:ind w:left="1134" w:hanging="425"/>
        <w:contextualSpacing/>
        <w:jc w:val="both"/>
        <w:rPr>
          <w:rFonts w:eastAsia="Calibri"/>
          <w:szCs w:val="22"/>
          <w:lang w:val="uk-UA" w:eastAsia="en-US"/>
        </w:rPr>
      </w:pPr>
      <w:r w:rsidRPr="00FA23FB">
        <w:rPr>
          <w:rFonts w:eastAsia="Calibri"/>
          <w:szCs w:val="22"/>
          <w:lang w:val="uk-UA" w:eastAsia="en-US"/>
        </w:rPr>
        <w:t>за півріччя - до 15 липня поточного року;</w:t>
      </w:r>
    </w:p>
    <w:p w14:paraId="542D122B" w14:textId="77777777" w:rsidR="00C746E9" w:rsidRPr="00FA23FB" w:rsidRDefault="00C746E9" w:rsidP="00084781">
      <w:pPr>
        <w:numPr>
          <w:ilvl w:val="0"/>
          <w:numId w:val="39"/>
        </w:numPr>
        <w:spacing w:after="160" w:line="259" w:lineRule="auto"/>
        <w:ind w:left="1134" w:hanging="425"/>
        <w:contextualSpacing/>
        <w:jc w:val="both"/>
        <w:rPr>
          <w:rFonts w:eastAsia="Calibri"/>
          <w:szCs w:val="22"/>
          <w:lang w:val="uk-UA" w:eastAsia="en-US"/>
        </w:rPr>
      </w:pPr>
      <w:r w:rsidRPr="00FA23FB">
        <w:rPr>
          <w:rFonts w:eastAsia="Calibri"/>
          <w:szCs w:val="22"/>
          <w:lang w:val="uk-UA" w:eastAsia="en-US"/>
        </w:rPr>
        <w:t>за рік - до 10 лютого року, що настає за звітним.</w:t>
      </w:r>
    </w:p>
    <w:p w14:paraId="601EEFE8" w14:textId="77777777" w:rsidR="00C746E9" w:rsidRPr="00FA23FB" w:rsidRDefault="00C746E9" w:rsidP="00C746E9">
      <w:pPr>
        <w:spacing w:line="276" w:lineRule="auto"/>
        <w:ind w:firstLine="709"/>
        <w:jc w:val="both"/>
        <w:rPr>
          <w:rFonts w:eastAsia="Calibri"/>
          <w:szCs w:val="22"/>
          <w:lang w:val="uk-UA" w:eastAsia="en-US"/>
        </w:rPr>
      </w:pPr>
    </w:p>
    <w:p w14:paraId="1DE693E4" w14:textId="77777777" w:rsidR="00C746E9" w:rsidRPr="00FA23FB" w:rsidRDefault="00C746E9" w:rsidP="00C746E9">
      <w:pPr>
        <w:spacing w:line="276" w:lineRule="auto"/>
        <w:ind w:firstLine="709"/>
        <w:jc w:val="center"/>
        <w:rPr>
          <w:rFonts w:eastAsia="Calibri"/>
          <w:b/>
          <w:szCs w:val="22"/>
          <w:lang w:val="uk-UA" w:eastAsia="en-US"/>
        </w:rPr>
      </w:pPr>
      <w:r w:rsidRPr="00FA23FB">
        <w:rPr>
          <w:rFonts w:eastAsia="Calibri"/>
          <w:b/>
          <w:szCs w:val="22"/>
          <w:lang w:val="uk-UA" w:eastAsia="en-US"/>
        </w:rPr>
        <w:lastRenderedPageBreak/>
        <w:t>4. Відповідальність Партнерів</w:t>
      </w:r>
    </w:p>
    <w:p w14:paraId="31C447ED"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4.1  Партнери несуть відповідальність за невиконання або неналежне виконання зобов'язань цієї Угоди відповідно до чинного законодавства України.</w:t>
      </w:r>
    </w:p>
    <w:p w14:paraId="52082E7B"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4.2. У разі невиконання одного із Партнерів положень цієї Угоди, інша залишає за собою право розірвання цієї Угоди в односторонньому порядку, шляхом направлення  іншій стороні письмового повідомлення.</w:t>
      </w:r>
    </w:p>
    <w:p w14:paraId="1EEC074B" w14:textId="77777777" w:rsidR="00C746E9" w:rsidRPr="00FA23FB" w:rsidRDefault="00C746E9" w:rsidP="00C746E9">
      <w:pPr>
        <w:ind w:firstLine="709"/>
        <w:jc w:val="both"/>
        <w:rPr>
          <w:rFonts w:eastAsia="Calibri"/>
          <w:szCs w:val="22"/>
          <w:lang w:val="uk-UA" w:eastAsia="en-US"/>
        </w:rPr>
      </w:pPr>
    </w:p>
    <w:p w14:paraId="5FE07D38" w14:textId="77777777" w:rsidR="00C746E9" w:rsidRPr="00FA23FB" w:rsidRDefault="00C746E9" w:rsidP="00C746E9">
      <w:pPr>
        <w:spacing w:line="276" w:lineRule="auto"/>
        <w:ind w:firstLine="709"/>
        <w:jc w:val="center"/>
        <w:rPr>
          <w:rFonts w:eastAsia="Calibri"/>
          <w:b/>
          <w:szCs w:val="22"/>
          <w:lang w:val="uk-UA" w:eastAsia="en-US"/>
        </w:rPr>
      </w:pPr>
      <w:r w:rsidRPr="00FA23FB">
        <w:rPr>
          <w:rFonts w:eastAsia="Calibri"/>
          <w:b/>
          <w:szCs w:val="22"/>
          <w:lang w:val="uk-UA" w:eastAsia="en-US"/>
        </w:rPr>
        <w:t>5. Розірвання Угоди</w:t>
      </w:r>
    </w:p>
    <w:p w14:paraId="4230B74B"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5.1. Угода, укладена в рамках Партнерства, може бути змінена або розірвана за згодою Партнерів або на вимогу одного із Партнера на підставі рішення суду або арбітражу у випадку істотного порушення іншим Партнером зобов’язань, визначених такою Угодою, або у разі істотної зміни обставин, якими Партнери керувалися у процесі укладення такої Угоди, та в інших випадках, передбачених Законодавством.</w:t>
      </w:r>
    </w:p>
    <w:p w14:paraId="61F48BF0" w14:textId="77777777" w:rsidR="00C746E9" w:rsidRPr="00FA23FB" w:rsidRDefault="00C746E9" w:rsidP="00C746E9">
      <w:pPr>
        <w:ind w:firstLine="709"/>
        <w:jc w:val="both"/>
        <w:rPr>
          <w:rFonts w:eastAsia="Calibri"/>
          <w:szCs w:val="22"/>
          <w:lang w:val="uk-UA" w:eastAsia="en-US"/>
        </w:rPr>
      </w:pPr>
    </w:p>
    <w:p w14:paraId="7DA97244" w14:textId="77777777" w:rsidR="00C746E9" w:rsidRPr="00FA23FB" w:rsidRDefault="00C746E9" w:rsidP="00C746E9">
      <w:pPr>
        <w:spacing w:line="276" w:lineRule="auto"/>
        <w:ind w:firstLine="709"/>
        <w:jc w:val="center"/>
        <w:rPr>
          <w:rFonts w:eastAsia="Calibri"/>
          <w:b/>
          <w:szCs w:val="22"/>
          <w:lang w:val="uk-UA" w:eastAsia="en-US"/>
        </w:rPr>
      </w:pPr>
      <w:r w:rsidRPr="00FA23FB">
        <w:rPr>
          <w:rFonts w:eastAsia="Calibri"/>
          <w:b/>
          <w:szCs w:val="22"/>
          <w:lang w:val="uk-UA" w:eastAsia="en-US"/>
        </w:rPr>
        <w:t>6. Розв’язання суперечок</w:t>
      </w:r>
    </w:p>
    <w:p w14:paraId="6891931C" w14:textId="77777777" w:rsidR="00C746E9" w:rsidRPr="00FA23FB" w:rsidRDefault="00C746E9" w:rsidP="00C746E9">
      <w:pPr>
        <w:ind w:firstLine="709"/>
        <w:jc w:val="both"/>
        <w:rPr>
          <w:rFonts w:eastAsia="Calibri"/>
          <w:szCs w:val="22"/>
          <w:highlight w:val="yellow"/>
          <w:lang w:val="uk-UA" w:eastAsia="en-US"/>
        </w:rPr>
      </w:pPr>
      <w:r w:rsidRPr="00FA23FB">
        <w:rPr>
          <w:rFonts w:eastAsia="Calibri"/>
          <w:szCs w:val="22"/>
          <w:lang w:val="uk-UA" w:eastAsia="en-US"/>
        </w:rPr>
        <w:t>6.1. Будь-які спори, що виникають у зв’язку із виконанням зобов’язань, передбаченою Угодою, укладеною в рамках Партнерства, вирішуються шляхом проведення переговорів протягом десяти днів.</w:t>
      </w:r>
    </w:p>
    <w:p w14:paraId="33C5957B"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6.2. Партнери Угоди, укладеної у рамках Партнерства, можуть вільно обрати механізм вирішення спорів.</w:t>
      </w:r>
    </w:p>
    <w:p w14:paraId="3E045046" w14:textId="77777777" w:rsidR="00C746E9" w:rsidRPr="00FA23FB" w:rsidRDefault="00C746E9" w:rsidP="00C746E9">
      <w:pPr>
        <w:ind w:firstLine="709"/>
        <w:jc w:val="both"/>
        <w:rPr>
          <w:rFonts w:eastAsia="Calibri"/>
          <w:szCs w:val="22"/>
          <w:lang w:val="uk-UA" w:eastAsia="en-US"/>
        </w:rPr>
      </w:pPr>
    </w:p>
    <w:p w14:paraId="468856EF" w14:textId="77777777" w:rsidR="00C746E9" w:rsidRPr="00FA23FB" w:rsidRDefault="00C746E9" w:rsidP="00C746E9">
      <w:pPr>
        <w:spacing w:line="276" w:lineRule="auto"/>
        <w:ind w:firstLine="709"/>
        <w:jc w:val="center"/>
        <w:rPr>
          <w:rFonts w:eastAsia="Calibri"/>
          <w:b/>
          <w:szCs w:val="22"/>
          <w:lang w:val="uk-UA" w:eastAsia="en-US"/>
        </w:rPr>
      </w:pPr>
      <w:r w:rsidRPr="00FA23FB">
        <w:rPr>
          <w:rFonts w:eastAsia="Calibri"/>
          <w:b/>
          <w:szCs w:val="22"/>
          <w:lang w:val="uk-UA" w:eastAsia="en-US"/>
        </w:rPr>
        <w:t>7. Термін дії угоди</w:t>
      </w:r>
    </w:p>
    <w:p w14:paraId="777BEFEE"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7.1. Дана Угода набирає чинності з моменту її підписання Партнерами та діє до завершення зобов’язань.</w:t>
      </w:r>
    </w:p>
    <w:p w14:paraId="68B066E2" w14:textId="77777777" w:rsidR="00C746E9" w:rsidRPr="00FA23FB" w:rsidRDefault="00C746E9" w:rsidP="00C746E9">
      <w:pPr>
        <w:spacing w:line="276" w:lineRule="auto"/>
        <w:ind w:firstLine="709"/>
        <w:jc w:val="center"/>
        <w:rPr>
          <w:rFonts w:eastAsia="Calibri"/>
          <w:b/>
          <w:szCs w:val="22"/>
          <w:lang w:val="uk-UA" w:eastAsia="en-US"/>
        </w:rPr>
      </w:pPr>
      <w:r w:rsidRPr="00FA23FB">
        <w:rPr>
          <w:rFonts w:eastAsia="Calibri"/>
          <w:b/>
          <w:szCs w:val="22"/>
          <w:lang w:val="uk-UA" w:eastAsia="en-US"/>
        </w:rPr>
        <w:t>8. Інші умови</w:t>
      </w:r>
    </w:p>
    <w:p w14:paraId="5267DBD2"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8.1. Усі зміни та доповнення до цієї Угоди вважаються дійсними, якщо вони здійсненні у письмовому вигляді та підписані уповноваженими представниками Партнерів.</w:t>
      </w:r>
    </w:p>
    <w:p w14:paraId="7568DA75"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8.2. У випадках, не передбачених цією Угодою, Партнери керуються чинним законодавством.</w:t>
      </w:r>
    </w:p>
    <w:p w14:paraId="5291AC2B"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8.3. Ця Угода укладена у двох автентичних примірниках, що мають однакову юридичну силу і знаходяться у кожного із Партнерів.</w:t>
      </w:r>
    </w:p>
    <w:p w14:paraId="3986DC97" w14:textId="77777777" w:rsidR="00C746E9" w:rsidRPr="00FA23FB" w:rsidRDefault="00C746E9" w:rsidP="00C746E9">
      <w:pPr>
        <w:ind w:firstLine="709"/>
        <w:jc w:val="both"/>
        <w:rPr>
          <w:rFonts w:eastAsia="Calibri"/>
          <w:szCs w:val="22"/>
          <w:lang w:val="uk-UA" w:eastAsia="en-US"/>
        </w:rPr>
      </w:pPr>
    </w:p>
    <w:p w14:paraId="05C96713" w14:textId="77777777" w:rsidR="00C746E9" w:rsidRPr="00FA23FB" w:rsidRDefault="00C746E9" w:rsidP="00C746E9">
      <w:pPr>
        <w:ind w:firstLine="709"/>
        <w:jc w:val="both"/>
        <w:rPr>
          <w:rFonts w:eastAsia="Calibri"/>
          <w:szCs w:val="22"/>
          <w:lang w:val="uk-UA" w:eastAsia="en-US"/>
        </w:rPr>
      </w:pPr>
    </w:p>
    <w:p w14:paraId="1A83EBB1" w14:textId="77777777" w:rsidR="00C746E9" w:rsidRPr="00FA23FB" w:rsidRDefault="00C746E9" w:rsidP="00C746E9">
      <w:pPr>
        <w:spacing w:line="276" w:lineRule="auto"/>
        <w:ind w:firstLine="709"/>
        <w:jc w:val="center"/>
        <w:rPr>
          <w:rFonts w:eastAsia="Calibri"/>
          <w:b/>
          <w:szCs w:val="22"/>
          <w:lang w:val="uk-UA" w:eastAsia="en-US"/>
        </w:rPr>
      </w:pPr>
      <w:r w:rsidRPr="00FA23FB">
        <w:rPr>
          <w:rFonts w:eastAsia="Calibri"/>
          <w:b/>
          <w:szCs w:val="22"/>
          <w:lang w:val="uk-UA" w:eastAsia="en-US"/>
        </w:rPr>
        <w:t>9. Місцезнаходження і реквізити Сторін</w:t>
      </w:r>
    </w:p>
    <w:p w14:paraId="51F5AA16" w14:textId="77777777" w:rsidR="00C746E9" w:rsidRPr="00FA23FB" w:rsidRDefault="00C746E9" w:rsidP="00C746E9">
      <w:pPr>
        <w:spacing w:line="276" w:lineRule="auto"/>
        <w:ind w:firstLine="709"/>
        <w:jc w:val="both"/>
        <w:rPr>
          <w:rFonts w:eastAsia="Calibri"/>
          <w:szCs w:val="22"/>
          <w:lang w:val="uk-UA" w:eastAsia="en-US"/>
        </w:rPr>
      </w:pPr>
    </w:p>
    <w:p w14:paraId="588ADE17" w14:textId="77777777" w:rsidR="00C746E9" w:rsidRPr="00FA23FB" w:rsidRDefault="00C746E9" w:rsidP="00C746E9">
      <w:pPr>
        <w:spacing w:line="276" w:lineRule="auto"/>
        <w:ind w:firstLine="709"/>
        <w:jc w:val="both"/>
        <w:rPr>
          <w:rFonts w:eastAsia="Calibri"/>
          <w:szCs w:val="22"/>
          <w:lang w:val="uk-UA" w:eastAsia="en-US"/>
        </w:rPr>
      </w:pPr>
      <w:r w:rsidRPr="00FA23FB">
        <w:rPr>
          <w:rFonts w:eastAsia="Calibri"/>
          <w:szCs w:val="22"/>
          <w:lang w:val="uk-UA" w:eastAsia="en-US"/>
        </w:rPr>
        <w:t xml:space="preserve"> </w:t>
      </w:r>
    </w:p>
    <w:p w14:paraId="6276F8DD" w14:textId="77777777" w:rsidR="00C746E9" w:rsidRPr="00FA23FB" w:rsidRDefault="00C746E9" w:rsidP="00C746E9">
      <w:pPr>
        <w:spacing w:line="276" w:lineRule="auto"/>
        <w:ind w:firstLine="709"/>
        <w:jc w:val="both"/>
        <w:rPr>
          <w:rFonts w:eastAsia="Calibri"/>
          <w:szCs w:val="22"/>
          <w:lang w:val="uk-UA" w:eastAsia="en-US"/>
        </w:rPr>
      </w:pPr>
    </w:p>
    <w:p w14:paraId="09360E54" w14:textId="77777777" w:rsidR="00C746E9" w:rsidRPr="00FA23FB" w:rsidRDefault="00C746E9" w:rsidP="00C746E9">
      <w:pPr>
        <w:spacing w:line="276" w:lineRule="auto"/>
        <w:ind w:firstLine="709"/>
        <w:jc w:val="both"/>
        <w:rPr>
          <w:rFonts w:eastAsia="Calibri"/>
          <w:szCs w:val="22"/>
          <w:lang w:val="uk-UA" w:eastAsia="en-US"/>
        </w:rPr>
      </w:pPr>
      <w:r w:rsidRPr="00FA23FB">
        <w:rPr>
          <w:rFonts w:eastAsia="Calibri"/>
          <w:szCs w:val="22"/>
          <w:lang w:val="uk-UA" w:eastAsia="en-US"/>
        </w:rPr>
        <w:t>Партнер 1                                                                           Партнер 2</w:t>
      </w:r>
    </w:p>
    <w:p w14:paraId="79D07066" w14:textId="77777777" w:rsidR="00C746E9" w:rsidRPr="00FA23FB" w:rsidRDefault="00C746E9" w:rsidP="00C746E9">
      <w:pPr>
        <w:spacing w:line="276" w:lineRule="auto"/>
        <w:rPr>
          <w:rFonts w:eastAsia="Calibri"/>
          <w:szCs w:val="22"/>
          <w:lang w:val="uk-UA" w:eastAsia="en-US"/>
        </w:rPr>
      </w:pPr>
      <w:r w:rsidRPr="00FA23FB">
        <w:rPr>
          <w:rFonts w:eastAsia="Calibri"/>
          <w:szCs w:val="22"/>
          <w:lang w:val="uk-UA" w:eastAsia="en-US"/>
        </w:rPr>
        <w:br w:type="page"/>
      </w:r>
    </w:p>
    <w:p w14:paraId="4C74E89F" w14:textId="77777777" w:rsidR="00C746E9" w:rsidRPr="00FA23FB" w:rsidRDefault="00C746E9" w:rsidP="00C746E9">
      <w:pPr>
        <w:ind w:left="4395"/>
        <w:rPr>
          <w:rFonts w:eastAsia="Calibri"/>
          <w:szCs w:val="22"/>
          <w:lang w:val="uk-UA" w:eastAsia="en-US"/>
        </w:rPr>
      </w:pPr>
      <w:r w:rsidRPr="00FA23FB">
        <w:rPr>
          <w:rFonts w:eastAsia="Calibri"/>
          <w:szCs w:val="22"/>
          <w:lang w:val="uk-UA" w:eastAsia="en-US"/>
        </w:rPr>
        <w:lastRenderedPageBreak/>
        <w:t>Додаток 2 до Положення про соціально-</w:t>
      </w:r>
    </w:p>
    <w:p w14:paraId="3C0D076F" w14:textId="77777777" w:rsidR="00C746E9" w:rsidRPr="00FA23FB" w:rsidRDefault="00C746E9" w:rsidP="00C746E9">
      <w:pPr>
        <w:ind w:left="4395"/>
        <w:rPr>
          <w:rFonts w:eastAsia="Calibri"/>
          <w:szCs w:val="22"/>
          <w:lang w:val="uk-UA" w:eastAsia="en-US"/>
        </w:rPr>
      </w:pPr>
      <w:r w:rsidRPr="00FA23FB">
        <w:rPr>
          <w:rFonts w:eastAsia="Calibri"/>
          <w:szCs w:val="22"/>
          <w:lang w:val="uk-UA" w:eastAsia="en-US"/>
        </w:rPr>
        <w:t>економічне партнерство та стимулювання</w:t>
      </w:r>
    </w:p>
    <w:p w14:paraId="5AE307D6" w14:textId="77777777" w:rsidR="00C746E9" w:rsidRPr="00FA23FB" w:rsidRDefault="00C746E9" w:rsidP="00C746E9">
      <w:pPr>
        <w:ind w:left="4395"/>
        <w:rPr>
          <w:rFonts w:eastAsia="Calibri"/>
          <w:szCs w:val="22"/>
          <w:lang w:val="uk-UA" w:eastAsia="en-US"/>
        </w:rPr>
      </w:pPr>
      <w:r w:rsidRPr="00FA23FB">
        <w:rPr>
          <w:rFonts w:eastAsia="Calibri"/>
          <w:szCs w:val="22"/>
          <w:lang w:val="uk-UA" w:eastAsia="en-US"/>
        </w:rPr>
        <w:t>в залучені інвестицій на сільських територіях</w:t>
      </w:r>
    </w:p>
    <w:p w14:paraId="52B086C4" w14:textId="77777777" w:rsidR="00C746E9" w:rsidRPr="00FA23FB" w:rsidRDefault="00C746E9" w:rsidP="00C746E9">
      <w:pPr>
        <w:ind w:left="4395"/>
        <w:rPr>
          <w:rFonts w:eastAsia="Calibri"/>
          <w:szCs w:val="22"/>
          <w:lang w:val="uk-UA" w:eastAsia="en-US"/>
        </w:rPr>
      </w:pPr>
      <w:r w:rsidRPr="00FA23FB">
        <w:rPr>
          <w:rFonts w:eastAsia="Calibri"/>
          <w:szCs w:val="22"/>
          <w:lang w:val="uk-UA" w:eastAsia="en-US"/>
        </w:rPr>
        <w:t>Вінницької міської територіальної громади</w:t>
      </w:r>
    </w:p>
    <w:p w14:paraId="592EE7DD" w14:textId="77777777" w:rsidR="00C746E9" w:rsidRPr="00FA23FB" w:rsidRDefault="00C746E9" w:rsidP="00C746E9">
      <w:pPr>
        <w:ind w:left="4395"/>
        <w:rPr>
          <w:rFonts w:eastAsia="Calibri"/>
          <w:szCs w:val="22"/>
          <w:lang w:val="uk-UA" w:eastAsia="en-US"/>
        </w:rPr>
      </w:pPr>
      <w:r w:rsidRPr="00FA23FB">
        <w:rPr>
          <w:rFonts w:eastAsia="Calibri"/>
          <w:szCs w:val="22"/>
          <w:lang w:val="uk-UA" w:eastAsia="en-US"/>
        </w:rPr>
        <w:t>від «……»…………………………….2022р</w:t>
      </w:r>
    </w:p>
    <w:p w14:paraId="7782013E" w14:textId="77777777" w:rsidR="00C746E9" w:rsidRPr="00FA23FB" w:rsidRDefault="00C746E9" w:rsidP="00C746E9">
      <w:pPr>
        <w:rPr>
          <w:rFonts w:eastAsia="Calibri"/>
          <w:b/>
          <w:szCs w:val="22"/>
          <w:lang w:val="uk-UA" w:eastAsia="en-US"/>
        </w:rPr>
      </w:pPr>
    </w:p>
    <w:p w14:paraId="5176A04F" w14:textId="77777777" w:rsidR="00C746E9" w:rsidRPr="00FA23FB" w:rsidRDefault="00C746E9" w:rsidP="00C746E9">
      <w:pPr>
        <w:ind w:firstLine="709"/>
        <w:jc w:val="center"/>
        <w:rPr>
          <w:rFonts w:eastAsia="Calibri"/>
          <w:b/>
          <w:szCs w:val="22"/>
          <w:lang w:val="uk-UA" w:eastAsia="en-US"/>
        </w:rPr>
      </w:pPr>
      <w:r w:rsidRPr="00FA23FB">
        <w:rPr>
          <w:rFonts w:eastAsia="Calibri"/>
          <w:b/>
          <w:szCs w:val="22"/>
          <w:lang w:val="uk-UA" w:eastAsia="en-US"/>
        </w:rPr>
        <w:t xml:space="preserve">Комісія з питань соціально-економічного партнерства та стимулювання в залучені інвестицій на сільських територіях </w:t>
      </w:r>
    </w:p>
    <w:p w14:paraId="4EF0C90B" w14:textId="77777777" w:rsidR="00C746E9" w:rsidRPr="00FA23FB" w:rsidRDefault="00C746E9" w:rsidP="00C746E9">
      <w:pPr>
        <w:ind w:firstLine="709"/>
        <w:jc w:val="center"/>
        <w:rPr>
          <w:rFonts w:eastAsia="Calibri"/>
          <w:b/>
          <w:szCs w:val="22"/>
          <w:lang w:val="uk-UA" w:eastAsia="en-US"/>
        </w:rPr>
      </w:pPr>
      <w:r w:rsidRPr="00FA23FB">
        <w:rPr>
          <w:rFonts w:eastAsia="Calibri"/>
          <w:b/>
          <w:szCs w:val="22"/>
          <w:lang w:val="uk-UA" w:eastAsia="en-US"/>
        </w:rPr>
        <w:t>Вінницької міської територіальної громади</w:t>
      </w:r>
    </w:p>
    <w:p w14:paraId="065D9CBE" w14:textId="77777777" w:rsidR="00C746E9" w:rsidRPr="00FA23FB" w:rsidRDefault="00C746E9" w:rsidP="00C746E9">
      <w:pPr>
        <w:ind w:firstLine="709"/>
        <w:jc w:val="center"/>
        <w:rPr>
          <w:rFonts w:eastAsia="Calibri"/>
          <w:b/>
          <w:szCs w:val="22"/>
          <w:lang w:val="uk-UA" w:eastAsia="en-US"/>
        </w:rPr>
      </w:pPr>
    </w:p>
    <w:p w14:paraId="5052CE29"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1. Комісія є постійно діючим органом, який утворюється для винесення, розгляду та прийняття пропозицій та пакету документів, наданих Партнерами відповідно до Положення для здійснення Партнерства.</w:t>
      </w:r>
    </w:p>
    <w:p w14:paraId="13BBCA06"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2. Комісія у своїй діяльності керується Конституцією України, законами України, іншими нормативно-правовими актами та Положенням для здійснення Партнерства</w:t>
      </w:r>
    </w:p>
    <w:p w14:paraId="2641F477"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3. До складу Комісії входять 13 членів, а саме:</w:t>
      </w:r>
    </w:p>
    <w:p w14:paraId="4B4C3A1E" w14:textId="77777777" w:rsidR="00C746E9" w:rsidRPr="00FA23FB" w:rsidRDefault="00C746E9" w:rsidP="00084781">
      <w:pPr>
        <w:numPr>
          <w:ilvl w:val="0"/>
          <w:numId w:val="37"/>
        </w:numPr>
        <w:tabs>
          <w:tab w:val="left" w:pos="1134"/>
        </w:tabs>
        <w:spacing w:after="160" w:line="259" w:lineRule="auto"/>
        <w:ind w:left="0" w:firstLine="851"/>
        <w:contextualSpacing/>
        <w:jc w:val="both"/>
        <w:rPr>
          <w:rFonts w:eastAsia="Calibri"/>
          <w:szCs w:val="22"/>
          <w:lang w:val="uk-UA" w:eastAsia="en-US"/>
        </w:rPr>
      </w:pPr>
      <w:r w:rsidRPr="00FA23FB">
        <w:rPr>
          <w:rFonts w:eastAsia="Calibri"/>
          <w:szCs w:val="22"/>
          <w:lang w:val="uk-UA" w:eastAsia="en-US"/>
        </w:rPr>
        <w:t>голова Комісії - заступник міського голови з економічних та фінансових питань;</w:t>
      </w:r>
    </w:p>
    <w:p w14:paraId="465E7647" w14:textId="77777777" w:rsidR="00C746E9" w:rsidRPr="00FA23FB" w:rsidRDefault="00C746E9" w:rsidP="00084781">
      <w:pPr>
        <w:numPr>
          <w:ilvl w:val="0"/>
          <w:numId w:val="37"/>
        </w:numPr>
        <w:tabs>
          <w:tab w:val="left" w:pos="1134"/>
        </w:tabs>
        <w:spacing w:after="160" w:line="259" w:lineRule="auto"/>
        <w:ind w:left="0" w:firstLine="851"/>
        <w:contextualSpacing/>
        <w:jc w:val="both"/>
        <w:rPr>
          <w:rFonts w:eastAsia="Calibri"/>
          <w:szCs w:val="22"/>
          <w:lang w:val="uk-UA" w:eastAsia="en-US"/>
        </w:rPr>
      </w:pPr>
      <w:r w:rsidRPr="00FA23FB">
        <w:rPr>
          <w:rFonts w:eastAsia="Calibri"/>
          <w:szCs w:val="22"/>
          <w:lang w:val="uk-UA" w:eastAsia="en-US"/>
        </w:rPr>
        <w:t>заступник голови Комісії – радник міського голови з питань розвитку аграрного сектору;</w:t>
      </w:r>
    </w:p>
    <w:p w14:paraId="30EC526B" w14:textId="77777777" w:rsidR="00C746E9" w:rsidRPr="00FA23FB" w:rsidRDefault="00C746E9" w:rsidP="00084781">
      <w:pPr>
        <w:numPr>
          <w:ilvl w:val="0"/>
          <w:numId w:val="37"/>
        </w:numPr>
        <w:tabs>
          <w:tab w:val="left" w:pos="1134"/>
        </w:tabs>
        <w:spacing w:after="160" w:line="259" w:lineRule="auto"/>
        <w:ind w:left="0" w:firstLine="851"/>
        <w:contextualSpacing/>
        <w:jc w:val="both"/>
        <w:rPr>
          <w:rFonts w:eastAsia="Calibri"/>
          <w:szCs w:val="22"/>
          <w:lang w:val="uk-UA" w:eastAsia="en-US"/>
        </w:rPr>
      </w:pPr>
      <w:r w:rsidRPr="00FA23FB">
        <w:rPr>
          <w:rFonts w:eastAsia="Calibri"/>
          <w:szCs w:val="22"/>
          <w:lang w:val="uk-UA" w:eastAsia="en-US"/>
        </w:rPr>
        <w:t>секретар Комісії - представник департаменту економіки і інвестицій міської ради;</w:t>
      </w:r>
    </w:p>
    <w:p w14:paraId="7522976D" w14:textId="77777777" w:rsidR="00C746E9" w:rsidRPr="00FA23FB" w:rsidRDefault="00C746E9" w:rsidP="00084781">
      <w:pPr>
        <w:numPr>
          <w:ilvl w:val="0"/>
          <w:numId w:val="37"/>
        </w:numPr>
        <w:tabs>
          <w:tab w:val="left" w:pos="1134"/>
        </w:tabs>
        <w:spacing w:after="160" w:line="259" w:lineRule="auto"/>
        <w:ind w:left="0" w:firstLine="851"/>
        <w:contextualSpacing/>
        <w:jc w:val="both"/>
        <w:rPr>
          <w:rFonts w:eastAsia="Calibri"/>
          <w:szCs w:val="22"/>
          <w:lang w:val="uk-UA" w:eastAsia="en-US"/>
        </w:rPr>
      </w:pPr>
      <w:r w:rsidRPr="00FA23FB">
        <w:rPr>
          <w:rFonts w:eastAsia="Calibri"/>
          <w:szCs w:val="22"/>
          <w:lang w:val="uk-UA" w:eastAsia="en-US"/>
        </w:rPr>
        <w:t>представник департаменту економіки і інвестицій міської ради;</w:t>
      </w:r>
    </w:p>
    <w:p w14:paraId="4B183884" w14:textId="77777777" w:rsidR="00C746E9" w:rsidRPr="00FA23FB" w:rsidRDefault="00C746E9" w:rsidP="00084781">
      <w:pPr>
        <w:numPr>
          <w:ilvl w:val="0"/>
          <w:numId w:val="37"/>
        </w:numPr>
        <w:tabs>
          <w:tab w:val="left" w:pos="1134"/>
        </w:tabs>
        <w:spacing w:after="160" w:line="259" w:lineRule="auto"/>
        <w:ind w:left="0" w:firstLine="851"/>
        <w:contextualSpacing/>
        <w:jc w:val="both"/>
        <w:rPr>
          <w:rFonts w:eastAsia="Calibri"/>
          <w:szCs w:val="22"/>
          <w:lang w:val="uk-UA" w:eastAsia="en-US"/>
        </w:rPr>
      </w:pPr>
      <w:r w:rsidRPr="00FA23FB">
        <w:rPr>
          <w:rFonts w:eastAsia="Calibri"/>
          <w:szCs w:val="22"/>
          <w:lang w:val="uk-UA" w:eastAsia="en-US"/>
        </w:rPr>
        <w:t>представник департаменту земельних ресурсів міської ради;</w:t>
      </w:r>
    </w:p>
    <w:p w14:paraId="7B3D0CF8" w14:textId="77777777" w:rsidR="00C746E9" w:rsidRPr="00FA23FB" w:rsidRDefault="00C746E9" w:rsidP="00084781">
      <w:pPr>
        <w:numPr>
          <w:ilvl w:val="0"/>
          <w:numId w:val="37"/>
        </w:numPr>
        <w:tabs>
          <w:tab w:val="left" w:pos="1134"/>
        </w:tabs>
        <w:spacing w:after="160" w:line="259" w:lineRule="auto"/>
        <w:ind w:left="0" w:firstLine="851"/>
        <w:contextualSpacing/>
        <w:jc w:val="both"/>
        <w:rPr>
          <w:rFonts w:eastAsia="Calibri"/>
          <w:szCs w:val="22"/>
          <w:lang w:val="uk-UA" w:eastAsia="en-US"/>
        </w:rPr>
      </w:pPr>
      <w:r w:rsidRPr="00FA23FB">
        <w:rPr>
          <w:rFonts w:eastAsia="Calibri"/>
          <w:szCs w:val="22"/>
          <w:lang w:val="uk-UA" w:eastAsia="en-US"/>
        </w:rPr>
        <w:t>представник департаменту правової політики та якості міської ради;</w:t>
      </w:r>
    </w:p>
    <w:p w14:paraId="7027914F" w14:textId="77777777" w:rsidR="00C746E9" w:rsidRPr="00FA23FB" w:rsidRDefault="00C746E9" w:rsidP="00084781">
      <w:pPr>
        <w:numPr>
          <w:ilvl w:val="0"/>
          <w:numId w:val="37"/>
        </w:numPr>
        <w:tabs>
          <w:tab w:val="left" w:pos="1134"/>
        </w:tabs>
        <w:spacing w:after="160" w:line="259" w:lineRule="auto"/>
        <w:ind w:left="0" w:firstLine="851"/>
        <w:contextualSpacing/>
        <w:jc w:val="both"/>
        <w:rPr>
          <w:rFonts w:eastAsia="Calibri"/>
          <w:szCs w:val="22"/>
          <w:lang w:val="uk-UA" w:eastAsia="en-US"/>
        </w:rPr>
      </w:pPr>
      <w:r w:rsidRPr="00FA23FB">
        <w:rPr>
          <w:rFonts w:eastAsia="Calibri"/>
          <w:szCs w:val="22"/>
          <w:lang w:val="uk-UA" w:eastAsia="en-US"/>
        </w:rPr>
        <w:t>представник департаменту комунального майна міської ради;</w:t>
      </w:r>
    </w:p>
    <w:p w14:paraId="38FE706C" w14:textId="77777777" w:rsidR="00C746E9" w:rsidRPr="00FA23FB" w:rsidRDefault="00C746E9" w:rsidP="00084781">
      <w:pPr>
        <w:numPr>
          <w:ilvl w:val="0"/>
          <w:numId w:val="37"/>
        </w:numPr>
        <w:tabs>
          <w:tab w:val="left" w:pos="1134"/>
        </w:tabs>
        <w:spacing w:after="160" w:line="259" w:lineRule="auto"/>
        <w:ind w:left="0" w:firstLine="851"/>
        <w:contextualSpacing/>
        <w:jc w:val="both"/>
        <w:rPr>
          <w:rFonts w:eastAsia="Calibri"/>
          <w:szCs w:val="22"/>
          <w:lang w:val="uk-UA" w:eastAsia="en-US"/>
        </w:rPr>
      </w:pPr>
      <w:r w:rsidRPr="00FA23FB">
        <w:rPr>
          <w:rFonts w:eastAsia="Calibri"/>
          <w:szCs w:val="22"/>
          <w:lang w:val="uk-UA" w:eastAsia="en-US"/>
        </w:rPr>
        <w:t>представник департаменту архітектури та містобудування міської ради;</w:t>
      </w:r>
    </w:p>
    <w:p w14:paraId="142BA84B" w14:textId="77777777" w:rsidR="00C746E9" w:rsidRPr="00FA23FB" w:rsidRDefault="00C746E9" w:rsidP="00084781">
      <w:pPr>
        <w:numPr>
          <w:ilvl w:val="0"/>
          <w:numId w:val="37"/>
        </w:numPr>
        <w:tabs>
          <w:tab w:val="left" w:pos="1134"/>
        </w:tabs>
        <w:spacing w:after="160" w:line="259" w:lineRule="auto"/>
        <w:ind w:left="0" w:firstLine="851"/>
        <w:contextualSpacing/>
        <w:jc w:val="both"/>
        <w:rPr>
          <w:rFonts w:eastAsia="Calibri"/>
          <w:szCs w:val="22"/>
          <w:lang w:val="uk-UA" w:eastAsia="en-US"/>
        </w:rPr>
      </w:pPr>
      <w:r w:rsidRPr="00FA23FB">
        <w:rPr>
          <w:rFonts w:eastAsia="Calibri"/>
          <w:szCs w:val="22"/>
          <w:lang w:val="uk-UA" w:eastAsia="en-US"/>
        </w:rPr>
        <w:t>представник департаменту фінансів міської ради;</w:t>
      </w:r>
    </w:p>
    <w:p w14:paraId="69E3FC8A" w14:textId="77777777" w:rsidR="00C746E9" w:rsidRPr="00FA23FB" w:rsidRDefault="00C746E9" w:rsidP="00084781">
      <w:pPr>
        <w:numPr>
          <w:ilvl w:val="0"/>
          <w:numId w:val="37"/>
        </w:numPr>
        <w:tabs>
          <w:tab w:val="left" w:pos="1134"/>
        </w:tabs>
        <w:spacing w:after="160" w:line="259" w:lineRule="auto"/>
        <w:ind w:left="0" w:firstLine="851"/>
        <w:contextualSpacing/>
        <w:jc w:val="both"/>
        <w:rPr>
          <w:rFonts w:eastAsia="Calibri"/>
          <w:szCs w:val="22"/>
          <w:lang w:val="uk-UA" w:eastAsia="en-US"/>
        </w:rPr>
      </w:pPr>
      <w:r w:rsidRPr="00FA23FB">
        <w:rPr>
          <w:rFonts w:eastAsia="Calibri"/>
          <w:szCs w:val="22"/>
          <w:lang w:val="uk-UA" w:eastAsia="en-US"/>
        </w:rPr>
        <w:t>представник департаменту комунального господарства та благоустрою міської ради;</w:t>
      </w:r>
    </w:p>
    <w:p w14:paraId="6A5C3C48" w14:textId="77777777" w:rsidR="00C746E9" w:rsidRPr="00FA23FB" w:rsidRDefault="00C746E9" w:rsidP="00084781">
      <w:pPr>
        <w:numPr>
          <w:ilvl w:val="0"/>
          <w:numId w:val="37"/>
        </w:numPr>
        <w:tabs>
          <w:tab w:val="left" w:pos="1134"/>
        </w:tabs>
        <w:spacing w:after="160" w:line="259" w:lineRule="auto"/>
        <w:ind w:left="0" w:firstLine="851"/>
        <w:contextualSpacing/>
        <w:jc w:val="both"/>
        <w:rPr>
          <w:rFonts w:eastAsia="Calibri"/>
          <w:szCs w:val="22"/>
          <w:lang w:val="uk-UA" w:eastAsia="en-US"/>
        </w:rPr>
      </w:pPr>
      <w:r w:rsidRPr="00FA23FB">
        <w:rPr>
          <w:rFonts w:eastAsia="Calibri"/>
          <w:szCs w:val="22"/>
          <w:lang w:val="uk-UA" w:eastAsia="en-US"/>
        </w:rPr>
        <w:t xml:space="preserve">староста </w:t>
      </w:r>
      <w:proofErr w:type="spellStart"/>
      <w:r w:rsidRPr="00FA23FB">
        <w:rPr>
          <w:rFonts w:eastAsia="Calibri"/>
          <w:szCs w:val="22"/>
          <w:lang w:val="uk-UA" w:eastAsia="en-US"/>
        </w:rPr>
        <w:t>Вінницько</w:t>
      </w:r>
      <w:proofErr w:type="spellEnd"/>
      <w:r w:rsidRPr="00FA23FB">
        <w:rPr>
          <w:rFonts w:eastAsia="Calibri"/>
          <w:szCs w:val="22"/>
          <w:lang w:val="uk-UA" w:eastAsia="en-US"/>
        </w:rPr>
        <w:t xml:space="preserve"> - Хутірського округу Вінницької міської територіальної громади;</w:t>
      </w:r>
    </w:p>
    <w:p w14:paraId="6F81838D" w14:textId="77777777" w:rsidR="00C746E9" w:rsidRPr="00FA23FB" w:rsidRDefault="00C746E9" w:rsidP="00084781">
      <w:pPr>
        <w:numPr>
          <w:ilvl w:val="0"/>
          <w:numId w:val="37"/>
        </w:numPr>
        <w:tabs>
          <w:tab w:val="left" w:pos="1134"/>
        </w:tabs>
        <w:spacing w:after="160" w:line="259" w:lineRule="auto"/>
        <w:ind w:left="0" w:firstLine="851"/>
        <w:contextualSpacing/>
        <w:jc w:val="both"/>
        <w:rPr>
          <w:rFonts w:eastAsia="Calibri"/>
          <w:szCs w:val="22"/>
          <w:lang w:val="uk-UA" w:eastAsia="en-US"/>
        </w:rPr>
      </w:pPr>
      <w:r w:rsidRPr="00FA23FB">
        <w:rPr>
          <w:rFonts w:eastAsia="Calibri"/>
          <w:szCs w:val="22"/>
          <w:lang w:val="uk-UA" w:eastAsia="en-US"/>
        </w:rPr>
        <w:t>староста Стадницького округу Вінницької міської територіальної громади;</w:t>
      </w:r>
    </w:p>
    <w:p w14:paraId="6A2FB4A0" w14:textId="1B4FA25F" w:rsidR="00C746E9" w:rsidRPr="0088274F" w:rsidRDefault="00C746E9" w:rsidP="0088274F">
      <w:pPr>
        <w:numPr>
          <w:ilvl w:val="0"/>
          <w:numId w:val="37"/>
        </w:numPr>
        <w:tabs>
          <w:tab w:val="left" w:pos="1134"/>
        </w:tabs>
        <w:spacing w:after="160" w:line="259" w:lineRule="auto"/>
        <w:ind w:left="0" w:firstLine="851"/>
        <w:contextualSpacing/>
        <w:jc w:val="both"/>
        <w:rPr>
          <w:rFonts w:eastAsia="Calibri"/>
          <w:szCs w:val="22"/>
          <w:lang w:val="uk-UA" w:eastAsia="en-US"/>
        </w:rPr>
      </w:pPr>
      <w:r w:rsidRPr="00FA23FB">
        <w:rPr>
          <w:rFonts w:eastAsia="Calibri"/>
          <w:szCs w:val="22"/>
          <w:lang w:val="uk-UA" w:eastAsia="en-US"/>
        </w:rPr>
        <w:t>староста Деснянського округу Вінницької</w:t>
      </w:r>
      <w:r w:rsidR="00E46216">
        <w:rPr>
          <w:rFonts w:eastAsia="Calibri"/>
          <w:szCs w:val="22"/>
          <w:lang w:val="uk-UA" w:eastAsia="en-US"/>
        </w:rPr>
        <w:t xml:space="preserve"> міської територіальної громади.</w:t>
      </w:r>
    </w:p>
    <w:p w14:paraId="43314860"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 xml:space="preserve">4. Склад Комісії затверджується на першому скликані. </w:t>
      </w:r>
    </w:p>
    <w:p w14:paraId="54B25414"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 xml:space="preserve">Повноваження членів Комісії є чинними до дня прийняття рішення про обрання нового складу Комісії. </w:t>
      </w:r>
    </w:p>
    <w:p w14:paraId="58506EDD"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5. Голова Комісії:</w:t>
      </w:r>
    </w:p>
    <w:p w14:paraId="20B9E7D5" w14:textId="77777777" w:rsidR="00C746E9" w:rsidRPr="00FA23FB" w:rsidRDefault="00C746E9" w:rsidP="00084781">
      <w:pPr>
        <w:numPr>
          <w:ilvl w:val="0"/>
          <w:numId w:val="38"/>
        </w:numPr>
        <w:tabs>
          <w:tab w:val="left" w:pos="993"/>
        </w:tabs>
        <w:spacing w:after="160" w:line="259" w:lineRule="auto"/>
        <w:ind w:left="0" w:firstLine="710"/>
        <w:contextualSpacing/>
        <w:jc w:val="both"/>
        <w:rPr>
          <w:rFonts w:eastAsia="Calibri"/>
          <w:szCs w:val="22"/>
          <w:lang w:val="uk-UA" w:eastAsia="en-US"/>
        </w:rPr>
      </w:pPr>
      <w:proofErr w:type="spellStart"/>
      <w:r w:rsidRPr="00FA23FB">
        <w:rPr>
          <w:rFonts w:eastAsia="Calibri"/>
          <w:szCs w:val="22"/>
          <w:lang w:val="uk-UA" w:eastAsia="en-US"/>
        </w:rPr>
        <w:t>скликає</w:t>
      </w:r>
      <w:proofErr w:type="spellEnd"/>
      <w:r w:rsidRPr="00FA23FB">
        <w:rPr>
          <w:rFonts w:eastAsia="Calibri"/>
          <w:szCs w:val="22"/>
          <w:lang w:val="uk-UA" w:eastAsia="en-US"/>
        </w:rPr>
        <w:t xml:space="preserve"> засідання Комісії та визначає порядок денний, дату, час та місце проведення засідання Комісії;</w:t>
      </w:r>
    </w:p>
    <w:p w14:paraId="16FF9E2A" w14:textId="77777777" w:rsidR="00C746E9" w:rsidRPr="00FA23FB" w:rsidRDefault="00C746E9" w:rsidP="00084781">
      <w:pPr>
        <w:numPr>
          <w:ilvl w:val="0"/>
          <w:numId w:val="38"/>
        </w:numPr>
        <w:tabs>
          <w:tab w:val="left" w:pos="993"/>
        </w:tabs>
        <w:spacing w:after="160" w:line="259" w:lineRule="auto"/>
        <w:ind w:left="0" w:firstLine="710"/>
        <w:contextualSpacing/>
        <w:jc w:val="both"/>
        <w:rPr>
          <w:rFonts w:eastAsia="Calibri"/>
          <w:szCs w:val="22"/>
          <w:lang w:val="uk-UA" w:eastAsia="en-US"/>
        </w:rPr>
      </w:pPr>
      <w:r w:rsidRPr="00FA23FB">
        <w:rPr>
          <w:rFonts w:eastAsia="Calibri"/>
          <w:szCs w:val="22"/>
          <w:lang w:val="uk-UA" w:eastAsia="en-US"/>
        </w:rPr>
        <w:lastRenderedPageBreak/>
        <w:t xml:space="preserve">організовує проведення засідань; </w:t>
      </w:r>
    </w:p>
    <w:p w14:paraId="6763652E" w14:textId="77777777" w:rsidR="00C746E9" w:rsidRPr="00FA23FB" w:rsidRDefault="00C746E9" w:rsidP="00084781">
      <w:pPr>
        <w:numPr>
          <w:ilvl w:val="0"/>
          <w:numId w:val="38"/>
        </w:numPr>
        <w:tabs>
          <w:tab w:val="left" w:pos="993"/>
        </w:tabs>
        <w:spacing w:after="160" w:line="259" w:lineRule="auto"/>
        <w:ind w:left="0" w:firstLine="710"/>
        <w:contextualSpacing/>
        <w:jc w:val="both"/>
        <w:rPr>
          <w:rFonts w:eastAsia="Calibri"/>
          <w:szCs w:val="22"/>
          <w:lang w:val="uk-UA" w:eastAsia="en-US"/>
        </w:rPr>
      </w:pPr>
      <w:r w:rsidRPr="00FA23FB">
        <w:rPr>
          <w:rFonts w:eastAsia="Calibri"/>
          <w:szCs w:val="22"/>
          <w:lang w:val="uk-UA" w:eastAsia="en-US"/>
        </w:rPr>
        <w:t>головує на засіданнях Комісії.</w:t>
      </w:r>
    </w:p>
    <w:p w14:paraId="6B2D9131"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У разі відсутності голови Комісії, його обов'язки виконує заступник голови Комісії.</w:t>
      </w:r>
    </w:p>
    <w:p w14:paraId="4E27EBD4"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6. Організаційною формою роботи Комісії є засідання. Засідання Комісії веде голова Комісії. Підготовку матеріалів на засідання Комісії забезпечує її секретар.</w:t>
      </w:r>
    </w:p>
    <w:p w14:paraId="6C8EF490"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Засідання Комісії проводяться у разі потреби.</w:t>
      </w:r>
    </w:p>
    <w:p w14:paraId="43491C44"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7. Секретар комісії:</w:t>
      </w:r>
    </w:p>
    <w:p w14:paraId="66CE4287" w14:textId="77777777" w:rsidR="00C746E9" w:rsidRPr="00FA23FB" w:rsidRDefault="00C746E9" w:rsidP="00084781">
      <w:pPr>
        <w:numPr>
          <w:ilvl w:val="0"/>
          <w:numId w:val="38"/>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здійснює організаційну підготовку, матеріально-технічне забезпечення засідань Комісії, готує матеріали для розгляду та прийняття рішень Комісії;</w:t>
      </w:r>
    </w:p>
    <w:p w14:paraId="11DB2F7B" w14:textId="77777777" w:rsidR="00C746E9" w:rsidRPr="00FA23FB" w:rsidRDefault="00C746E9" w:rsidP="00084781">
      <w:pPr>
        <w:numPr>
          <w:ilvl w:val="0"/>
          <w:numId w:val="38"/>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забезпечує виконання доручень голови Комісії, у тому числі щодо скликання Комісії та формування порядку денного засідань Комісії;</w:t>
      </w:r>
    </w:p>
    <w:p w14:paraId="20B92D85" w14:textId="77777777" w:rsidR="00C746E9" w:rsidRPr="00FA23FB" w:rsidRDefault="00C746E9" w:rsidP="00084781">
      <w:pPr>
        <w:numPr>
          <w:ilvl w:val="0"/>
          <w:numId w:val="38"/>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 xml:space="preserve">забезпечує ведення та зберігання протоколів засідань Комісії, </w:t>
      </w:r>
    </w:p>
    <w:p w14:paraId="7B1404C1" w14:textId="77777777" w:rsidR="00C746E9" w:rsidRPr="00FA23FB" w:rsidRDefault="00C746E9" w:rsidP="00084781">
      <w:pPr>
        <w:numPr>
          <w:ilvl w:val="0"/>
          <w:numId w:val="38"/>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 xml:space="preserve">забезпечує обмін інформацією та документами між членами Комісії. </w:t>
      </w:r>
    </w:p>
    <w:p w14:paraId="4A075E38"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8. Інформація про дату, час та місце проведення засідання Комісії доводиться до відома членів Комісії не пізніше як за 3 (три) робочі дні до дати проведення засідання шляхом направлення листів на електронні адреси та/або в телефонному режимі.</w:t>
      </w:r>
    </w:p>
    <w:p w14:paraId="17B658CC"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 xml:space="preserve">9. Засідання Комісії є правомочним, якщо на ньому присутні не менше двох третин її затвердженого загального кількісного складу (тобто 9 членів). </w:t>
      </w:r>
    </w:p>
    <w:p w14:paraId="49794467"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10. Рішення Комісії приймається простою більшістю голосів Комісії, які беруть участь у засіданні.</w:t>
      </w:r>
    </w:p>
    <w:p w14:paraId="4C420965"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11. Члени Комісії зобов'язані не допускати конфлікту інтересів під час виконання своїх повноважень як членів Комісії.</w:t>
      </w:r>
    </w:p>
    <w:p w14:paraId="1C6F49B3"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 xml:space="preserve">У разі наявності конфлікту інтересів члена Комісії під час прийняття Комісією рішень, яке стосується конкретного об’єкта Партнерства, такий член Комісії повинен повідомити Комісію про наявність зазначеного конфлікту інтересів перед початком розгляду документів, що стосуються даного об’єкта Партнерства, про що зазначається в протоколі засіданні Комісії. </w:t>
      </w:r>
    </w:p>
    <w:p w14:paraId="746B21FB"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Член Комісії, який повідомив Комісію про конфлікт інтересів, не бере участі в голосуванні під час прийняття Комісією рішення, яке стосується відповідного об’єкта Партнерства.</w:t>
      </w:r>
    </w:p>
    <w:p w14:paraId="4D037EBD"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 xml:space="preserve">12. Протокол засідання Комісії, що складається в одному примірнику, підписується головуючим на засіданні та секретарем. Оригінальний примірник Протоколу залишається у секретаря Комісії. Копії - надаються (надсилаються) усім членам Комісії. </w:t>
      </w:r>
    </w:p>
    <w:p w14:paraId="1A21E983"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t>13. Комісія відповідно до покладених на неї завдань:</w:t>
      </w:r>
    </w:p>
    <w:p w14:paraId="2207F9B1" w14:textId="77777777" w:rsidR="00C746E9" w:rsidRPr="00FA23FB" w:rsidRDefault="00C746E9" w:rsidP="00084781">
      <w:pPr>
        <w:numPr>
          <w:ilvl w:val="0"/>
          <w:numId w:val="38"/>
        </w:numPr>
        <w:spacing w:after="160" w:line="259" w:lineRule="auto"/>
        <w:ind w:left="993" w:hanging="284"/>
        <w:contextualSpacing/>
        <w:jc w:val="both"/>
        <w:rPr>
          <w:rFonts w:eastAsia="Calibri"/>
          <w:szCs w:val="22"/>
          <w:lang w:val="uk-UA" w:eastAsia="en-US"/>
        </w:rPr>
      </w:pPr>
      <w:r w:rsidRPr="00FA23FB">
        <w:rPr>
          <w:rFonts w:eastAsia="Calibri"/>
          <w:szCs w:val="22"/>
          <w:lang w:val="uk-UA" w:eastAsia="en-US"/>
        </w:rPr>
        <w:t>приймає рішення про включення об’єкту до переліку про Партнерство;</w:t>
      </w:r>
    </w:p>
    <w:p w14:paraId="2702D07F" w14:textId="77777777" w:rsidR="00C746E9" w:rsidRPr="00FA23FB" w:rsidRDefault="00C746E9" w:rsidP="00C746E9">
      <w:pPr>
        <w:jc w:val="both"/>
        <w:rPr>
          <w:rFonts w:eastAsia="Calibri"/>
          <w:szCs w:val="22"/>
          <w:lang w:val="uk-UA" w:eastAsia="en-US"/>
        </w:rPr>
      </w:pPr>
      <w:r w:rsidRPr="00FA23FB">
        <w:rPr>
          <w:rFonts w:eastAsia="Calibri"/>
          <w:szCs w:val="22"/>
          <w:lang w:val="uk-UA" w:eastAsia="en-US"/>
        </w:rPr>
        <w:t>аналізує та надання пропозиції по здійсненню Партнерства;</w:t>
      </w:r>
    </w:p>
    <w:p w14:paraId="32055FC5" w14:textId="77777777" w:rsidR="00C746E9" w:rsidRPr="00FA23FB" w:rsidRDefault="00C746E9" w:rsidP="00084781">
      <w:pPr>
        <w:numPr>
          <w:ilvl w:val="0"/>
          <w:numId w:val="38"/>
        </w:numPr>
        <w:spacing w:after="160" w:line="259" w:lineRule="auto"/>
        <w:ind w:left="993" w:hanging="284"/>
        <w:contextualSpacing/>
        <w:jc w:val="both"/>
        <w:rPr>
          <w:rFonts w:eastAsia="Calibri"/>
          <w:szCs w:val="22"/>
          <w:lang w:val="uk-UA" w:eastAsia="en-US"/>
        </w:rPr>
      </w:pPr>
      <w:r w:rsidRPr="00FA23FB">
        <w:rPr>
          <w:rFonts w:eastAsia="Calibri"/>
          <w:szCs w:val="22"/>
          <w:lang w:val="uk-UA" w:eastAsia="en-US"/>
        </w:rPr>
        <w:t>формує загальний висновок;</w:t>
      </w:r>
    </w:p>
    <w:p w14:paraId="1337D4EC" w14:textId="77777777" w:rsidR="00C746E9" w:rsidRPr="00FA23FB" w:rsidRDefault="00C746E9" w:rsidP="00084781">
      <w:pPr>
        <w:numPr>
          <w:ilvl w:val="0"/>
          <w:numId w:val="38"/>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 xml:space="preserve">виносить </w:t>
      </w:r>
      <w:proofErr w:type="spellStart"/>
      <w:r w:rsidRPr="00FA23FB">
        <w:rPr>
          <w:rFonts w:eastAsia="Calibri"/>
          <w:szCs w:val="22"/>
          <w:lang w:val="uk-UA" w:eastAsia="en-US"/>
        </w:rPr>
        <w:t>проєкт</w:t>
      </w:r>
      <w:proofErr w:type="spellEnd"/>
      <w:r w:rsidRPr="00FA23FB">
        <w:rPr>
          <w:rFonts w:eastAsia="Calibri"/>
          <w:szCs w:val="22"/>
          <w:lang w:val="uk-UA" w:eastAsia="en-US"/>
        </w:rPr>
        <w:t xml:space="preserve"> рішення на розгляд виконавчого комітету Вінницької міської ради;</w:t>
      </w:r>
    </w:p>
    <w:p w14:paraId="5FF018BB" w14:textId="77777777" w:rsidR="00C746E9" w:rsidRPr="00FA23FB" w:rsidRDefault="00C746E9" w:rsidP="00084781">
      <w:pPr>
        <w:numPr>
          <w:ilvl w:val="0"/>
          <w:numId w:val="38"/>
        </w:numPr>
        <w:tabs>
          <w:tab w:val="left" w:pos="993"/>
        </w:tabs>
        <w:spacing w:after="160" w:line="259" w:lineRule="auto"/>
        <w:ind w:left="0" w:firstLine="709"/>
        <w:contextualSpacing/>
        <w:jc w:val="both"/>
        <w:rPr>
          <w:rFonts w:eastAsia="Calibri"/>
          <w:szCs w:val="22"/>
          <w:lang w:val="uk-UA" w:eastAsia="en-US"/>
        </w:rPr>
      </w:pPr>
      <w:r w:rsidRPr="00FA23FB">
        <w:rPr>
          <w:rFonts w:eastAsia="Calibri"/>
          <w:szCs w:val="22"/>
          <w:lang w:val="uk-UA" w:eastAsia="en-US"/>
        </w:rPr>
        <w:t>вирішує інші питання.</w:t>
      </w:r>
    </w:p>
    <w:p w14:paraId="18F1A437" w14:textId="77777777" w:rsidR="00C746E9" w:rsidRPr="00FA23FB" w:rsidRDefault="00C746E9" w:rsidP="00C746E9">
      <w:pPr>
        <w:ind w:firstLine="709"/>
        <w:jc w:val="both"/>
        <w:rPr>
          <w:rFonts w:eastAsia="Calibri"/>
          <w:szCs w:val="22"/>
          <w:lang w:val="uk-UA" w:eastAsia="en-US"/>
        </w:rPr>
      </w:pPr>
      <w:r w:rsidRPr="00FA23FB">
        <w:rPr>
          <w:rFonts w:eastAsia="Calibri"/>
          <w:szCs w:val="22"/>
          <w:lang w:val="uk-UA" w:eastAsia="en-US"/>
        </w:rPr>
        <w:lastRenderedPageBreak/>
        <w:t>14. Організаційне, інформаційне, матеріально - технічне забезпечення діяльності Комісії здійснює департамент економіки і інвестицій міської ради.</w:t>
      </w:r>
      <w:r w:rsidRPr="00FA23FB">
        <w:rPr>
          <w:rFonts w:eastAsia="Calibri"/>
          <w:szCs w:val="22"/>
          <w:lang w:val="uk-UA" w:eastAsia="en-US"/>
        </w:rPr>
        <w:br w:type="page"/>
      </w:r>
    </w:p>
    <w:p w14:paraId="09358323" w14:textId="77777777" w:rsidR="00C746E9" w:rsidRPr="00FA23FB" w:rsidRDefault="00C746E9" w:rsidP="00C746E9">
      <w:pPr>
        <w:ind w:left="4395"/>
        <w:rPr>
          <w:rFonts w:eastAsia="Calibri"/>
          <w:szCs w:val="22"/>
          <w:lang w:val="uk-UA" w:eastAsia="en-US"/>
        </w:rPr>
      </w:pPr>
      <w:r w:rsidRPr="00FA23FB">
        <w:rPr>
          <w:rFonts w:eastAsia="Calibri"/>
          <w:szCs w:val="22"/>
          <w:lang w:val="uk-UA" w:eastAsia="en-US"/>
        </w:rPr>
        <w:lastRenderedPageBreak/>
        <w:t>Додаток 3 до Положення про соціально-</w:t>
      </w:r>
    </w:p>
    <w:p w14:paraId="64F48F2F" w14:textId="77777777" w:rsidR="00C746E9" w:rsidRPr="00FA23FB" w:rsidRDefault="00C746E9" w:rsidP="00C746E9">
      <w:pPr>
        <w:ind w:left="4395"/>
        <w:rPr>
          <w:rFonts w:eastAsia="Calibri"/>
          <w:szCs w:val="22"/>
          <w:lang w:val="uk-UA" w:eastAsia="en-US"/>
        </w:rPr>
      </w:pPr>
      <w:r w:rsidRPr="00FA23FB">
        <w:rPr>
          <w:rFonts w:eastAsia="Calibri"/>
          <w:szCs w:val="22"/>
          <w:lang w:val="uk-UA" w:eastAsia="en-US"/>
        </w:rPr>
        <w:t>економічне партнерство та стимулювання</w:t>
      </w:r>
    </w:p>
    <w:p w14:paraId="1525E421" w14:textId="77777777" w:rsidR="00C746E9" w:rsidRPr="00FA23FB" w:rsidRDefault="00C746E9" w:rsidP="00C746E9">
      <w:pPr>
        <w:ind w:left="4395"/>
        <w:rPr>
          <w:rFonts w:eastAsia="Calibri"/>
          <w:szCs w:val="22"/>
          <w:lang w:val="uk-UA" w:eastAsia="en-US"/>
        </w:rPr>
      </w:pPr>
      <w:r w:rsidRPr="00FA23FB">
        <w:rPr>
          <w:rFonts w:eastAsia="Calibri"/>
          <w:szCs w:val="22"/>
          <w:lang w:val="uk-UA" w:eastAsia="en-US"/>
        </w:rPr>
        <w:t>в залучені інвестицій на сільських територіях</w:t>
      </w:r>
    </w:p>
    <w:p w14:paraId="69AD8899" w14:textId="77777777" w:rsidR="00C746E9" w:rsidRPr="00FA23FB" w:rsidRDefault="00C746E9" w:rsidP="00C746E9">
      <w:pPr>
        <w:ind w:left="4395"/>
        <w:rPr>
          <w:rFonts w:eastAsia="Calibri"/>
          <w:szCs w:val="22"/>
          <w:lang w:val="uk-UA" w:eastAsia="en-US"/>
        </w:rPr>
      </w:pPr>
      <w:r w:rsidRPr="00FA23FB">
        <w:rPr>
          <w:rFonts w:eastAsia="Calibri"/>
          <w:szCs w:val="22"/>
          <w:lang w:val="uk-UA" w:eastAsia="en-US"/>
        </w:rPr>
        <w:t>Вінницької міської територіальної громади</w:t>
      </w:r>
    </w:p>
    <w:p w14:paraId="415E41C7" w14:textId="77777777" w:rsidR="00C746E9" w:rsidRPr="00FA23FB" w:rsidRDefault="00C746E9" w:rsidP="00C746E9">
      <w:pPr>
        <w:ind w:left="4395"/>
        <w:rPr>
          <w:rFonts w:eastAsia="Calibri"/>
          <w:szCs w:val="22"/>
          <w:lang w:val="uk-UA" w:eastAsia="en-US"/>
        </w:rPr>
      </w:pPr>
      <w:r w:rsidRPr="00FA23FB">
        <w:rPr>
          <w:rFonts w:eastAsia="Calibri"/>
          <w:szCs w:val="22"/>
          <w:lang w:val="uk-UA" w:eastAsia="en-US"/>
        </w:rPr>
        <w:t>від «……»…………………………….2022р</w:t>
      </w:r>
    </w:p>
    <w:p w14:paraId="580E5438" w14:textId="77777777" w:rsidR="00C746E9" w:rsidRPr="00FA23FB" w:rsidRDefault="00C746E9" w:rsidP="00C746E9">
      <w:pPr>
        <w:rPr>
          <w:rFonts w:eastAsia="Calibri"/>
          <w:szCs w:val="22"/>
          <w:lang w:val="uk-UA" w:eastAsia="en-US"/>
        </w:rPr>
      </w:pPr>
    </w:p>
    <w:p w14:paraId="38C1DBE2" w14:textId="77777777" w:rsidR="00C746E9" w:rsidRPr="00FA23FB" w:rsidRDefault="00C746E9" w:rsidP="00C746E9">
      <w:pPr>
        <w:ind w:left="6521"/>
        <w:rPr>
          <w:rFonts w:eastAsia="Calibri"/>
          <w:szCs w:val="28"/>
          <w:lang w:val="uk-UA" w:eastAsia="en-US"/>
        </w:rPr>
      </w:pPr>
      <w:r w:rsidRPr="00FA23FB">
        <w:rPr>
          <w:rFonts w:eastAsia="Calibri"/>
          <w:szCs w:val="28"/>
          <w:lang w:val="uk-UA" w:eastAsia="en-US"/>
        </w:rPr>
        <w:t>Міському голові</w:t>
      </w:r>
    </w:p>
    <w:p w14:paraId="001D4A64" w14:textId="77777777" w:rsidR="00C746E9" w:rsidRPr="00FA23FB" w:rsidRDefault="00C746E9" w:rsidP="00C746E9">
      <w:pPr>
        <w:ind w:left="6521"/>
        <w:rPr>
          <w:rFonts w:eastAsia="Calibri"/>
          <w:szCs w:val="28"/>
          <w:lang w:val="uk-UA" w:eastAsia="en-US"/>
        </w:rPr>
      </w:pPr>
      <w:r w:rsidRPr="00FA23FB">
        <w:rPr>
          <w:rFonts w:eastAsia="Calibri"/>
          <w:szCs w:val="28"/>
          <w:lang w:val="uk-UA" w:eastAsia="en-US"/>
        </w:rPr>
        <w:t>Сергію МОРГУНОВУ</w:t>
      </w:r>
    </w:p>
    <w:p w14:paraId="7EBB9745" w14:textId="77777777" w:rsidR="00C746E9" w:rsidRPr="00FA23FB" w:rsidRDefault="00C746E9" w:rsidP="00C746E9">
      <w:pPr>
        <w:ind w:left="6521"/>
        <w:rPr>
          <w:rFonts w:eastAsia="Calibri"/>
          <w:szCs w:val="28"/>
          <w:lang w:val="uk-UA" w:eastAsia="en-US"/>
        </w:rPr>
      </w:pPr>
      <w:r w:rsidRPr="00FA23FB">
        <w:rPr>
          <w:rFonts w:eastAsia="Calibri"/>
          <w:szCs w:val="28"/>
          <w:lang w:val="uk-UA" w:eastAsia="en-US"/>
        </w:rPr>
        <w:t>____________________________________________ адреса:____________________________________________________________</w:t>
      </w:r>
    </w:p>
    <w:p w14:paraId="7DA73411" w14:textId="77777777" w:rsidR="00C746E9" w:rsidRPr="00FA23FB" w:rsidRDefault="00C746E9" w:rsidP="00C746E9">
      <w:pPr>
        <w:ind w:left="6521"/>
        <w:rPr>
          <w:rFonts w:eastAsia="Calibri"/>
          <w:szCs w:val="28"/>
          <w:lang w:val="uk-UA" w:eastAsia="en-US"/>
        </w:rPr>
      </w:pPr>
      <w:proofErr w:type="spellStart"/>
      <w:r w:rsidRPr="00FA23FB">
        <w:rPr>
          <w:rFonts w:eastAsia="Calibri"/>
          <w:szCs w:val="28"/>
          <w:lang w:val="uk-UA" w:eastAsia="en-US"/>
        </w:rPr>
        <w:t>тел</w:t>
      </w:r>
      <w:proofErr w:type="spellEnd"/>
      <w:r w:rsidRPr="00FA23FB">
        <w:rPr>
          <w:rFonts w:eastAsia="Calibri"/>
          <w:szCs w:val="28"/>
          <w:lang w:val="uk-UA" w:eastAsia="en-US"/>
        </w:rPr>
        <w:t>.___________________</w:t>
      </w:r>
    </w:p>
    <w:p w14:paraId="12855E19" w14:textId="77777777" w:rsidR="00C746E9" w:rsidRPr="00FA23FB" w:rsidRDefault="00C746E9" w:rsidP="00C746E9">
      <w:pPr>
        <w:rPr>
          <w:rFonts w:eastAsia="Calibri"/>
          <w:szCs w:val="28"/>
          <w:lang w:val="uk-UA" w:eastAsia="en-US"/>
        </w:rPr>
      </w:pPr>
    </w:p>
    <w:p w14:paraId="2177AA8B" w14:textId="77777777" w:rsidR="00C746E9" w:rsidRPr="00FA23FB" w:rsidRDefault="00C746E9" w:rsidP="00C746E9">
      <w:pPr>
        <w:jc w:val="center"/>
        <w:rPr>
          <w:rFonts w:eastAsia="Calibri"/>
          <w:b/>
          <w:bCs/>
          <w:szCs w:val="28"/>
          <w:lang w:val="uk-UA" w:eastAsia="en-US"/>
        </w:rPr>
      </w:pPr>
    </w:p>
    <w:p w14:paraId="06D65896" w14:textId="77777777" w:rsidR="00C746E9" w:rsidRPr="00FA23FB" w:rsidRDefault="00C746E9" w:rsidP="00C746E9">
      <w:pPr>
        <w:jc w:val="center"/>
        <w:rPr>
          <w:rFonts w:eastAsia="Calibri"/>
          <w:b/>
          <w:bCs/>
          <w:szCs w:val="28"/>
          <w:lang w:val="uk-UA" w:eastAsia="en-US"/>
        </w:rPr>
      </w:pPr>
      <w:r w:rsidRPr="00FA23FB">
        <w:rPr>
          <w:rFonts w:eastAsia="Calibri"/>
          <w:b/>
          <w:bCs/>
          <w:szCs w:val="28"/>
          <w:lang w:val="uk-UA" w:eastAsia="en-US"/>
        </w:rPr>
        <w:t>КЛОПОТАННЯ</w:t>
      </w:r>
    </w:p>
    <w:p w14:paraId="68112DE9" w14:textId="77777777" w:rsidR="00C746E9" w:rsidRPr="00FA23FB" w:rsidRDefault="00C746E9" w:rsidP="00C746E9">
      <w:pPr>
        <w:jc w:val="center"/>
        <w:rPr>
          <w:rFonts w:eastAsia="Calibri"/>
          <w:b/>
          <w:bCs/>
          <w:szCs w:val="28"/>
          <w:lang w:val="uk-UA" w:eastAsia="en-US"/>
        </w:rPr>
      </w:pPr>
    </w:p>
    <w:p w14:paraId="761B1F0E" w14:textId="77777777" w:rsidR="00C746E9" w:rsidRPr="00FA23FB" w:rsidRDefault="00C746E9" w:rsidP="00C746E9">
      <w:pPr>
        <w:ind w:firstLine="708"/>
        <w:jc w:val="both"/>
        <w:rPr>
          <w:rFonts w:eastAsia="Calibri"/>
          <w:szCs w:val="28"/>
          <w:lang w:val="uk-UA" w:eastAsia="en-US"/>
        </w:rPr>
      </w:pPr>
      <w:r w:rsidRPr="00FA23FB">
        <w:rPr>
          <w:rFonts w:eastAsia="Calibri"/>
          <w:szCs w:val="28"/>
          <w:lang w:val="uk-UA" w:eastAsia="en-US"/>
        </w:rPr>
        <w:t xml:space="preserve">Прошу Вас розглянути пропозицію щодо  соціально-економічного партнерства об’єкта ___________________________________________________ за </w:t>
      </w:r>
      <w:proofErr w:type="spellStart"/>
      <w:r w:rsidRPr="00FA23FB">
        <w:rPr>
          <w:rFonts w:eastAsia="Calibri"/>
          <w:szCs w:val="28"/>
          <w:lang w:val="uk-UA" w:eastAsia="en-US"/>
        </w:rPr>
        <w:t>адресою</w:t>
      </w:r>
      <w:proofErr w:type="spellEnd"/>
      <w:r w:rsidRPr="00FA23FB">
        <w:rPr>
          <w:rFonts w:eastAsia="Calibri"/>
          <w:szCs w:val="28"/>
          <w:lang w:val="uk-UA" w:eastAsia="en-US"/>
        </w:rPr>
        <w:t>:____________________________________ та надати відповідний висновок для подальшої участі на земельних торгах (в електронній торговій системі)/</w:t>
      </w:r>
      <w:r w:rsidRPr="00FA23FB">
        <w:rPr>
          <w:rFonts w:eastAsia="Calibri"/>
          <w:iCs/>
          <w:szCs w:val="28"/>
          <w:lang w:val="uk-UA" w:eastAsia="en-US"/>
        </w:rPr>
        <w:t>або для подальшого укладання договору оренди земельної ділянки на якій розташоване нерухоме майно</w:t>
      </w:r>
      <w:r w:rsidRPr="00FA23FB">
        <w:rPr>
          <w:rFonts w:eastAsia="Calibri"/>
          <w:szCs w:val="28"/>
          <w:lang w:val="uk-UA" w:eastAsia="en-US"/>
        </w:rPr>
        <w:t>.</w:t>
      </w:r>
    </w:p>
    <w:p w14:paraId="09834D02" w14:textId="77777777" w:rsidR="00C746E9" w:rsidRPr="00FA23FB" w:rsidRDefault="00C746E9" w:rsidP="00C746E9">
      <w:pPr>
        <w:ind w:firstLine="708"/>
        <w:jc w:val="both"/>
        <w:rPr>
          <w:rFonts w:eastAsia="Calibri"/>
          <w:szCs w:val="28"/>
          <w:lang w:val="uk-UA" w:eastAsia="en-US"/>
        </w:rPr>
      </w:pPr>
      <w:r w:rsidRPr="00FA23FB">
        <w:rPr>
          <w:rFonts w:eastAsia="Calibri"/>
          <w:szCs w:val="28"/>
          <w:lang w:val="uk-UA" w:eastAsia="en-US"/>
        </w:rPr>
        <w:t>Зобов’язуюсь укласти договір щодо соціально-економічного партнерства після підписання договору оренди земельної ділянки.</w:t>
      </w:r>
    </w:p>
    <w:p w14:paraId="0D2DEF04" w14:textId="77777777" w:rsidR="00C746E9" w:rsidRPr="00FA23FB" w:rsidRDefault="00C746E9" w:rsidP="00C746E9">
      <w:pPr>
        <w:ind w:firstLine="708"/>
        <w:jc w:val="both"/>
        <w:rPr>
          <w:rFonts w:eastAsia="Calibri"/>
          <w:szCs w:val="28"/>
          <w:lang w:val="uk-UA" w:eastAsia="en-US"/>
        </w:rPr>
      </w:pPr>
    </w:p>
    <w:p w14:paraId="36372327" w14:textId="77777777" w:rsidR="00C746E9" w:rsidRPr="00FA23FB" w:rsidRDefault="00C746E9" w:rsidP="00C746E9">
      <w:pPr>
        <w:ind w:firstLine="708"/>
        <w:jc w:val="both"/>
        <w:rPr>
          <w:rFonts w:eastAsia="Calibri"/>
          <w:szCs w:val="28"/>
          <w:lang w:val="uk-UA" w:eastAsia="en-US"/>
        </w:rPr>
      </w:pPr>
      <w:r w:rsidRPr="00FA23FB">
        <w:rPr>
          <w:rFonts w:eastAsia="Calibri"/>
          <w:szCs w:val="28"/>
          <w:lang w:val="uk-UA" w:eastAsia="en-US"/>
        </w:rPr>
        <w:t>До клопотання додаються документи відповідно до переліку документів.</w:t>
      </w:r>
    </w:p>
    <w:p w14:paraId="7C4C5992" w14:textId="77777777" w:rsidR="00C746E9" w:rsidRPr="00FA23FB" w:rsidRDefault="00C746E9" w:rsidP="00C746E9">
      <w:pPr>
        <w:spacing w:line="276" w:lineRule="auto"/>
        <w:rPr>
          <w:rFonts w:eastAsia="Calibri"/>
          <w:szCs w:val="22"/>
          <w:lang w:val="uk-UA" w:eastAsia="en-US"/>
        </w:rPr>
      </w:pPr>
    </w:p>
    <w:p w14:paraId="18151E0B" w14:textId="77777777" w:rsidR="00C746E9" w:rsidRPr="00FA23FB" w:rsidRDefault="00C746E9" w:rsidP="00C746E9">
      <w:pPr>
        <w:spacing w:line="276" w:lineRule="auto"/>
        <w:jc w:val="center"/>
        <w:rPr>
          <w:rFonts w:eastAsia="Calibri"/>
          <w:b/>
          <w:szCs w:val="22"/>
          <w:lang w:val="uk-UA" w:eastAsia="en-US"/>
        </w:rPr>
      </w:pPr>
      <w:r w:rsidRPr="00FA23FB">
        <w:rPr>
          <w:rFonts w:eastAsia="Calibri"/>
          <w:b/>
          <w:szCs w:val="22"/>
          <w:lang w:val="uk-UA" w:eastAsia="en-US"/>
        </w:rPr>
        <w:t>ПЕРЕЛІК ДОКУМЕНТІВ</w:t>
      </w:r>
    </w:p>
    <w:tbl>
      <w:tblPr>
        <w:tblW w:w="9629" w:type="dxa"/>
        <w:tblCellMar>
          <w:left w:w="0" w:type="dxa"/>
          <w:right w:w="0" w:type="dxa"/>
        </w:tblCellMar>
        <w:tblLook w:val="04A0" w:firstRow="1" w:lastRow="0" w:firstColumn="1" w:lastColumn="0" w:noHBand="0" w:noVBand="1"/>
      </w:tblPr>
      <w:tblGrid>
        <w:gridCol w:w="541"/>
        <w:gridCol w:w="9088"/>
      </w:tblGrid>
      <w:tr w:rsidR="00C746E9" w:rsidRPr="00FA23FB" w14:paraId="2C4E8CF2" w14:textId="77777777" w:rsidTr="00D314A3">
        <w:trPr>
          <w:trHeight w:val="514"/>
        </w:trPr>
        <w:tc>
          <w:tcPr>
            <w:tcW w:w="5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2E43F7" w14:textId="77777777" w:rsidR="00C746E9" w:rsidRPr="00FA23FB" w:rsidRDefault="00C746E9" w:rsidP="00C746E9">
            <w:pPr>
              <w:jc w:val="center"/>
              <w:rPr>
                <w:rFonts w:eastAsia="Calibri"/>
                <w:b/>
                <w:sz w:val="24"/>
                <w:szCs w:val="24"/>
                <w:lang w:val="uk-UA" w:eastAsia="en-US"/>
              </w:rPr>
            </w:pPr>
            <w:r w:rsidRPr="00FA23FB">
              <w:rPr>
                <w:rFonts w:eastAsia="Calibri"/>
                <w:b/>
                <w:sz w:val="24"/>
                <w:szCs w:val="24"/>
                <w:lang w:val="uk-UA" w:eastAsia="en-US"/>
              </w:rPr>
              <w:t>№</w:t>
            </w:r>
          </w:p>
          <w:p w14:paraId="72F24EDE" w14:textId="77777777" w:rsidR="00C746E9" w:rsidRPr="00FA23FB" w:rsidRDefault="00C746E9" w:rsidP="00C746E9">
            <w:pPr>
              <w:jc w:val="center"/>
              <w:rPr>
                <w:rFonts w:eastAsia="Calibri"/>
                <w:b/>
                <w:sz w:val="24"/>
                <w:szCs w:val="24"/>
                <w:lang w:val="uk-UA" w:eastAsia="en-US"/>
              </w:rPr>
            </w:pPr>
            <w:r w:rsidRPr="00FA23FB">
              <w:rPr>
                <w:rFonts w:eastAsia="Calibri"/>
                <w:b/>
                <w:sz w:val="24"/>
                <w:szCs w:val="24"/>
                <w:lang w:val="uk-UA" w:eastAsia="en-US"/>
              </w:rPr>
              <w:t>з/п</w:t>
            </w:r>
          </w:p>
        </w:tc>
        <w:tc>
          <w:tcPr>
            <w:tcW w:w="90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4C88977" w14:textId="77777777" w:rsidR="00C746E9" w:rsidRPr="00FA23FB" w:rsidRDefault="00C746E9" w:rsidP="00C746E9">
            <w:pPr>
              <w:jc w:val="center"/>
              <w:rPr>
                <w:rFonts w:eastAsia="Calibri"/>
                <w:b/>
                <w:sz w:val="24"/>
                <w:szCs w:val="24"/>
                <w:lang w:val="uk-UA" w:eastAsia="en-US"/>
              </w:rPr>
            </w:pPr>
            <w:r w:rsidRPr="00FA23FB">
              <w:rPr>
                <w:rFonts w:eastAsia="Calibri"/>
                <w:b/>
                <w:sz w:val="24"/>
                <w:szCs w:val="24"/>
                <w:lang w:val="uk-UA" w:eastAsia="en-US"/>
              </w:rPr>
              <w:t>Назва документу</w:t>
            </w:r>
          </w:p>
        </w:tc>
      </w:tr>
      <w:tr w:rsidR="00C746E9" w:rsidRPr="005E5FEA" w14:paraId="48319345" w14:textId="77777777" w:rsidTr="00D314A3">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1FD46" w14:textId="77777777" w:rsidR="00C746E9" w:rsidRPr="00FA23FB" w:rsidRDefault="00C746E9" w:rsidP="00C746E9">
            <w:pPr>
              <w:jc w:val="center"/>
              <w:rPr>
                <w:rFonts w:eastAsia="Calibri"/>
                <w:sz w:val="24"/>
                <w:szCs w:val="24"/>
                <w:lang w:val="uk-UA" w:eastAsia="en-US"/>
              </w:rPr>
            </w:pPr>
            <w:r w:rsidRPr="00FA23FB">
              <w:rPr>
                <w:rFonts w:eastAsia="Calibri"/>
                <w:sz w:val="24"/>
                <w:szCs w:val="24"/>
                <w:lang w:val="uk-UA" w:eastAsia="en-US"/>
              </w:rPr>
              <w:t>1.</w:t>
            </w:r>
          </w:p>
        </w:tc>
        <w:tc>
          <w:tcPr>
            <w:tcW w:w="9088" w:type="dxa"/>
            <w:tcBorders>
              <w:top w:val="nil"/>
              <w:left w:val="nil"/>
              <w:bottom w:val="single" w:sz="8" w:space="0" w:color="auto"/>
              <w:right w:val="single" w:sz="8" w:space="0" w:color="auto"/>
            </w:tcBorders>
            <w:tcMar>
              <w:top w:w="0" w:type="dxa"/>
              <w:left w:w="108" w:type="dxa"/>
              <w:bottom w:w="0" w:type="dxa"/>
              <w:right w:w="108" w:type="dxa"/>
            </w:tcMar>
            <w:hideMark/>
          </w:tcPr>
          <w:p w14:paraId="01DE4CB6" w14:textId="77777777" w:rsidR="00C746E9" w:rsidRPr="00FA23FB" w:rsidRDefault="00C746E9" w:rsidP="00C746E9">
            <w:pPr>
              <w:jc w:val="both"/>
              <w:rPr>
                <w:rFonts w:eastAsia="Calibri"/>
                <w:sz w:val="24"/>
                <w:szCs w:val="24"/>
                <w:lang w:val="uk-UA" w:eastAsia="en-US"/>
              </w:rPr>
            </w:pPr>
            <w:r w:rsidRPr="00FA23FB">
              <w:rPr>
                <w:rFonts w:eastAsia="Calibri"/>
                <w:sz w:val="24"/>
                <w:szCs w:val="24"/>
                <w:lang w:val="uk-UA" w:eastAsia="en-US"/>
              </w:rPr>
              <w:t>Копія витягу та/або виписки з Єдиного державного реєстру юридичних осіб та фізичних осіб – підприємців</w:t>
            </w:r>
          </w:p>
        </w:tc>
      </w:tr>
      <w:tr w:rsidR="00C746E9" w:rsidRPr="005E5FEA" w14:paraId="0580A995" w14:textId="77777777" w:rsidTr="00D314A3">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EB9DE7" w14:textId="77777777" w:rsidR="00C746E9" w:rsidRPr="00FA23FB" w:rsidRDefault="00C746E9" w:rsidP="00C746E9">
            <w:pPr>
              <w:jc w:val="center"/>
              <w:rPr>
                <w:rFonts w:eastAsia="Calibri"/>
                <w:sz w:val="24"/>
                <w:szCs w:val="24"/>
                <w:lang w:val="uk-UA" w:eastAsia="en-US"/>
              </w:rPr>
            </w:pPr>
            <w:r w:rsidRPr="00FA23FB">
              <w:rPr>
                <w:rFonts w:eastAsia="Calibri"/>
                <w:sz w:val="24"/>
                <w:szCs w:val="24"/>
                <w:lang w:val="uk-UA" w:eastAsia="en-US"/>
              </w:rPr>
              <w:t>2.</w:t>
            </w:r>
          </w:p>
        </w:tc>
        <w:tc>
          <w:tcPr>
            <w:tcW w:w="9088" w:type="dxa"/>
            <w:tcBorders>
              <w:top w:val="nil"/>
              <w:left w:val="nil"/>
              <w:bottom w:val="single" w:sz="8" w:space="0" w:color="auto"/>
              <w:right w:val="single" w:sz="8" w:space="0" w:color="auto"/>
            </w:tcBorders>
            <w:tcMar>
              <w:top w:w="0" w:type="dxa"/>
              <w:left w:w="108" w:type="dxa"/>
              <w:bottom w:w="0" w:type="dxa"/>
              <w:right w:w="108" w:type="dxa"/>
            </w:tcMar>
          </w:tcPr>
          <w:p w14:paraId="5A157D9C" w14:textId="77777777" w:rsidR="00C746E9" w:rsidRPr="00FA23FB" w:rsidRDefault="00C746E9" w:rsidP="00C746E9">
            <w:pPr>
              <w:jc w:val="both"/>
              <w:rPr>
                <w:rFonts w:eastAsia="Calibri"/>
                <w:sz w:val="24"/>
                <w:szCs w:val="24"/>
                <w:lang w:val="uk-UA" w:eastAsia="en-US"/>
              </w:rPr>
            </w:pPr>
            <w:r w:rsidRPr="00FA23FB">
              <w:rPr>
                <w:rFonts w:eastAsia="Calibri"/>
                <w:sz w:val="24"/>
                <w:szCs w:val="24"/>
                <w:lang w:val="uk-UA" w:eastAsia="en-US"/>
              </w:rPr>
              <w:t>Копія фінансового документу (фінансової звітності), що підтверджує наявність чистого доходу (виручки) від реалізації продукції (товарів, робіт, послуг) за останній рік, а для заявників, які зареєстровані у поточному році – за останній звітній період, що передує поданню заяви</w:t>
            </w:r>
          </w:p>
        </w:tc>
      </w:tr>
      <w:tr w:rsidR="00C746E9" w:rsidRPr="00FA23FB" w14:paraId="02DD3CA1" w14:textId="77777777" w:rsidTr="00D314A3">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3F67FCA" w14:textId="77777777" w:rsidR="00C746E9" w:rsidRPr="00FA23FB" w:rsidRDefault="00C746E9" w:rsidP="00C746E9">
            <w:pPr>
              <w:jc w:val="center"/>
              <w:rPr>
                <w:rFonts w:eastAsia="Calibri"/>
                <w:sz w:val="24"/>
                <w:szCs w:val="24"/>
                <w:lang w:val="uk-UA" w:eastAsia="en-US"/>
              </w:rPr>
            </w:pPr>
            <w:r w:rsidRPr="00FA23FB">
              <w:rPr>
                <w:rFonts w:eastAsia="Calibri"/>
                <w:sz w:val="24"/>
                <w:szCs w:val="24"/>
                <w:lang w:val="uk-UA" w:eastAsia="en-US"/>
              </w:rPr>
              <w:t>3.</w:t>
            </w:r>
          </w:p>
        </w:tc>
        <w:tc>
          <w:tcPr>
            <w:tcW w:w="9088" w:type="dxa"/>
            <w:tcBorders>
              <w:top w:val="nil"/>
              <w:left w:val="nil"/>
              <w:bottom w:val="single" w:sz="8" w:space="0" w:color="auto"/>
              <w:right w:val="single" w:sz="8" w:space="0" w:color="auto"/>
            </w:tcBorders>
            <w:tcMar>
              <w:top w:w="0" w:type="dxa"/>
              <w:left w:w="108" w:type="dxa"/>
              <w:bottom w:w="0" w:type="dxa"/>
              <w:right w:w="108" w:type="dxa"/>
            </w:tcMar>
          </w:tcPr>
          <w:p w14:paraId="129126E0" w14:textId="77777777" w:rsidR="00C746E9" w:rsidRPr="00FA23FB" w:rsidRDefault="00C746E9" w:rsidP="00C746E9">
            <w:pPr>
              <w:jc w:val="both"/>
              <w:rPr>
                <w:rFonts w:eastAsia="Calibri"/>
                <w:sz w:val="24"/>
                <w:szCs w:val="24"/>
                <w:lang w:val="uk-UA" w:eastAsia="en-US"/>
              </w:rPr>
            </w:pPr>
            <w:r w:rsidRPr="00FA23FB">
              <w:rPr>
                <w:rFonts w:eastAsia="Calibri"/>
                <w:sz w:val="24"/>
                <w:szCs w:val="24"/>
                <w:lang w:val="uk-UA" w:eastAsia="en-US"/>
              </w:rPr>
              <w:t>Бізнес План з щоквартальним прогнозуванням грошових потоків протягом соціально-економічного партнерства який міститиме:</w:t>
            </w:r>
          </w:p>
          <w:p w14:paraId="658D2595" w14:textId="77777777" w:rsidR="00C746E9" w:rsidRPr="00FA23FB" w:rsidRDefault="00C746E9" w:rsidP="00C746E9">
            <w:pPr>
              <w:spacing w:line="276" w:lineRule="auto"/>
              <w:jc w:val="both"/>
              <w:rPr>
                <w:rFonts w:eastAsia="Calibri"/>
                <w:sz w:val="24"/>
                <w:szCs w:val="24"/>
                <w:lang w:val="uk-UA" w:eastAsia="en-US"/>
              </w:rPr>
            </w:pPr>
            <w:r w:rsidRPr="00FA23FB">
              <w:rPr>
                <w:rFonts w:eastAsia="Calibri"/>
                <w:sz w:val="24"/>
                <w:szCs w:val="24"/>
                <w:lang w:val="uk-UA" w:eastAsia="en-US"/>
              </w:rPr>
              <w:t>- кількість створених робочих місць;</w:t>
            </w:r>
          </w:p>
          <w:p w14:paraId="72E7A688" w14:textId="77777777" w:rsidR="00C746E9" w:rsidRPr="00FA23FB" w:rsidRDefault="00C746E9" w:rsidP="00C746E9">
            <w:pPr>
              <w:spacing w:line="276" w:lineRule="auto"/>
              <w:jc w:val="both"/>
              <w:rPr>
                <w:rFonts w:eastAsia="Calibri"/>
                <w:sz w:val="24"/>
                <w:szCs w:val="24"/>
                <w:lang w:val="uk-UA" w:eastAsia="en-US"/>
              </w:rPr>
            </w:pPr>
            <w:r w:rsidRPr="00FA23FB">
              <w:rPr>
                <w:rFonts w:eastAsia="Calibri"/>
                <w:sz w:val="24"/>
                <w:szCs w:val="24"/>
                <w:lang w:val="uk-UA" w:eastAsia="en-US"/>
              </w:rPr>
              <w:t>- надходження до бюджетів усіх рівнів;</w:t>
            </w:r>
          </w:p>
          <w:p w14:paraId="3BECB4B4" w14:textId="77777777" w:rsidR="00C746E9" w:rsidRPr="00FA23FB" w:rsidRDefault="00C746E9" w:rsidP="00C746E9">
            <w:pPr>
              <w:jc w:val="both"/>
              <w:rPr>
                <w:rFonts w:eastAsia="Calibri"/>
                <w:sz w:val="24"/>
                <w:szCs w:val="24"/>
                <w:lang w:val="uk-UA" w:eastAsia="en-US"/>
              </w:rPr>
            </w:pPr>
            <w:r w:rsidRPr="00FA23FB">
              <w:rPr>
                <w:rFonts w:eastAsia="Calibri"/>
                <w:sz w:val="24"/>
                <w:szCs w:val="24"/>
                <w:lang w:val="uk-UA" w:eastAsia="en-US"/>
              </w:rPr>
              <w:t>- відповідність Зеленому курсу (екологічне спрямування)</w:t>
            </w:r>
          </w:p>
        </w:tc>
      </w:tr>
    </w:tbl>
    <w:p w14:paraId="7C6B9ACA" w14:textId="77777777" w:rsidR="00C746E9" w:rsidRPr="00FA23FB" w:rsidRDefault="00C746E9" w:rsidP="00C746E9">
      <w:pPr>
        <w:ind w:left="4111"/>
        <w:rPr>
          <w:rFonts w:eastAsia="Calibri"/>
          <w:szCs w:val="22"/>
          <w:lang w:val="uk-UA" w:eastAsia="en-US"/>
        </w:rPr>
      </w:pPr>
    </w:p>
    <w:p w14:paraId="471E4154" w14:textId="77777777" w:rsidR="00C746E9" w:rsidRPr="00FA23FB" w:rsidRDefault="00C746E9" w:rsidP="00C746E9">
      <w:pPr>
        <w:ind w:left="4111"/>
        <w:rPr>
          <w:rFonts w:eastAsia="Calibri"/>
          <w:szCs w:val="22"/>
          <w:lang w:val="uk-UA" w:eastAsia="en-US"/>
        </w:rPr>
      </w:pPr>
    </w:p>
    <w:p w14:paraId="65B62DBA" w14:textId="71652633" w:rsidR="00C746E9" w:rsidRPr="00FA23FB" w:rsidRDefault="00C746E9" w:rsidP="00C746E9">
      <w:pPr>
        <w:ind w:left="4111"/>
        <w:rPr>
          <w:rFonts w:eastAsia="Calibri"/>
          <w:szCs w:val="22"/>
          <w:lang w:val="uk-UA" w:eastAsia="en-US"/>
        </w:rPr>
      </w:pPr>
    </w:p>
    <w:p w14:paraId="1905387A" w14:textId="77777777" w:rsidR="00C746E9" w:rsidRPr="00FA23FB" w:rsidRDefault="00C746E9" w:rsidP="00C746E9">
      <w:pPr>
        <w:ind w:left="4395"/>
        <w:rPr>
          <w:rFonts w:eastAsia="Calibri"/>
          <w:szCs w:val="22"/>
          <w:lang w:val="uk-UA" w:eastAsia="en-US"/>
        </w:rPr>
      </w:pPr>
      <w:r w:rsidRPr="00FA23FB">
        <w:rPr>
          <w:rFonts w:eastAsia="Calibri"/>
          <w:szCs w:val="22"/>
          <w:lang w:val="uk-UA" w:eastAsia="en-US"/>
        </w:rPr>
        <w:lastRenderedPageBreak/>
        <w:t>Додаток 4 до Положення про соціально-</w:t>
      </w:r>
    </w:p>
    <w:p w14:paraId="7854561E" w14:textId="77777777" w:rsidR="00C746E9" w:rsidRPr="00FA23FB" w:rsidRDefault="00C746E9" w:rsidP="00C746E9">
      <w:pPr>
        <w:ind w:left="4395"/>
        <w:rPr>
          <w:rFonts w:eastAsia="Calibri"/>
          <w:szCs w:val="22"/>
          <w:lang w:val="uk-UA" w:eastAsia="en-US"/>
        </w:rPr>
      </w:pPr>
      <w:r w:rsidRPr="00FA23FB">
        <w:rPr>
          <w:rFonts w:eastAsia="Calibri"/>
          <w:szCs w:val="22"/>
          <w:lang w:val="uk-UA" w:eastAsia="en-US"/>
        </w:rPr>
        <w:t>економічне партнерство та стимулювання</w:t>
      </w:r>
    </w:p>
    <w:p w14:paraId="5678A6C5" w14:textId="77777777" w:rsidR="00C746E9" w:rsidRPr="00FA23FB" w:rsidRDefault="00C746E9" w:rsidP="00C746E9">
      <w:pPr>
        <w:ind w:left="4395"/>
        <w:rPr>
          <w:rFonts w:eastAsia="Calibri"/>
          <w:szCs w:val="22"/>
          <w:lang w:val="uk-UA" w:eastAsia="en-US"/>
        </w:rPr>
      </w:pPr>
      <w:r w:rsidRPr="00FA23FB">
        <w:rPr>
          <w:rFonts w:eastAsia="Calibri"/>
          <w:szCs w:val="22"/>
          <w:lang w:val="uk-UA" w:eastAsia="en-US"/>
        </w:rPr>
        <w:t>в залучені інвестицій на сільських територіях</w:t>
      </w:r>
    </w:p>
    <w:p w14:paraId="6DA2C6BB" w14:textId="77777777" w:rsidR="00C746E9" w:rsidRPr="00FA23FB" w:rsidRDefault="00C746E9" w:rsidP="00C746E9">
      <w:pPr>
        <w:ind w:left="4395"/>
        <w:rPr>
          <w:rFonts w:eastAsia="Calibri"/>
          <w:szCs w:val="22"/>
          <w:lang w:val="uk-UA" w:eastAsia="en-US"/>
        </w:rPr>
      </w:pPr>
      <w:r w:rsidRPr="00FA23FB">
        <w:rPr>
          <w:rFonts w:eastAsia="Calibri"/>
          <w:szCs w:val="22"/>
          <w:lang w:val="uk-UA" w:eastAsia="en-US"/>
        </w:rPr>
        <w:t>Вінницької міської територіальної громади</w:t>
      </w:r>
    </w:p>
    <w:p w14:paraId="18AED4BE" w14:textId="77777777" w:rsidR="00C746E9" w:rsidRPr="00FA23FB" w:rsidRDefault="00C746E9" w:rsidP="00C746E9">
      <w:pPr>
        <w:ind w:left="4395"/>
        <w:rPr>
          <w:rFonts w:eastAsia="Calibri"/>
          <w:szCs w:val="22"/>
          <w:lang w:val="uk-UA" w:eastAsia="en-US"/>
        </w:rPr>
      </w:pPr>
      <w:r w:rsidRPr="00FA23FB">
        <w:rPr>
          <w:rFonts w:eastAsia="Calibri"/>
          <w:szCs w:val="22"/>
          <w:lang w:val="uk-UA" w:eastAsia="en-US"/>
        </w:rPr>
        <w:t>від «……»…………………………….2022р</w:t>
      </w:r>
    </w:p>
    <w:p w14:paraId="06244A94" w14:textId="77777777" w:rsidR="00C746E9" w:rsidRPr="00FA23FB" w:rsidRDefault="00C746E9" w:rsidP="00C746E9">
      <w:pPr>
        <w:keepNext/>
        <w:keepLines/>
        <w:spacing w:line="276" w:lineRule="auto"/>
        <w:rPr>
          <w:b/>
          <w:bCs/>
          <w:szCs w:val="28"/>
          <w:lang w:val="uk-UA"/>
        </w:rPr>
      </w:pPr>
    </w:p>
    <w:p w14:paraId="394DC32B" w14:textId="77777777" w:rsidR="00C746E9" w:rsidRPr="00FA23FB" w:rsidRDefault="00C746E9" w:rsidP="00C746E9">
      <w:pPr>
        <w:keepNext/>
        <w:keepLines/>
        <w:spacing w:line="276" w:lineRule="auto"/>
        <w:rPr>
          <w:b/>
          <w:bCs/>
          <w:szCs w:val="28"/>
          <w:lang w:val="uk-UA"/>
        </w:rPr>
      </w:pPr>
    </w:p>
    <w:p w14:paraId="77451352" w14:textId="77777777" w:rsidR="00C746E9" w:rsidRPr="00FA23FB" w:rsidRDefault="00C746E9" w:rsidP="00C746E9">
      <w:pPr>
        <w:keepNext/>
        <w:keepLines/>
        <w:jc w:val="center"/>
        <w:rPr>
          <w:sz w:val="24"/>
          <w:szCs w:val="24"/>
          <w:lang w:val="uk-UA"/>
        </w:rPr>
      </w:pPr>
      <w:r w:rsidRPr="00FA23FB">
        <w:rPr>
          <w:b/>
          <w:bCs/>
          <w:szCs w:val="28"/>
          <w:lang w:val="uk-UA"/>
        </w:rPr>
        <w:t>ЗВІТ</w:t>
      </w:r>
      <w:r w:rsidRPr="00FA23FB">
        <w:rPr>
          <w:b/>
          <w:bCs/>
          <w:szCs w:val="28"/>
          <w:lang w:val="uk-UA"/>
        </w:rPr>
        <w:br/>
        <w:t xml:space="preserve">про виконання договору, укладеного в рамках </w:t>
      </w:r>
      <w:r w:rsidRPr="00FA23FB">
        <w:rPr>
          <w:b/>
          <w:bCs/>
          <w:szCs w:val="28"/>
          <w:lang w:val="uk-UA"/>
        </w:rPr>
        <w:br/>
        <w:t>соціально – економічного партнерства</w:t>
      </w:r>
      <w:r w:rsidRPr="00FA23FB">
        <w:rPr>
          <w:b/>
          <w:bCs/>
          <w:szCs w:val="28"/>
          <w:lang w:val="uk-UA"/>
        </w:rPr>
        <w:br/>
      </w:r>
      <w:r w:rsidRPr="00FA23FB">
        <w:rPr>
          <w:b/>
          <w:szCs w:val="28"/>
          <w:lang w:val="uk-UA"/>
        </w:rPr>
        <w:t>за</w:t>
      </w:r>
      <w:r w:rsidRPr="00FA23FB">
        <w:rPr>
          <w:szCs w:val="28"/>
          <w:lang w:val="uk-UA"/>
        </w:rPr>
        <w:t xml:space="preserve"> ____________________</w:t>
      </w:r>
      <w:r w:rsidRPr="00FA23FB">
        <w:rPr>
          <w:sz w:val="24"/>
          <w:szCs w:val="24"/>
          <w:lang w:val="uk-UA"/>
        </w:rPr>
        <w:br/>
        <w:t xml:space="preserve">       </w:t>
      </w:r>
      <w:r w:rsidRPr="00FA23FB">
        <w:rPr>
          <w:sz w:val="20"/>
          <w:szCs w:val="26"/>
          <w:lang w:val="uk-UA"/>
        </w:rPr>
        <w:t>(квартал, рік)</w:t>
      </w:r>
    </w:p>
    <w:p w14:paraId="300334AA" w14:textId="77777777" w:rsidR="00C746E9" w:rsidRPr="00FA23FB" w:rsidRDefault="00C746E9" w:rsidP="00C746E9">
      <w:pPr>
        <w:autoSpaceDE w:val="0"/>
        <w:autoSpaceDN w:val="0"/>
        <w:adjustRightInd w:val="0"/>
        <w:spacing w:line="276" w:lineRule="auto"/>
        <w:rPr>
          <w:sz w:val="24"/>
          <w:szCs w:val="24"/>
          <w:lang w:val="uk-UA" w:eastAsia="uk-UA"/>
        </w:rPr>
      </w:pPr>
    </w:p>
    <w:p w14:paraId="06082B9D" w14:textId="77777777" w:rsidR="00C746E9" w:rsidRPr="00FA23FB" w:rsidRDefault="00C746E9" w:rsidP="00C746E9">
      <w:pPr>
        <w:spacing w:line="276" w:lineRule="auto"/>
        <w:jc w:val="both"/>
        <w:rPr>
          <w:sz w:val="24"/>
          <w:szCs w:val="24"/>
          <w:lang w:val="uk-UA"/>
        </w:rPr>
      </w:pPr>
      <w:r w:rsidRPr="00FA23FB">
        <w:rPr>
          <w:sz w:val="24"/>
          <w:szCs w:val="24"/>
          <w:lang w:val="uk-UA"/>
        </w:rPr>
        <w:t>Договір _________________________________________________________________________</w:t>
      </w:r>
    </w:p>
    <w:p w14:paraId="027DCEF3" w14:textId="77777777" w:rsidR="00C746E9" w:rsidRPr="00FA23FB" w:rsidRDefault="00C746E9" w:rsidP="00C746E9">
      <w:pPr>
        <w:spacing w:line="276" w:lineRule="auto"/>
        <w:ind w:firstLine="567"/>
        <w:jc w:val="center"/>
        <w:rPr>
          <w:sz w:val="20"/>
          <w:szCs w:val="26"/>
          <w:lang w:val="uk-UA"/>
        </w:rPr>
      </w:pPr>
      <w:r w:rsidRPr="00FA23FB">
        <w:rPr>
          <w:sz w:val="20"/>
          <w:szCs w:val="26"/>
          <w:lang w:val="uk-UA"/>
        </w:rPr>
        <w:t>(назва договору, обліковий номер, дата укладення)</w:t>
      </w:r>
    </w:p>
    <w:p w14:paraId="2F78FA7F" w14:textId="77777777" w:rsidR="00C746E9" w:rsidRPr="00FA23FB" w:rsidRDefault="00C746E9" w:rsidP="00C746E9">
      <w:pPr>
        <w:spacing w:line="276" w:lineRule="auto"/>
        <w:jc w:val="both"/>
        <w:rPr>
          <w:sz w:val="24"/>
          <w:szCs w:val="24"/>
          <w:lang w:val="uk-UA"/>
        </w:rPr>
      </w:pPr>
      <w:r w:rsidRPr="00FA23FB">
        <w:rPr>
          <w:sz w:val="24"/>
          <w:szCs w:val="24"/>
          <w:lang w:val="uk-UA"/>
        </w:rPr>
        <w:t>між Партнером1__________________________________________________________________</w:t>
      </w:r>
    </w:p>
    <w:p w14:paraId="4F2EB926" w14:textId="77777777" w:rsidR="00C746E9" w:rsidRPr="00FA23FB" w:rsidRDefault="00C746E9" w:rsidP="00C746E9">
      <w:pPr>
        <w:spacing w:line="276" w:lineRule="auto"/>
        <w:jc w:val="center"/>
        <w:rPr>
          <w:sz w:val="20"/>
          <w:lang w:val="uk-UA"/>
        </w:rPr>
      </w:pPr>
      <w:r w:rsidRPr="00FA23FB">
        <w:rPr>
          <w:sz w:val="20"/>
          <w:lang w:val="uk-UA"/>
        </w:rPr>
        <w:t>(орган місцевого самоврядування)</w:t>
      </w:r>
    </w:p>
    <w:p w14:paraId="4E81BD92" w14:textId="77777777" w:rsidR="00C746E9" w:rsidRPr="00FA23FB" w:rsidRDefault="00C746E9" w:rsidP="00C746E9">
      <w:pPr>
        <w:spacing w:line="276" w:lineRule="auto"/>
        <w:jc w:val="both"/>
        <w:rPr>
          <w:sz w:val="24"/>
          <w:szCs w:val="24"/>
          <w:lang w:val="uk-UA"/>
        </w:rPr>
      </w:pPr>
      <w:r w:rsidRPr="00FA23FB">
        <w:rPr>
          <w:sz w:val="24"/>
          <w:szCs w:val="24"/>
          <w:lang w:val="uk-UA"/>
        </w:rPr>
        <w:t>та Партнером 2  __________________________________________________________________</w:t>
      </w:r>
    </w:p>
    <w:p w14:paraId="625270EA" w14:textId="77777777" w:rsidR="00C746E9" w:rsidRPr="00FA23FB" w:rsidRDefault="00C746E9" w:rsidP="00C746E9">
      <w:pPr>
        <w:spacing w:line="276" w:lineRule="auto"/>
        <w:jc w:val="both"/>
        <w:rPr>
          <w:sz w:val="24"/>
          <w:szCs w:val="24"/>
          <w:lang w:val="uk-UA"/>
        </w:rPr>
      </w:pPr>
      <w:r w:rsidRPr="00FA23FB">
        <w:rPr>
          <w:sz w:val="24"/>
          <w:szCs w:val="24"/>
          <w:lang w:val="uk-UA"/>
        </w:rPr>
        <w:t>________________________________________________________________________________</w:t>
      </w:r>
    </w:p>
    <w:p w14:paraId="0FC2A9E9" w14:textId="77777777" w:rsidR="00C746E9" w:rsidRPr="00FA23FB" w:rsidRDefault="00C746E9" w:rsidP="00C746E9">
      <w:pPr>
        <w:spacing w:line="276" w:lineRule="auto"/>
        <w:ind w:firstLine="567"/>
        <w:jc w:val="center"/>
        <w:rPr>
          <w:sz w:val="20"/>
          <w:szCs w:val="26"/>
          <w:lang w:val="uk-UA"/>
        </w:rPr>
      </w:pPr>
      <w:r w:rsidRPr="00FA23FB">
        <w:rPr>
          <w:sz w:val="20"/>
          <w:szCs w:val="26"/>
          <w:lang w:val="uk-UA"/>
        </w:rPr>
        <w:t>(суб’єкт господарювання)</w:t>
      </w:r>
    </w:p>
    <w:p w14:paraId="39FD0E83" w14:textId="77777777" w:rsidR="00C746E9" w:rsidRPr="00FA23FB" w:rsidRDefault="00C746E9" w:rsidP="00C746E9">
      <w:pPr>
        <w:spacing w:line="276" w:lineRule="auto"/>
        <w:jc w:val="both"/>
        <w:rPr>
          <w:sz w:val="24"/>
          <w:szCs w:val="24"/>
          <w:lang w:val="uk-UA"/>
        </w:rPr>
      </w:pPr>
      <w:r w:rsidRPr="00FA23FB">
        <w:rPr>
          <w:sz w:val="24"/>
          <w:szCs w:val="24"/>
          <w:lang w:val="uk-UA"/>
        </w:rPr>
        <w:t>________________________________________________________________________________</w:t>
      </w:r>
    </w:p>
    <w:p w14:paraId="3C227A47" w14:textId="77777777" w:rsidR="00C746E9" w:rsidRPr="00FA23FB" w:rsidRDefault="00C746E9" w:rsidP="00C746E9">
      <w:pPr>
        <w:spacing w:line="276" w:lineRule="auto"/>
        <w:jc w:val="both"/>
        <w:rPr>
          <w:sz w:val="24"/>
          <w:szCs w:val="24"/>
          <w:lang w:val="uk-UA"/>
        </w:rPr>
      </w:pPr>
      <w:r w:rsidRPr="00FA23FB">
        <w:rPr>
          <w:sz w:val="24"/>
          <w:szCs w:val="24"/>
          <w:lang w:val="uk-UA"/>
        </w:rPr>
        <w:t>________________________________________________________________________________</w:t>
      </w:r>
    </w:p>
    <w:p w14:paraId="11B9C299" w14:textId="77777777" w:rsidR="00C746E9" w:rsidRPr="00FA23FB" w:rsidRDefault="00C746E9" w:rsidP="00C746E9">
      <w:pPr>
        <w:spacing w:line="276" w:lineRule="auto"/>
        <w:jc w:val="center"/>
        <w:rPr>
          <w:sz w:val="24"/>
          <w:szCs w:val="24"/>
          <w:lang w:val="uk-UA"/>
        </w:rPr>
      </w:pPr>
      <w:r w:rsidRPr="00FA23FB">
        <w:rPr>
          <w:sz w:val="20"/>
          <w:lang w:val="uk-UA"/>
        </w:rPr>
        <w:t>(поштовий індекс, місце проживання або місцезнаходження Партнера 2)</w:t>
      </w:r>
    </w:p>
    <w:p w14:paraId="1E6B2207" w14:textId="77777777" w:rsidR="00C746E9" w:rsidRPr="00FA23FB" w:rsidRDefault="00C746E9" w:rsidP="00C746E9">
      <w:pPr>
        <w:spacing w:line="276" w:lineRule="auto"/>
        <w:ind w:firstLine="567"/>
        <w:jc w:val="both"/>
        <w:rPr>
          <w:sz w:val="24"/>
          <w:szCs w:val="24"/>
          <w:lang w:val="uk-UA"/>
        </w:rPr>
      </w:pPr>
    </w:p>
    <w:tbl>
      <w:tblPr>
        <w:tblStyle w:val="23"/>
        <w:tblW w:w="0" w:type="auto"/>
        <w:tblLook w:val="04A0" w:firstRow="1" w:lastRow="0" w:firstColumn="1" w:lastColumn="0" w:noHBand="0" w:noVBand="1"/>
      </w:tblPr>
      <w:tblGrid>
        <w:gridCol w:w="704"/>
        <w:gridCol w:w="3147"/>
        <w:gridCol w:w="1926"/>
        <w:gridCol w:w="1926"/>
        <w:gridCol w:w="1926"/>
      </w:tblGrid>
      <w:tr w:rsidR="00C746E9" w:rsidRPr="00FA23FB" w14:paraId="08CFF691" w14:textId="77777777" w:rsidTr="00D314A3">
        <w:tc>
          <w:tcPr>
            <w:tcW w:w="704" w:type="dxa"/>
            <w:vAlign w:val="center"/>
          </w:tcPr>
          <w:p w14:paraId="0F053419" w14:textId="77777777" w:rsidR="00C746E9" w:rsidRPr="00B807EE" w:rsidRDefault="00C746E9" w:rsidP="00C746E9">
            <w:pPr>
              <w:jc w:val="center"/>
              <w:rPr>
                <w:rFonts w:ascii="Times New Roman" w:hAnsi="Times New Roman"/>
                <w:b/>
                <w:sz w:val="24"/>
                <w:szCs w:val="24"/>
                <w:lang w:val="uk-UA"/>
              </w:rPr>
            </w:pPr>
            <w:r w:rsidRPr="00B807EE">
              <w:rPr>
                <w:rFonts w:ascii="Times New Roman" w:hAnsi="Times New Roman"/>
                <w:b/>
                <w:sz w:val="24"/>
                <w:szCs w:val="24"/>
                <w:lang w:val="uk-UA"/>
              </w:rPr>
              <w:t>№</w:t>
            </w:r>
          </w:p>
          <w:p w14:paraId="55AC567B" w14:textId="77777777" w:rsidR="00C746E9" w:rsidRPr="00B807EE" w:rsidRDefault="00C746E9" w:rsidP="00C746E9">
            <w:pPr>
              <w:jc w:val="center"/>
              <w:rPr>
                <w:rFonts w:ascii="Times New Roman" w:hAnsi="Times New Roman"/>
                <w:b/>
                <w:sz w:val="24"/>
                <w:szCs w:val="24"/>
                <w:lang w:val="uk-UA"/>
              </w:rPr>
            </w:pPr>
            <w:r w:rsidRPr="00B807EE">
              <w:rPr>
                <w:rFonts w:ascii="Times New Roman" w:hAnsi="Times New Roman"/>
                <w:b/>
                <w:sz w:val="24"/>
                <w:szCs w:val="24"/>
                <w:lang w:val="uk-UA"/>
              </w:rPr>
              <w:t>з/п</w:t>
            </w:r>
          </w:p>
        </w:tc>
        <w:tc>
          <w:tcPr>
            <w:tcW w:w="3147" w:type="dxa"/>
            <w:vAlign w:val="center"/>
          </w:tcPr>
          <w:p w14:paraId="4F7E9DC0" w14:textId="77777777" w:rsidR="00C746E9" w:rsidRPr="00B807EE" w:rsidRDefault="00C746E9" w:rsidP="00C746E9">
            <w:pPr>
              <w:jc w:val="center"/>
              <w:rPr>
                <w:rFonts w:ascii="Times New Roman" w:hAnsi="Times New Roman"/>
                <w:b/>
                <w:sz w:val="24"/>
                <w:szCs w:val="24"/>
                <w:lang w:val="uk-UA"/>
              </w:rPr>
            </w:pPr>
            <w:r w:rsidRPr="00B807EE">
              <w:rPr>
                <w:rFonts w:ascii="Times New Roman" w:hAnsi="Times New Roman"/>
                <w:b/>
                <w:sz w:val="24"/>
                <w:szCs w:val="24"/>
                <w:lang w:val="uk-UA"/>
              </w:rPr>
              <w:t>Показники виконання Угоди в рамках соціально-економічного партнерства</w:t>
            </w:r>
          </w:p>
        </w:tc>
        <w:tc>
          <w:tcPr>
            <w:tcW w:w="1926" w:type="dxa"/>
            <w:vAlign w:val="center"/>
          </w:tcPr>
          <w:p w14:paraId="4776AC43" w14:textId="77777777" w:rsidR="00C746E9" w:rsidRPr="00B807EE" w:rsidRDefault="00C746E9" w:rsidP="00C746E9">
            <w:pPr>
              <w:jc w:val="center"/>
              <w:rPr>
                <w:rFonts w:ascii="Times New Roman" w:hAnsi="Times New Roman"/>
                <w:sz w:val="24"/>
                <w:szCs w:val="24"/>
                <w:lang w:val="uk-UA"/>
              </w:rPr>
            </w:pPr>
            <w:r w:rsidRPr="00B807EE">
              <w:rPr>
                <w:rFonts w:ascii="Times New Roman" w:hAnsi="Times New Roman"/>
                <w:b/>
                <w:sz w:val="24"/>
                <w:szCs w:val="24"/>
                <w:lang w:val="uk-UA"/>
              </w:rPr>
              <w:t>За звітний період</w:t>
            </w:r>
          </w:p>
          <w:p w14:paraId="2EBB5431" w14:textId="77777777" w:rsidR="00C746E9" w:rsidRPr="00B807EE" w:rsidRDefault="00C746E9" w:rsidP="00C746E9">
            <w:pPr>
              <w:jc w:val="center"/>
              <w:rPr>
                <w:rFonts w:ascii="Times New Roman" w:hAnsi="Times New Roman"/>
                <w:b/>
                <w:sz w:val="24"/>
                <w:szCs w:val="24"/>
                <w:lang w:val="uk-UA"/>
              </w:rPr>
            </w:pPr>
            <w:r w:rsidRPr="00B807EE">
              <w:rPr>
                <w:rFonts w:ascii="Times New Roman" w:hAnsi="Times New Roman"/>
                <w:b/>
                <w:sz w:val="24"/>
                <w:szCs w:val="24"/>
                <w:lang w:val="uk-UA"/>
              </w:rPr>
              <w:t>(тис. грн)</w:t>
            </w:r>
          </w:p>
        </w:tc>
        <w:tc>
          <w:tcPr>
            <w:tcW w:w="1926" w:type="dxa"/>
            <w:vAlign w:val="center"/>
          </w:tcPr>
          <w:p w14:paraId="6399AB13" w14:textId="77777777" w:rsidR="00C746E9" w:rsidRPr="00B807EE" w:rsidRDefault="00C746E9" w:rsidP="00C746E9">
            <w:pPr>
              <w:jc w:val="center"/>
              <w:rPr>
                <w:rFonts w:ascii="Times New Roman" w:hAnsi="Times New Roman"/>
                <w:b/>
                <w:sz w:val="24"/>
                <w:szCs w:val="24"/>
                <w:lang w:val="uk-UA"/>
              </w:rPr>
            </w:pPr>
            <w:r w:rsidRPr="00B807EE">
              <w:rPr>
                <w:rFonts w:ascii="Times New Roman" w:hAnsi="Times New Roman"/>
                <w:b/>
                <w:sz w:val="24"/>
                <w:szCs w:val="24"/>
                <w:lang w:val="uk-UA"/>
              </w:rPr>
              <w:t>Наростаючим підсумком з початку року</w:t>
            </w:r>
          </w:p>
          <w:p w14:paraId="1944D87D" w14:textId="77777777" w:rsidR="00C746E9" w:rsidRPr="00B807EE" w:rsidRDefault="00C746E9" w:rsidP="00C746E9">
            <w:pPr>
              <w:jc w:val="center"/>
              <w:rPr>
                <w:rFonts w:ascii="Times New Roman" w:hAnsi="Times New Roman"/>
                <w:b/>
                <w:sz w:val="24"/>
                <w:szCs w:val="24"/>
                <w:lang w:val="uk-UA"/>
              </w:rPr>
            </w:pPr>
            <w:r w:rsidRPr="00B807EE">
              <w:rPr>
                <w:rFonts w:ascii="Times New Roman" w:hAnsi="Times New Roman"/>
                <w:b/>
                <w:sz w:val="24"/>
                <w:szCs w:val="24"/>
                <w:lang w:val="uk-UA"/>
              </w:rPr>
              <w:t>(тис. грн)</w:t>
            </w:r>
          </w:p>
        </w:tc>
        <w:tc>
          <w:tcPr>
            <w:tcW w:w="1926" w:type="dxa"/>
            <w:vAlign w:val="center"/>
          </w:tcPr>
          <w:p w14:paraId="0131EC0F" w14:textId="77777777" w:rsidR="00C746E9" w:rsidRPr="00B807EE" w:rsidRDefault="00C746E9" w:rsidP="00C746E9">
            <w:pPr>
              <w:jc w:val="center"/>
              <w:rPr>
                <w:rFonts w:ascii="Times New Roman" w:hAnsi="Times New Roman"/>
                <w:b/>
                <w:sz w:val="24"/>
                <w:szCs w:val="24"/>
                <w:lang w:val="uk-UA"/>
              </w:rPr>
            </w:pPr>
            <w:r w:rsidRPr="00B807EE">
              <w:rPr>
                <w:rFonts w:ascii="Times New Roman" w:hAnsi="Times New Roman"/>
                <w:b/>
                <w:sz w:val="24"/>
                <w:szCs w:val="24"/>
                <w:lang w:val="uk-UA"/>
              </w:rPr>
              <w:t xml:space="preserve">Наростаючим підсумком з </w:t>
            </w:r>
            <w:r w:rsidRPr="00B807EE">
              <w:rPr>
                <w:rFonts w:ascii="Times New Roman" w:hAnsi="Times New Roman"/>
                <w:b/>
                <w:sz w:val="24"/>
                <w:szCs w:val="24"/>
                <w:lang w:val="uk-UA"/>
              </w:rPr>
              <w:br/>
              <w:t xml:space="preserve">початку </w:t>
            </w:r>
            <w:r w:rsidRPr="00B807EE">
              <w:rPr>
                <w:rFonts w:ascii="Times New Roman" w:hAnsi="Times New Roman"/>
                <w:b/>
                <w:sz w:val="24"/>
                <w:szCs w:val="24"/>
                <w:lang w:val="uk-UA"/>
              </w:rPr>
              <w:br/>
              <w:t xml:space="preserve">виконання </w:t>
            </w:r>
            <w:r w:rsidRPr="00B807EE">
              <w:rPr>
                <w:rFonts w:ascii="Times New Roman" w:hAnsi="Times New Roman"/>
                <w:b/>
                <w:sz w:val="24"/>
                <w:szCs w:val="24"/>
                <w:lang w:val="uk-UA"/>
              </w:rPr>
              <w:br/>
              <w:t>договору</w:t>
            </w:r>
          </w:p>
          <w:p w14:paraId="7339BB36" w14:textId="77777777" w:rsidR="00C746E9" w:rsidRPr="00B807EE" w:rsidRDefault="00C746E9" w:rsidP="00C746E9">
            <w:pPr>
              <w:jc w:val="center"/>
              <w:rPr>
                <w:rFonts w:ascii="Times New Roman" w:hAnsi="Times New Roman"/>
                <w:b/>
                <w:sz w:val="24"/>
                <w:szCs w:val="24"/>
                <w:lang w:val="uk-UA"/>
              </w:rPr>
            </w:pPr>
            <w:r w:rsidRPr="00B807EE">
              <w:rPr>
                <w:rFonts w:ascii="Times New Roman" w:hAnsi="Times New Roman"/>
                <w:b/>
                <w:sz w:val="24"/>
                <w:szCs w:val="24"/>
                <w:lang w:val="uk-UA"/>
              </w:rPr>
              <w:t>(тис. грн)</w:t>
            </w:r>
          </w:p>
        </w:tc>
      </w:tr>
      <w:tr w:rsidR="00C746E9" w:rsidRPr="00FA23FB" w14:paraId="29B5B0D4" w14:textId="77777777" w:rsidTr="00D314A3">
        <w:tc>
          <w:tcPr>
            <w:tcW w:w="704" w:type="dxa"/>
          </w:tcPr>
          <w:p w14:paraId="2D32BF91" w14:textId="77777777" w:rsidR="00C746E9" w:rsidRPr="00B807EE" w:rsidRDefault="00C746E9" w:rsidP="00C746E9">
            <w:pPr>
              <w:spacing w:line="276" w:lineRule="auto"/>
              <w:jc w:val="center"/>
              <w:rPr>
                <w:rFonts w:ascii="Times New Roman" w:hAnsi="Times New Roman"/>
                <w:i/>
                <w:sz w:val="22"/>
                <w:lang w:val="uk-UA"/>
              </w:rPr>
            </w:pPr>
            <w:r w:rsidRPr="00B807EE">
              <w:rPr>
                <w:rFonts w:ascii="Times New Roman" w:hAnsi="Times New Roman"/>
                <w:i/>
                <w:sz w:val="22"/>
                <w:lang w:val="uk-UA"/>
              </w:rPr>
              <w:t>1</w:t>
            </w:r>
          </w:p>
        </w:tc>
        <w:tc>
          <w:tcPr>
            <w:tcW w:w="3147" w:type="dxa"/>
          </w:tcPr>
          <w:p w14:paraId="0EEBDB92" w14:textId="77777777" w:rsidR="00C746E9" w:rsidRPr="00B807EE" w:rsidRDefault="00C746E9" w:rsidP="00C746E9">
            <w:pPr>
              <w:spacing w:line="276" w:lineRule="auto"/>
              <w:jc w:val="center"/>
              <w:rPr>
                <w:rFonts w:ascii="Times New Roman" w:hAnsi="Times New Roman"/>
                <w:i/>
                <w:sz w:val="22"/>
                <w:lang w:val="uk-UA"/>
              </w:rPr>
            </w:pPr>
            <w:r w:rsidRPr="00B807EE">
              <w:rPr>
                <w:rFonts w:ascii="Times New Roman" w:hAnsi="Times New Roman"/>
                <w:i/>
                <w:sz w:val="22"/>
                <w:lang w:val="uk-UA"/>
              </w:rPr>
              <w:t>2</w:t>
            </w:r>
          </w:p>
        </w:tc>
        <w:tc>
          <w:tcPr>
            <w:tcW w:w="1926" w:type="dxa"/>
          </w:tcPr>
          <w:p w14:paraId="095324DE" w14:textId="77777777" w:rsidR="00C746E9" w:rsidRPr="00B807EE" w:rsidRDefault="00C746E9" w:rsidP="00C746E9">
            <w:pPr>
              <w:spacing w:line="276" w:lineRule="auto"/>
              <w:jc w:val="center"/>
              <w:rPr>
                <w:rFonts w:ascii="Times New Roman" w:hAnsi="Times New Roman"/>
                <w:i/>
                <w:sz w:val="22"/>
                <w:lang w:val="uk-UA"/>
              </w:rPr>
            </w:pPr>
            <w:r w:rsidRPr="00B807EE">
              <w:rPr>
                <w:rFonts w:ascii="Times New Roman" w:hAnsi="Times New Roman"/>
                <w:i/>
                <w:sz w:val="22"/>
                <w:lang w:val="uk-UA"/>
              </w:rPr>
              <w:t>3</w:t>
            </w:r>
          </w:p>
        </w:tc>
        <w:tc>
          <w:tcPr>
            <w:tcW w:w="1926" w:type="dxa"/>
          </w:tcPr>
          <w:p w14:paraId="55BA0E4C" w14:textId="77777777" w:rsidR="00C746E9" w:rsidRPr="00B807EE" w:rsidRDefault="00C746E9" w:rsidP="00C746E9">
            <w:pPr>
              <w:spacing w:line="276" w:lineRule="auto"/>
              <w:jc w:val="center"/>
              <w:rPr>
                <w:rFonts w:ascii="Times New Roman" w:hAnsi="Times New Roman"/>
                <w:i/>
                <w:sz w:val="22"/>
                <w:lang w:val="uk-UA"/>
              </w:rPr>
            </w:pPr>
            <w:r w:rsidRPr="00B807EE">
              <w:rPr>
                <w:rFonts w:ascii="Times New Roman" w:hAnsi="Times New Roman"/>
                <w:i/>
                <w:sz w:val="22"/>
                <w:lang w:val="uk-UA"/>
              </w:rPr>
              <w:t>4</w:t>
            </w:r>
          </w:p>
        </w:tc>
        <w:tc>
          <w:tcPr>
            <w:tcW w:w="1926" w:type="dxa"/>
          </w:tcPr>
          <w:p w14:paraId="5DC3558B" w14:textId="77777777" w:rsidR="00C746E9" w:rsidRPr="00B807EE" w:rsidRDefault="00C746E9" w:rsidP="00C746E9">
            <w:pPr>
              <w:spacing w:line="276" w:lineRule="auto"/>
              <w:jc w:val="center"/>
              <w:rPr>
                <w:rFonts w:ascii="Times New Roman" w:hAnsi="Times New Roman"/>
                <w:i/>
                <w:sz w:val="22"/>
                <w:lang w:val="uk-UA"/>
              </w:rPr>
            </w:pPr>
            <w:r w:rsidRPr="00B807EE">
              <w:rPr>
                <w:rFonts w:ascii="Times New Roman" w:hAnsi="Times New Roman"/>
                <w:i/>
                <w:sz w:val="22"/>
                <w:lang w:val="uk-UA"/>
              </w:rPr>
              <w:t>5</w:t>
            </w:r>
          </w:p>
        </w:tc>
      </w:tr>
      <w:tr w:rsidR="00C746E9" w:rsidRPr="00FA23FB" w14:paraId="2BF32C81" w14:textId="77777777" w:rsidTr="00D314A3">
        <w:tc>
          <w:tcPr>
            <w:tcW w:w="704" w:type="dxa"/>
          </w:tcPr>
          <w:p w14:paraId="3A4D8E1B" w14:textId="77777777" w:rsidR="00C746E9" w:rsidRPr="00B807EE" w:rsidRDefault="00C746E9" w:rsidP="00C746E9">
            <w:pPr>
              <w:spacing w:line="276" w:lineRule="auto"/>
              <w:jc w:val="center"/>
              <w:rPr>
                <w:rFonts w:ascii="Times New Roman" w:hAnsi="Times New Roman"/>
                <w:sz w:val="24"/>
                <w:szCs w:val="24"/>
                <w:lang w:val="uk-UA"/>
              </w:rPr>
            </w:pPr>
            <w:r w:rsidRPr="00B807EE">
              <w:rPr>
                <w:rFonts w:ascii="Times New Roman" w:hAnsi="Times New Roman"/>
                <w:sz w:val="24"/>
                <w:szCs w:val="24"/>
                <w:lang w:val="uk-UA"/>
              </w:rPr>
              <w:t>1</w:t>
            </w:r>
          </w:p>
        </w:tc>
        <w:tc>
          <w:tcPr>
            <w:tcW w:w="3147" w:type="dxa"/>
          </w:tcPr>
          <w:p w14:paraId="4C517A86" w14:textId="77777777" w:rsidR="00C746E9" w:rsidRPr="00B807EE" w:rsidRDefault="00C746E9" w:rsidP="00C746E9">
            <w:pPr>
              <w:spacing w:line="276" w:lineRule="auto"/>
              <w:rPr>
                <w:rFonts w:ascii="Times New Roman" w:hAnsi="Times New Roman"/>
                <w:sz w:val="24"/>
                <w:szCs w:val="24"/>
                <w:lang w:val="uk-UA"/>
              </w:rPr>
            </w:pPr>
            <w:r w:rsidRPr="00B807EE">
              <w:rPr>
                <w:rFonts w:ascii="Times New Roman" w:hAnsi="Times New Roman"/>
                <w:sz w:val="24"/>
                <w:szCs w:val="24"/>
                <w:lang w:val="uk-UA"/>
              </w:rPr>
              <w:t>Сума інвестицій, що передбачена договором</w:t>
            </w:r>
          </w:p>
        </w:tc>
        <w:tc>
          <w:tcPr>
            <w:tcW w:w="1926" w:type="dxa"/>
          </w:tcPr>
          <w:p w14:paraId="6CD642EA" w14:textId="77777777" w:rsidR="00C746E9" w:rsidRPr="00B807EE" w:rsidRDefault="00C746E9" w:rsidP="00C746E9">
            <w:pPr>
              <w:spacing w:line="276" w:lineRule="auto"/>
              <w:jc w:val="center"/>
              <w:rPr>
                <w:rFonts w:ascii="Times New Roman" w:hAnsi="Times New Roman"/>
                <w:sz w:val="24"/>
                <w:szCs w:val="24"/>
                <w:lang w:val="uk-UA"/>
              </w:rPr>
            </w:pPr>
          </w:p>
        </w:tc>
        <w:tc>
          <w:tcPr>
            <w:tcW w:w="1926" w:type="dxa"/>
          </w:tcPr>
          <w:p w14:paraId="72D1FBD9" w14:textId="77777777" w:rsidR="00C746E9" w:rsidRPr="00B807EE" w:rsidRDefault="00C746E9" w:rsidP="00C746E9">
            <w:pPr>
              <w:spacing w:line="276" w:lineRule="auto"/>
              <w:jc w:val="center"/>
              <w:rPr>
                <w:rFonts w:ascii="Times New Roman" w:hAnsi="Times New Roman"/>
                <w:sz w:val="24"/>
                <w:szCs w:val="24"/>
                <w:lang w:val="uk-UA"/>
              </w:rPr>
            </w:pPr>
          </w:p>
        </w:tc>
        <w:tc>
          <w:tcPr>
            <w:tcW w:w="1926" w:type="dxa"/>
          </w:tcPr>
          <w:p w14:paraId="7CB7A2F3" w14:textId="77777777" w:rsidR="00C746E9" w:rsidRPr="00B807EE" w:rsidRDefault="00C746E9" w:rsidP="00C746E9">
            <w:pPr>
              <w:spacing w:line="276" w:lineRule="auto"/>
              <w:jc w:val="center"/>
              <w:rPr>
                <w:rFonts w:ascii="Times New Roman" w:hAnsi="Times New Roman"/>
                <w:sz w:val="24"/>
                <w:szCs w:val="24"/>
                <w:lang w:val="uk-UA"/>
              </w:rPr>
            </w:pPr>
          </w:p>
        </w:tc>
      </w:tr>
      <w:tr w:rsidR="00C746E9" w:rsidRPr="00FA23FB" w14:paraId="2495B9D0" w14:textId="77777777" w:rsidTr="00D314A3">
        <w:tc>
          <w:tcPr>
            <w:tcW w:w="704" w:type="dxa"/>
          </w:tcPr>
          <w:p w14:paraId="2AFF1DD1" w14:textId="77777777" w:rsidR="00C746E9" w:rsidRPr="00B807EE" w:rsidRDefault="00C746E9" w:rsidP="00C746E9">
            <w:pPr>
              <w:spacing w:line="276" w:lineRule="auto"/>
              <w:jc w:val="center"/>
              <w:rPr>
                <w:rFonts w:ascii="Times New Roman" w:hAnsi="Times New Roman"/>
                <w:sz w:val="24"/>
                <w:szCs w:val="24"/>
                <w:lang w:val="uk-UA"/>
              </w:rPr>
            </w:pPr>
            <w:r w:rsidRPr="00B807EE">
              <w:rPr>
                <w:rFonts w:ascii="Times New Roman" w:hAnsi="Times New Roman"/>
                <w:sz w:val="24"/>
                <w:szCs w:val="24"/>
                <w:lang w:val="uk-UA"/>
              </w:rPr>
              <w:t>2</w:t>
            </w:r>
          </w:p>
        </w:tc>
        <w:tc>
          <w:tcPr>
            <w:tcW w:w="3147" w:type="dxa"/>
          </w:tcPr>
          <w:p w14:paraId="1827A34F" w14:textId="77777777" w:rsidR="00C746E9" w:rsidRPr="00B807EE" w:rsidRDefault="00C746E9" w:rsidP="00C746E9">
            <w:pPr>
              <w:spacing w:line="276" w:lineRule="auto"/>
              <w:rPr>
                <w:rFonts w:ascii="Times New Roman" w:hAnsi="Times New Roman"/>
                <w:sz w:val="24"/>
                <w:szCs w:val="24"/>
                <w:lang w:val="uk-UA"/>
              </w:rPr>
            </w:pPr>
            <w:r w:rsidRPr="00B807EE">
              <w:rPr>
                <w:rFonts w:ascii="Times New Roman" w:hAnsi="Times New Roman"/>
                <w:sz w:val="24"/>
                <w:szCs w:val="24"/>
                <w:lang w:val="uk-UA"/>
              </w:rPr>
              <w:t>Сума інвестицій, внесених Партнером 2</w:t>
            </w:r>
          </w:p>
        </w:tc>
        <w:tc>
          <w:tcPr>
            <w:tcW w:w="1926" w:type="dxa"/>
          </w:tcPr>
          <w:p w14:paraId="43B0D302" w14:textId="77777777" w:rsidR="00C746E9" w:rsidRPr="00B807EE" w:rsidRDefault="00C746E9" w:rsidP="00C746E9">
            <w:pPr>
              <w:spacing w:line="276" w:lineRule="auto"/>
              <w:jc w:val="center"/>
              <w:rPr>
                <w:rFonts w:ascii="Times New Roman" w:hAnsi="Times New Roman"/>
                <w:sz w:val="24"/>
                <w:szCs w:val="24"/>
                <w:lang w:val="uk-UA"/>
              </w:rPr>
            </w:pPr>
          </w:p>
        </w:tc>
        <w:tc>
          <w:tcPr>
            <w:tcW w:w="1926" w:type="dxa"/>
          </w:tcPr>
          <w:p w14:paraId="719BCE3D" w14:textId="77777777" w:rsidR="00C746E9" w:rsidRPr="00B807EE" w:rsidRDefault="00C746E9" w:rsidP="00C746E9">
            <w:pPr>
              <w:spacing w:line="276" w:lineRule="auto"/>
              <w:jc w:val="center"/>
              <w:rPr>
                <w:rFonts w:ascii="Times New Roman" w:hAnsi="Times New Roman"/>
                <w:sz w:val="24"/>
                <w:szCs w:val="24"/>
                <w:lang w:val="uk-UA"/>
              </w:rPr>
            </w:pPr>
          </w:p>
        </w:tc>
        <w:tc>
          <w:tcPr>
            <w:tcW w:w="1926" w:type="dxa"/>
          </w:tcPr>
          <w:p w14:paraId="0143E430" w14:textId="77777777" w:rsidR="00C746E9" w:rsidRPr="00B807EE" w:rsidRDefault="00C746E9" w:rsidP="00C746E9">
            <w:pPr>
              <w:spacing w:line="276" w:lineRule="auto"/>
              <w:jc w:val="center"/>
              <w:rPr>
                <w:rFonts w:ascii="Times New Roman" w:hAnsi="Times New Roman"/>
                <w:sz w:val="24"/>
                <w:szCs w:val="24"/>
                <w:lang w:val="uk-UA"/>
              </w:rPr>
            </w:pPr>
          </w:p>
        </w:tc>
      </w:tr>
      <w:tr w:rsidR="00C746E9" w:rsidRPr="00FA23FB" w14:paraId="75892725" w14:textId="77777777" w:rsidTr="00D314A3">
        <w:tc>
          <w:tcPr>
            <w:tcW w:w="704" w:type="dxa"/>
          </w:tcPr>
          <w:p w14:paraId="1F063922" w14:textId="77777777" w:rsidR="00C746E9" w:rsidRPr="00B807EE" w:rsidRDefault="00C746E9" w:rsidP="00C746E9">
            <w:pPr>
              <w:spacing w:line="276" w:lineRule="auto"/>
              <w:jc w:val="center"/>
              <w:rPr>
                <w:rFonts w:ascii="Times New Roman" w:hAnsi="Times New Roman"/>
                <w:sz w:val="24"/>
                <w:szCs w:val="24"/>
                <w:lang w:val="uk-UA"/>
              </w:rPr>
            </w:pPr>
            <w:r w:rsidRPr="00B807EE">
              <w:rPr>
                <w:rFonts w:ascii="Times New Roman" w:hAnsi="Times New Roman"/>
                <w:sz w:val="24"/>
                <w:szCs w:val="24"/>
                <w:lang w:val="uk-UA"/>
              </w:rPr>
              <w:t>3</w:t>
            </w:r>
          </w:p>
        </w:tc>
        <w:tc>
          <w:tcPr>
            <w:tcW w:w="3147" w:type="dxa"/>
          </w:tcPr>
          <w:p w14:paraId="4CCA80CA" w14:textId="77777777" w:rsidR="00C746E9" w:rsidRPr="00B807EE" w:rsidRDefault="00C746E9" w:rsidP="00C746E9">
            <w:pPr>
              <w:spacing w:line="276" w:lineRule="auto"/>
              <w:rPr>
                <w:rFonts w:ascii="Times New Roman" w:hAnsi="Times New Roman"/>
                <w:sz w:val="24"/>
                <w:szCs w:val="24"/>
                <w:lang w:val="uk-UA"/>
              </w:rPr>
            </w:pPr>
            <w:r w:rsidRPr="00B807EE">
              <w:rPr>
                <w:rFonts w:ascii="Times New Roman" w:hAnsi="Times New Roman"/>
                <w:sz w:val="24"/>
                <w:szCs w:val="24"/>
                <w:lang w:val="uk-UA" w:eastAsia="en-US"/>
              </w:rPr>
              <w:t>Кількість створених робочих місць</w:t>
            </w:r>
          </w:p>
        </w:tc>
        <w:tc>
          <w:tcPr>
            <w:tcW w:w="1926" w:type="dxa"/>
          </w:tcPr>
          <w:p w14:paraId="0FBBA6C1" w14:textId="77777777" w:rsidR="00C746E9" w:rsidRPr="00B807EE" w:rsidRDefault="00C746E9" w:rsidP="00C746E9">
            <w:pPr>
              <w:spacing w:line="276" w:lineRule="auto"/>
              <w:jc w:val="center"/>
              <w:rPr>
                <w:rFonts w:ascii="Times New Roman" w:hAnsi="Times New Roman"/>
                <w:sz w:val="24"/>
                <w:szCs w:val="24"/>
                <w:lang w:val="uk-UA"/>
              </w:rPr>
            </w:pPr>
          </w:p>
        </w:tc>
        <w:tc>
          <w:tcPr>
            <w:tcW w:w="1926" w:type="dxa"/>
          </w:tcPr>
          <w:p w14:paraId="2CF90258" w14:textId="77777777" w:rsidR="00C746E9" w:rsidRPr="00B807EE" w:rsidRDefault="00C746E9" w:rsidP="00C746E9">
            <w:pPr>
              <w:spacing w:line="276" w:lineRule="auto"/>
              <w:jc w:val="center"/>
              <w:rPr>
                <w:rFonts w:ascii="Times New Roman" w:hAnsi="Times New Roman"/>
                <w:sz w:val="24"/>
                <w:szCs w:val="24"/>
                <w:lang w:val="uk-UA"/>
              </w:rPr>
            </w:pPr>
          </w:p>
        </w:tc>
        <w:tc>
          <w:tcPr>
            <w:tcW w:w="1926" w:type="dxa"/>
          </w:tcPr>
          <w:p w14:paraId="67DBC7B4" w14:textId="77777777" w:rsidR="00C746E9" w:rsidRPr="00B807EE" w:rsidRDefault="00C746E9" w:rsidP="00C746E9">
            <w:pPr>
              <w:spacing w:line="276" w:lineRule="auto"/>
              <w:jc w:val="center"/>
              <w:rPr>
                <w:rFonts w:ascii="Times New Roman" w:hAnsi="Times New Roman"/>
                <w:sz w:val="24"/>
                <w:szCs w:val="24"/>
                <w:lang w:val="uk-UA"/>
              </w:rPr>
            </w:pPr>
          </w:p>
        </w:tc>
      </w:tr>
      <w:tr w:rsidR="00C746E9" w:rsidRPr="00FA23FB" w14:paraId="04B6F5A2" w14:textId="77777777" w:rsidTr="00D314A3">
        <w:tc>
          <w:tcPr>
            <w:tcW w:w="704" w:type="dxa"/>
          </w:tcPr>
          <w:p w14:paraId="29AF9FB8" w14:textId="77777777" w:rsidR="00C746E9" w:rsidRPr="00B807EE" w:rsidRDefault="00C746E9" w:rsidP="00C746E9">
            <w:pPr>
              <w:spacing w:line="276" w:lineRule="auto"/>
              <w:jc w:val="center"/>
              <w:rPr>
                <w:rFonts w:ascii="Times New Roman" w:hAnsi="Times New Roman"/>
                <w:sz w:val="24"/>
                <w:szCs w:val="24"/>
                <w:lang w:val="uk-UA"/>
              </w:rPr>
            </w:pPr>
            <w:r w:rsidRPr="00B807EE">
              <w:rPr>
                <w:rFonts w:ascii="Times New Roman" w:hAnsi="Times New Roman"/>
                <w:sz w:val="24"/>
                <w:szCs w:val="24"/>
                <w:lang w:val="uk-UA"/>
              </w:rPr>
              <w:t>4</w:t>
            </w:r>
          </w:p>
        </w:tc>
        <w:tc>
          <w:tcPr>
            <w:tcW w:w="3147" w:type="dxa"/>
          </w:tcPr>
          <w:p w14:paraId="518F1143" w14:textId="77777777" w:rsidR="00C746E9" w:rsidRPr="00B807EE" w:rsidRDefault="00C746E9" w:rsidP="00C746E9">
            <w:pPr>
              <w:spacing w:line="276" w:lineRule="auto"/>
              <w:rPr>
                <w:rFonts w:ascii="Times New Roman" w:hAnsi="Times New Roman"/>
                <w:sz w:val="24"/>
                <w:szCs w:val="24"/>
                <w:lang w:val="uk-UA"/>
              </w:rPr>
            </w:pPr>
            <w:r w:rsidRPr="00B807EE">
              <w:rPr>
                <w:rFonts w:ascii="Times New Roman" w:hAnsi="Times New Roman"/>
                <w:sz w:val="24"/>
                <w:szCs w:val="24"/>
                <w:lang w:val="uk-UA"/>
              </w:rPr>
              <w:t xml:space="preserve">Сума коштів сплачених до бюджетів усіх рівнів </w:t>
            </w:r>
          </w:p>
        </w:tc>
        <w:tc>
          <w:tcPr>
            <w:tcW w:w="1926" w:type="dxa"/>
          </w:tcPr>
          <w:p w14:paraId="789612C0" w14:textId="77777777" w:rsidR="00C746E9" w:rsidRPr="00B807EE" w:rsidRDefault="00C746E9" w:rsidP="00C746E9">
            <w:pPr>
              <w:spacing w:line="276" w:lineRule="auto"/>
              <w:jc w:val="center"/>
              <w:rPr>
                <w:rFonts w:ascii="Times New Roman" w:hAnsi="Times New Roman"/>
                <w:sz w:val="24"/>
                <w:szCs w:val="24"/>
                <w:lang w:val="uk-UA"/>
              </w:rPr>
            </w:pPr>
          </w:p>
        </w:tc>
        <w:tc>
          <w:tcPr>
            <w:tcW w:w="1926" w:type="dxa"/>
          </w:tcPr>
          <w:p w14:paraId="305A40AB" w14:textId="77777777" w:rsidR="00C746E9" w:rsidRPr="00B807EE" w:rsidRDefault="00C746E9" w:rsidP="00C746E9">
            <w:pPr>
              <w:spacing w:line="276" w:lineRule="auto"/>
              <w:jc w:val="center"/>
              <w:rPr>
                <w:rFonts w:ascii="Times New Roman" w:hAnsi="Times New Roman"/>
                <w:sz w:val="24"/>
                <w:szCs w:val="24"/>
                <w:lang w:val="uk-UA"/>
              </w:rPr>
            </w:pPr>
          </w:p>
        </w:tc>
        <w:tc>
          <w:tcPr>
            <w:tcW w:w="1926" w:type="dxa"/>
          </w:tcPr>
          <w:p w14:paraId="116FAFC6" w14:textId="77777777" w:rsidR="00C746E9" w:rsidRPr="00B807EE" w:rsidRDefault="00C746E9" w:rsidP="00C746E9">
            <w:pPr>
              <w:spacing w:line="276" w:lineRule="auto"/>
              <w:jc w:val="center"/>
              <w:rPr>
                <w:rFonts w:ascii="Times New Roman" w:hAnsi="Times New Roman"/>
                <w:sz w:val="24"/>
                <w:szCs w:val="24"/>
                <w:lang w:val="uk-UA"/>
              </w:rPr>
            </w:pPr>
          </w:p>
        </w:tc>
      </w:tr>
      <w:tr w:rsidR="00C746E9" w:rsidRPr="00FA23FB" w14:paraId="43297B1E" w14:textId="77777777" w:rsidTr="00D314A3">
        <w:tc>
          <w:tcPr>
            <w:tcW w:w="704" w:type="dxa"/>
          </w:tcPr>
          <w:p w14:paraId="79F9EBE4" w14:textId="77777777" w:rsidR="00C746E9" w:rsidRPr="00B807EE" w:rsidRDefault="00C746E9" w:rsidP="00C746E9">
            <w:pPr>
              <w:spacing w:line="276" w:lineRule="auto"/>
              <w:jc w:val="center"/>
              <w:rPr>
                <w:rFonts w:ascii="Times New Roman" w:hAnsi="Times New Roman"/>
                <w:sz w:val="24"/>
                <w:szCs w:val="24"/>
                <w:lang w:val="uk-UA"/>
              </w:rPr>
            </w:pPr>
            <w:r w:rsidRPr="00B807EE">
              <w:rPr>
                <w:rFonts w:ascii="Times New Roman" w:hAnsi="Times New Roman"/>
                <w:sz w:val="24"/>
                <w:szCs w:val="24"/>
                <w:lang w:val="uk-UA"/>
              </w:rPr>
              <w:t>5</w:t>
            </w:r>
          </w:p>
        </w:tc>
        <w:tc>
          <w:tcPr>
            <w:tcW w:w="3147" w:type="dxa"/>
          </w:tcPr>
          <w:p w14:paraId="03DB71D5" w14:textId="77777777" w:rsidR="00C746E9" w:rsidRPr="00B807EE" w:rsidRDefault="00C746E9" w:rsidP="00C746E9">
            <w:pPr>
              <w:spacing w:line="276" w:lineRule="auto"/>
              <w:rPr>
                <w:rFonts w:ascii="Times New Roman" w:hAnsi="Times New Roman"/>
                <w:sz w:val="24"/>
                <w:szCs w:val="24"/>
                <w:lang w:val="uk-UA"/>
              </w:rPr>
            </w:pPr>
            <w:r w:rsidRPr="00B807EE">
              <w:rPr>
                <w:rFonts w:ascii="Times New Roman" w:hAnsi="Times New Roman"/>
                <w:sz w:val="24"/>
                <w:szCs w:val="24"/>
                <w:lang w:val="uk-UA"/>
              </w:rPr>
              <w:t>Заходи по екології</w:t>
            </w:r>
          </w:p>
        </w:tc>
        <w:tc>
          <w:tcPr>
            <w:tcW w:w="1926" w:type="dxa"/>
          </w:tcPr>
          <w:p w14:paraId="14AAB05A" w14:textId="77777777" w:rsidR="00C746E9" w:rsidRPr="00B807EE" w:rsidRDefault="00C746E9" w:rsidP="00C746E9">
            <w:pPr>
              <w:spacing w:line="276" w:lineRule="auto"/>
              <w:jc w:val="center"/>
              <w:rPr>
                <w:rFonts w:ascii="Times New Roman" w:hAnsi="Times New Roman"/>
                <w:sz w:val="24"/>
                <w:szCs w:val="24"/>
                <w:lang w:val="uk-UA"/>
              </w:rPr>
            </w:pPr>
          </w:p>
        </w:tc>
        <w:tc>
          <w:tcPr>
            <w:tcW w:w="1926" w:type="dxa"/>
          </w:tcPr>
          <w:p w14:paraId="733C3A78" w14:textId="77777777" w:rsidR="00C746E9" w:rsidRPr="00B807EE" w:rsidRDefault="00C746E9" w:rsidP="00C746E9">
            <w:pPr>
              <w:spacing w:line="276" w:lineRule="auto"/>
              <w:jc w:val="center"/>
              <w:rPr>
                <w:rFonts w:ascii="Times New Roman" w:hAnsi="Times New Roman"/>
                <w:sz w:val="24"/>
                <w:szCs w:val="24"/>
                <w:lang w:val="uk-UA"/>
              </w:rPr>
            </w:pPr>
          </w:p>
        </w:tc>
        <w:tc>
          <w:tcPr>
            <w:tcW w:w="1926" w:type="dxa"/>
          </w:tcPr>
          <w:p w14:paraId="689BFC43" w14:textId="77777777" w:rsidR="00C746E9" w:rsidRPr="00B807EE" w:rsidRDefault="00C746E9" w:rsidP="00C746E9">
            <w:pPr>
              <w:spacing w:line="276" w:lineRule="auto"/>
              <w:jc w:val="center"/>
              <w:rPr>
                <w:rFonts w:ascii="Times New Roman" w:hAnsi="Times New Roman"/>
                <w:sz w:val="24"/>
                <w:szCs w:val="24"/>
                <w:lang w:val="uk-UA"/>
              </w:rPr>
            </w:pPr>
          </w:p>
        </w:tc>
      </w:tr>
    </w:tbl>
    <w:p w14:paraId="29651381" w14:textId="77777777" w:rsidR="00C746E9" w:rsidRPr="00FA23FB" w:rsidRDefault="00C746E9" w:rsidP="00C746E9">
      <w:pPr>
        <w:autoSpaceDE w:val="0"/>
        <w:autoSpaceDN w:val="0"/>
        <w:adjustRightInd w:val="0"/>
        <w:spacing w:line="276" w:lineRule="auto"/>
        <w:jc w:val="both"/>
        <w:rPr>
          <w:sz w:val="24"/>
          <w:szCs w:val="24"/>
          <w:lang w:val="uk-UA" w:eastAsia="uk-UA"/>
        </w:rPr>
      </w:pPr>
    </w:p>
    <w:p w14:paraId="25A9FB08" w14:textId="77777777" w:rsidR="00C746E9" w:rsidRPr="00FA23FB" w:rsidRDefault="00C746E9" w:rsidP="00C746E9">
      <w:pPr>
        <w:spacing w:line="276" w:lineRule="auto"/>
        <w:ind w:firstLine="567"/>
        <w:jc w:val="both"/>
        <w:rPr>
          <w:sz w:val="24"/>
          <w:szCs w:val="24"/>
          <w:lang w:val="uk-UA"/>
        </w:rPr>
      </w:pPr>
      <w:r w:rsidRPr="00FA23FB">
        <w:rPr>
          <w:sz w:val="24"/>
          <w:szCs w:val="24"/>
          <w:lang w:val="uk-UA"/>
        </w:rPr>
        <w:t>Опис виконаних робіт чи наданих послуг за видами та кількістю, в натуральному виразі, за звітний період</w:t>
      </w:r>
    </w:p>
    <w:p w14:paraId="05101A1B" w14:textId="77777777" w:rsidR="00C746E9" w:rsidRPr="00FA23FB" w:rsidRDefault="00C746E9" w:rsidP="00C746E9">
      <w:pPr>
        <w:spacing w:line="276" w:lineRule="auto"/>
        <w:jc w:val="both"/>
        <w:rPr>
          <w:sz w:val="24"/>
          <w:szCs w:val="24"/>
          <w:lang w:val="uk-UA"/>
        </w:rPr>
      </w:pPr>
      <w:r w:rsidRPr="00FA23FB">
        <w:rPr>
          <w:sz w:val="24"/>
          <w:szCs w:val="24"/>
          <w:lang w:val="uk-UA"/>
        </w:rPr>
        <w:t>________________________________________________________________________________</w:t>
      </w:r>
    </w:p>
    <w:p w14:paraId="55C63A20" w14:textId="77777777" w:rsidR="00C746E9" w:rsidRPr="00FA23FB" w:rsidRDefault="00C746E9" w:rsidP="00C746E9">
      <w:pPr>
        <w:spacing w:line="276" w:lineRule="auto"/>
        <w:ind w:firstLine="567"/>
        <w:jc w:val="both"/>
        <w:rPr>
          <w:sz w:val="24"/>
          <w:szCs w:val="24"/>
          <w:lang w:val="uk-UA"/>
        </w:rPr>
      </w:pPr>
      <w:r w:rsidRPr="00FA23FB">
        <w:rPr>
          <w:sz w:val="24"/>
          <w:szCs w:val="24"/>
          <w:lang w:val="uk-UA"/>
        </w:rPr>
        <w:t>Виконання зобов’язань щодо створення/збереження робочих місць та залучення/звільнення працівників (у тому числі громадян України), за звітний період ________________________________________________________________________________</w:t>
      </w:r>
    </w:p>
    <w:p w14:paraId="30B0BFEF" w14:textId="77777777" w:rsidR="00C746E9" w:rsidRPr="00FA23FB" w:rsidRDefault="00C746E9" w:rsidP="00C746E9">
      <w:pPr>
        <w:spacing w:line="276" w:lineRule="auto"/>
        <w:ind w:firstLine="567"/>
        <w:jc w:val="both"/>
        <w:rPr>
          <w:sz w:val="24"/>
          <w:szCs w:val="24"/>
          <w:lang w:val="uk-UA"/>
        </w:rPr>
      </w:pPr>
      <w:r w:rsidRPr="00FA23FB">
        <w:rPr>
          <w:sz w:val="24"/>
          <w:szCs w:val="24"/>
          <w:lang w:val="uk-UA"/>
        </w:rPr>
        <w:lastRenderedPageBreak/>
        <w:t>Використання технологій, матеріалів, техніки та обладнання вітчизняного виробництва, у відсотках ______________________________________________________________________</w:t>
      </w:r>
    </w:p>
    <w:p w14:paraId="07BFF34B" w14:textId="77777777" w:rsidR="00C746E9" w:rsidRPr="00FA23FB" w:rsidRDefault="00C746E9" w:rsidP="00C746E9">
      <w:pPr>
        <w:spacing w:line="276" w:lineRule="auto"/>
        <w:ind w:firstLine="567"/>
        <w:jc w:val="both"/>
        <w:rPr>
          <w:sz w:val="24"/>
          <w:szCs w:val="24"/>
          <w:lang w:val="uk-UA"/>
        </w:rPr>
      </w:pPr>
      <w:r w:rsidRPr="00FA23FB">
        <w:rPr>
          <w:sz w:val="24"/>
          <w:szCs w:val="24"/>
          <w:lang w:val="uk-UA"/>
        </w:rPr>
        <w:t>Підстави, строк, види та умови наданої підтримки ________________________________</w:t>
      </w:r>
    </w:p>
    <w:p w14:paraId="69E531F3" w14:textId="77777777" w:rsidR="00C746E9" w:rsidRPr="00FA23FB" w:rsidRDefault="00C746E9" w:rsidP="00C746E9">
      <w:pPr>
        <w:spacing w:line="276" w:lineRule="auto"/>
        <w:jc w:val="both"/>
        <w:rPr>
          <w:sz w:val="24"/>
          <w:szCs w:val="24"/>
          <w:lang w:val="uk-UA"/>
        </w:rPr>
      </w:pPr>
      <w:r w:rsidRPr="00FA23FB">
        <w:rPr>
          <w:sz w:val="24"/>
          <w:szCs w:val="24"/>
          <w:lang w:val="uk-UA"/>
        </w:rPr>
        <w:t>________________________________________________________________________________</w:t>
      </w:r>
    </w:p>
    <w:p w14:paraId="18BA2FD7" w14:textId="77777777" w:rsidR="00C746E9" w:rsidRPr="00FA23FB" w:rsidRDefault="00C746E9" w:rsidP="00C746E9">
      <w:pPr>
        <w:spacing w:line="276" w:lineRule="auto"/>
        <w:ind w:firstLine="567"/>
        <w:jc w:val="both"/>
        <w:rPr>
          <w:sz w:val="24"/>
          <w:szCs w:val="24"/>
          <w:lang w:val="uk-UA"/>
        </w:rPr>
      </w:pPr>
      <w:r w:rsidRPr="00FA23FB">
        <w:rPr>
          <w:sz w:val="24"/>
          <w:szCs w:val="24"/>
          <w:lang w:val="uk-UA"/>
        </w:rPr>
        <w:t>Вплив виконання договору на навколишнє природне середовище ___________________</w:t>
      </w:r>
    </w:p>
    <w:p w14:paraId="39CA088C" w14:textId="77777777" w:rsidR="00C746E9" w:rsidRPr="00FA23FB" w:rsidRDefault="00C746E9" w:rsidP="00C746E9">
      <w:pPr>
        <w:spacing w:line="276" w:lineRule="auto"/>
        <w:jc w:val="both"/>
        <w:rPr>
          <w:sz w:val="24"/>
          <w:szCs w:val="24"/>
          <w:lang w:val="uk-UA"/>
        </w:rPr>
      </w:pPr>
      <w:r w:rsidRPr="00FA23FB">
        <w:rPr>
          <w:sz w:val="24"/>
          <w:szCs w:val="24"/>
          <w:lang w:val="uk-UA"/>
        </w:rPr>
        <w:t>________________________________________________________________________________</w:t>
      </w:r>
    </w:p>
    <w:p w14:paraId="16B6BA9A" w14:textId="77777777" w:rsidR="00C746E9" w:rsidRPr="00FA23FB" w:rsidRDefault="00C746E9" w:rsidP="00C746E9">
      <w:pPr>
        <w:spacing w:line="276" w:lineRule="auto"/>
        <w:ind w:firstLine="567"/>
        <w:jc w:val="both"/>
        <w:rPr>
          <w:sz w:val="24"/>
          <w:szCs w:val="24"/>
          <w:lang w:val="uk-UA"/>
        </w:rPr>
      </w:pPr>
      <w:r w:rsidRPr="00FA23FB">
        <w:rPr>
          <w:sz w:val="24"/>
          <w:szCs w:val="24"/>
          <w:lang w:val="uk-UA"/>
        </w:rPr>
        <w:t>Інша інформація та відомості відповідно до умов Угоди, укладеного в рамках соціально – економічного партнерства</w:t>
      </w:r>
    </w:p>
    <w:p w14:paraId="7B217451" w14:textId="77777777" w:rsidR="00C746E9" w:rsidRPr="00FA23FB" w:rsidRDefault="00C746E9" w:rsidP="00C746E9">
      <w:pPr>
        <w:spacing w:line="276" w:lineRule="auto"/>
        <w:jc w:val="both"/>
        <w:rPr>
          <w:sz w:val="24"/>
          <w:szCs w:val="24"/>
          <w:lang w:val="uk-UA"/>
        </w:rPr>
      </w:pPr>
      <w:r w:rsidRPr="00FA23FB">
        <w:rPr>
          <w:sz w:val="24"/>
          <w:szCs w:val="24"/>
          <w:lang w:val="uk-UA"/>
        </w:rPr>
        <w:t>________________________________________________________________________________</w:t>
      </w:r>
    </w:p>
    <w:p w14:paraId="4D78477A" w14:textId="77777777" w:rsidR="00C746E9" w:rsidRPr="00FA23FB" w:rsidRDefault="00C746E9" w:rsidP="00C746E9">
      <w:pPr>
        <w:spacing w:line="276" w:lineRule="auto"/>
        <w:ind w:firstLine="567"/>
        <w:jc w:val="both"/>
        <w:rPr>
          <w:sz w:val="24"/>
          <w:szCs w:val="24"/>
          <w:lang w:val="uk-UA"/>
        </w:rPr>
      </w:pPr>
    </w:p>
    <w:p w14:paraId="1A5AFD7F" w14:textId="77777777" w:rsidR="00C746E9" w:rsidRPr="00FA23FB" w:rsidRDefault="00C746E9" w:rsidP="00C746E9">
      <w:pPr>
        <w:spacing w:line="276" w:lineRule="auto"/>
        <w:ind w:firstLine="567"/>
        <w:jc w:val="both"/>
        <w:rPr>
          <w:sz w:val="24"/>
          <w:szCs w:val="24"/>
          <w:lang w:val="uk-UA"/>
        </w:rPr>
      </w:pPr>
      <w:r w:rsidRPr="00FA23FB">
        <w:rPr>
          <w:sz w:val="24"/>
          <w:szCs w:val="24"/>
          <w:lang w:val="uk-UA"/>
        </w:rPr>
        <w:t xml:space="preserve">Партнер2 </w:t>
      </w:r>
    </w:p>
    <w:p w14:paraId="2FBBB360" w14:textId="77777777" w:rsidR="00C746E9" w:rsidRPr="00FA23FB" w:rsidRDefault="00C746E9" w:rsidP="00C746E9">
      <w:pPr>
        <w:spacing w:line="276" w:lineRule="auto"/>
        <w:ind w:firstLine="567"/>
        <w:jc w:val="both"/>
        <w:rPr>
          <w:sz w:val="24"/>
          <w:szCs w:val="24"/>
          <w:lang w:val="uk-UA"/>
        </w:rPr>
      </w:pPr>
      <w:r w:rsidRPr="00FA23FB">
        <w:rPr>
          <w:sz w:val="24"/>
          <w:szCs w:val="24"/>
          <w:lang w:val="uk-UA"/>
        </w:rPr>
        <w:t>(партнери) __________________________________________________________________</w:t>
      </w:r>
    </w:p>
    <w:p w14:paraId="4EDD333B" w14:textId="77777777" w:rsidR="00C746E9" w:rsidRPr="00FA23FB" w:rsidRDefault="00C746E9" w:rsidP="00C746E9">
      <w:pPr>
        <w:spacing w:line="276" w:lineRule="auto"/>
        <w:ind w:firstLine="567"/>
        <w:jc w:val="center"/>
        <w:rPr>
          <w:sz w:val="20"/>
          <w:szCs w:val="26"/>
          <w:lang w:val="uk-UA"/>
        </w:rPr>
      </w:pPr>
      <w:r w:rsidRPr="00FA23FB">
        <w:rPr>
          <w:sz w:val="20"/>
          <w:szCs w:val="26"/>
          <w:lang w:val="uk-UA"/>
        </w:rPr>
        <w:t xml:space="preserve"> (для юридичної особи - посада керівника;</w:t>
      </w:r>
    </w:p>
    <w:p w14:paraId="1703319B" w14:textId="77777777" w:rsidR="00C746E9" w:rsidRPr="00FA23FB" w:rsidRDefault="00C746E9" w:rsidP="00C746E9">
      <w:pPr>
        <w:spacing w:line="276" w:lineRule="auto"/>
        <w:ind w:firstLine="567"/>
        <w:jc w:val="center"/>
        <w:rPr>
          <w:sz w:val="20"/>
          <w:szCs w:val="26"/>
          <w:lang w:val="uk-UA"/>
        </w:rPr>
      </w:pPr>
      <w:r w:rsidRPr="00FA23FB">
        <w:rPr>
          <w:sz w:val="20"/>
          <w:szCs w:val="26"/>
          <w:lang w:val="uk-UA"/>
        </w:rPr>
        <w:t xml:space="preserve"> для фізичної особи - підприємця - прізвище,</w:t>
      </w:r>
      <w:r w:rsidRPr="00FA23FB">
        <w:rPr>
          <w:sz w:val="20"/>
          <w:szCs w:val="26"/>
          <w:lang w:val="uk-UA"/>
        </w:rPr>
        <w:br/>
        <w:t xml:space="preserve"> ім’я, по батькові </w:t>
      </w:r>
      <w:r w:rsidRPr="00FA23FB">
        <w:rPr>
          <w:iCs/>
          <w:sz w:val="20"/>
          <w:szCs w:val="26"/>
          <w:lang w:val="uk-UA"/>
        </w:rPr>
        <w:t>(за наявності)</w:t>
      </w:r>
    </w:p>
    <w:p w14:paraId="7092D29C" w14:textId="77777777" w:rsidR="00C746E9" w:rsidRPr="00FA23FB" w:rsidRDefault="00C746E9" w:rsidP="00C746E9">
      <w:pPr>
        <w:spacing w:line="276" w:lineRule="auto"/>
        <w:ind w:firstLine="567"/>
        <w:jc w:val="both"/>
        <w:rPr>
          <w:sz w:val="24"/>
          <w:szCs w:val="24"/>
          <w:lang w:val="uk-UA"/>
        </w:rPr>
      </w:pPr>
    </w:p>
    <w:p w14:paraId="4BA69991" w14:textId="77777777" w:rsidR="00C746E9" w:rsidRPr="00FA23FB" w:rsidRDefault="00C746E9" w:rsidP="00C746E9">
      <w:pPr>
        <w:spacing w:line="276" w:lineRule="auto"/>
        <w:jc w:val="both"/>
        <w:rPr>
          <w:sz w:val="24"/>
          <w:szCs w:val="24"/>
          <w:lang w:val="uk-UA"/>
        </w:rPr>
      </w:pPr>
    </w:p>
    <w:p w14:paraId="515E22EC" w14:textId="77777777" w:rsidR="00C746E9" w:rsidRPr="00FA23FB" w:rsidRDefault="00C746E9" w:rsidP="00C746E9">
      <w:pPr>
        <w:spacing w:line="276" w:lineRule="auto"/>
        <w:ind w:firstLine="567"/>
        <w:jc w:val="both"/>
        <w:rPr>
          <w:sz w:val="24"/>
          <w:szCs w:val="24"/>
          <w:lang w:val="uk-UA"/>
        </w:rPr>
      </w:pPr>
      <w:r w:rsidRPr="00FA23FB">
        <w:rPr>
          <w:sz w:val="24"/>
          <w:szCs w:val="24"/>
          <w:lang w:val="uk-UA"/>
        </w:rPr>
        <w:t>_________________                                                                         ______________________</w:t>
      </w:r>
    </w:p>
    <w:p w14:paraId="236E8A02" w14:textId="77777777" w:rsidR="00C746E9" w:rsidRPr="00FA23FB" w:rsidRDefault="00C746E9" w:rsidP="00C746E9">
      <w:pPr>
        <w:spacing w:line="276" w:lineRule="auto"/>
        <w:ind w:firstLine="567"/>
        <w:jc w:val="both"/>
        <w:rPr>
          <w:sz w:val="20"/>
          <w:szCs w:val="26"/>
          <w:lang w:val="uk-UA"/>
        </w:rPr>
      </w:pPr>
      <w:r w:rsidRPr="00FA23FB">
        <w:rPr>
          <w:sz w:val="20"/>
          <w:szCs w:val="26"/>
          <w:lang w:val="uk-UA"/>
        </w:rPr>
        <w:t xml:space="preserve">                  (підпис)</w:t>
      </w:r>
      <w:r w:rsidRPr="00FA23FB">
        <w:rPr>
          <w:sz w:val="20"/>
          <w:szCs w:val="26"/>
          <w:lang w:val="uk-UA"/>
        </w:rPr>
        <w:tab/>
      </w:r>
      <w:r w:rsidRPr="00FA23FB">
        <w:rPr>
          <w:sz w:val="20"/>
          <w:szCs w:val="26"/>
          <w:lang w:val="uk-UA"/>
        </w:rPr>
        <w:tab/>
        <w:t xml:space="preserve">                                                                     </w:t>
      </w:r>
      <w:r w:rsidRPr="00FA23FB">
        <w:rPr>
          <w:sz w:val="20"/>
          <w:szCs w:val="26"/>
          <w:lang w:val="uk-UA"/>
        </w:rPr>
        <w:tab/>
        <w:t>(ініціали та прізвище)</w:t>
      </w:r>
    </w:p>
    <w:p w14:paraId="62B13322" w14:textId="77777777" w:rsidR="00C746E9" w:rsidRPr="00FA23FB" w:rsidRDefault="00C746E9" w:rsidP="00C746E9">
      <w:pPr>
        <w:spacing w:line="276" w:lineRule="auto"/>
        <w:ind w:firstLine="567"/>
        <w:jc w:val="both"/>
        <w:rPr>
          <w:sz w:val="24"/>
          <w:szCs w:val="24"/>
          <w:lang w:val="uk-UA"/>
        </w:rPr>
      </w:pPr>
      <w:r w:rsidRPr="00FA23FB">
        <w:rPr>
          <w:sz w:val="24"/>
          <w:szCs w:val="24"/>
          <w:lang w:val="uk-UA"/>
        </w:rPr>
        <w:t>_____ _________ 20__ р.</w:t>
      </w:r>
    </w:p>
    <w:p w14:paraId="43039956" w14:textId="77777777" w:rsidR="00C746E9" w:rsidRPr="00FA23FB" w:rsidRDefault="00C746E9" w:rsidP="00C746E9">
      <w:pPr>
        <w:spacing w:line="276" w:lineRule="auto"/>
        <w:ind w:firstLine="567"/>
        <w:jc w:val="both"/>
        <w:rPr>
          <w:sz w:val="24"/>
          <w:szCs w:val="24"/>
          <w:lang w:val="uk-UA"/>
        </w:rPr>
      </w:pPr>
    </w:p>
    <w:p w14:paraId="7C1E46FD" w14:textId="77777777" w:rsidR="00C746E9" w:rsidRPr="00FA23FB" w:rsidRDefault="00C746E9" w:rsidP="00C746E9">
      <w:pPr>
        <w:spacing w:line="276" w:lineRule="auto"/>
        <w:ind w:firstLine="567"/>
        <w:jc w:val="both"/>
        <w:rPr>
          <w:sz w:val="24"/>
          <w:szCs w:val="24"/>
          <w:lang w:val="uk-UA"/>
        </w:rPr>
      </w:pPr>
      <w:r w:rsidRPr="00FA23FB">
        <w:rPr>
          <w:sz w:val="24"/>
          <w:szCs w:val="24"/>
          <w:lang w:val="uk-UA"/>
        </w:rPr>
        <w:t>М.П.</w:t>
      </w:r>
    </w:p>
    <w:p w14:paraId="30965471" w14:textId="77777777" w:rsidR="00C746E9" w:rsidRPr="00FA23FB" w:rsidRDefault="00C746E9" w:rsidP="00C746E9">
      <w:pPr>
        <w:jc w:val="center"/>
        <w:rPr>
          <w:rFonts w:eastAsia="Calibri"/>
          <w:b/>
          <w:szCs w:val="22"/>
          <w:lang w:val="uk-UA" w:eastAsia="en-US"/>
        </w:rPr>
      </w:pPr>
    </w:p>
    <w:p w14:paraId="123248B2" w14:textId="77777777" w:rsidR="00C746E9" w:rsidRPr="00FA23FB" w:rsidRDefault="00C746E9" w:rsidP="00C746E9">
      <w:pPr>
        <w:jc w:val="center"/>
        <w:rPr>
          <w:rFonts w:eastAsia="Calibri"/>
          <w:b/>
          <w:szCs w:val="22"/>
          <w:lang w:val="uk-UA" w:eastAsia="en-US"/>
        </w:rPr>
      </w:pPr>
    </w:p>
    <w:p w14:paraId="2E1B9FBE" w14:textId="77777777" w:rsidR="00C746E9" w:rsidRPr="00FA23FB" w:rsidRDefault="00C746E9" w:rsidP="00C746E9">
      <w:pPr>
        <w:jc w:val="center"/>
        <w:rPr>
          <w:rFonts w:eastAsia="Calibri"/>
          <w:b/>
          <w:szCs w:val="22"/>
          <w:lang w:val="uk-UA" w:eastAsia="en-US"/>
        </w:rPr>
      </w:pPr>
    </w:p>
    <w:p w14:paraId="74CC1602" w14:textId="77777777" w:rsidR="00C746E9" w:rsidRPr="00FA23FB" w:rsidRDefault="00C746E9" w:rsidP="00C746E9">
      <w:pPr>
        <w:jc w:val="center"/>
        <w:rPr>
          <w:rFonts w:eastAsia="Calibri"/>
          <w:b/>
          <w:szCs w:val="22"/>
          <w:lang w:val="uk-UA" w:eastAsia="en-US"/>
        </w:rPr>
      </w:pPr>
    </w:p>
    <w:p w14:paraId="547550B3" w14:textId="77777777" w:rsidR="00C746E9" w:rsidRPr="00FA23FB" w:rsidRDefault="00C746E9" w:rsidP="00C746E9">
      <w:pPr>
        <w:jc w:val="center"/>
        <w:rPr>
          <w:rFonts w:eastAsia="Calibri"/>
          <w:b/>
          <w:szCs w:val="22"/>
          <w:lang w:val="uk-UA" w:eastAsia="en-US"/>
        </w:rPr>
      </w:pPr>
    </w:p>
    <w:p w14:paraId="33A5B42D" w14:textId="77777777" w:rsidR="00C746E9" w:rsidRPr="00FA23FB" w:rsidRDefault="00C746E9" w:rsidP="00C746E9">
      <w:pPr>
        <w:jc w:val="center"/>
        <w:rPr>
          <w:rFonts w:eastAsia="Calibri"/>
          <w:b/>
          <w:szCs w:val="22"/>
          <w:lang w:val="uk-UA" w:eastAsia="en-US"/>
        </w:rPr>
      </w:pPr>
    </w:p>
    <w:p w14:paraId="76FDF152" w14:textId="77777777" w:rsidR="00C746E9" w:rsidRPr="00FA23FB" w:rsidRDefault="00C746E9" w:rsidP="00C746E9">
      <w:pPr>
        <w:jc w:val="center"/>
        <w:rPr>
          <w:rFonts w:eastAsia="Calibri"/>
          <w:b/>
          <w:szCs w:val="22"/>
          <w:lang w:val="uk-UA" w:eastAsia="en-US"/>
        </w:rPr>
      </w:pPr>
    </w:p>
    <w:p w14:paraId="071FC1DE" w14:textId="77777777" w:rsidR="00C746E9" w:rsidRPr="00FA23FB" w:rsidRDefault="00C746E9" w:rsidP="00C746E9">
      <w:pPr>
        <w:jc w:val="center"/>
        <w:rPr>
          <w:rFonts w:eastAsia="Calibri"/>
          <w:b/>
          <w:szCs w:val="22"/>
          <w:lang w:val="uk-UA" w:eastAsia="en-US"/>
        </w:rPr>
      </w:pPr>
    </w:p>
    <w:p w14:paraId="685D047D" w14:textId="77777777" w:rsidR="00C746E9" w:rsidRPr="00FA23FB" w:rsidRDefault="00C746E9" w:rsidP="00C746E9">
      <w:pPr>
        <w:jc w:val="center"/>
        <w:rPr>
          <w:rFonts w:eastAsia="Calibri"/>
          <w:b/>
          <w:szCs w:val="22"/>
          <w:lang w:val="uk-UA" w:eastAsia="en-US"/>
        </w:rPr>
      </w:pPr>
    </w:p>
    <w:p w14:paraId="53821B02" w14:textId="77777777" w:rsidR="00C746E9" w:rsidRPr="00FA23FB" w:rsidRDefault="00C746E9" w:rsidP="00C746E9">
      <w:pPr>
        <w:jc w:val="center"/>
        <w:rPr>
          <w:rFonts w:eastAsia="Calibri"/>
          <w:b/>
          <w:szCs w:val="22"/>
          <w:lang w:val="uk-UA" w:eastAsia="en-US"/>
        </w:rPr>
      </w:pPr>
    </w:p>
    <w:p w14:paraId="4152EF46" w14:textId="77777777" w:rsidR="00C746E9" w:rsidRPr="00FA23FB" w:rsidRDefault="00C746E9" w:rsidP="00C746E9">
      <w:pPr>
        <w:jc w:val="center"/>
        <w:rPr>
          <w:rFonts w:eastAsia="Calibri"/>
          <w:b/>
          <w:szCs w:val="22"/>
          <w:lang w:val="uk-UA" w:eastAsia="en-US"/>
        </w:rPr>
      </w:pPr>
    </w:p>
    <w:p w14:paraId="25B21837" w14:textId="77777777" w:rsidR="00C746E9" w:rsidRPr="00FA23FB" w:rsidRDefault="00C746E9" w:rsidP="00C746E9">
      <w:pPr>
        <w:jc w:val="center"/>
        <w:rPr>
          <w:rFonts w:eastAsia="Calibri"/>
          <w:b/>
          <w:szCs w:val="22"/>
          <w:lang w:val="uk-UA" w:eastAsia="en-US"/>
        </w:rPr>
      </w:pPr>
    </w:p>
    <w:p w14:paraId="3C57A9E8" w14:textId="77777777" w:rsidR="00C746E9" w:rsidRPr="00FA23FB" w:rsidRDefault="00C746E9" w:rsidP="00C746E9">
      <w:pPr>
        <w:jc w:val="center"/>
        <w:rPr>
          <w:rFonts w:eastAsia="Calibri"/>
          <w:b/>
          <w:szCs w:val="22"/>
          <w:lang w:val="uk-UA" w:eastAsia="en-US"/>
        </w:rPr>
      </w:pPr>
    </w:p>
    <w:p w14:paraId="0A1DFE67" w14:textId="77777777" w:rsidR="00C746E9" w:rsidRPr="00FA23FB" w:rsidRDefault="00C746E9" w:rsidP="00C746E9">
      <w:pPr>
        <w:jc w:val="center"/>
        <w:rPr>
          <w:rFonts w:eastAsia="Calibri"/>
          <w:b/>
          <w:szCs w:val="22"/>
          <w:lang w:val="uk-UA" w:eastAsia="en-US"/>
        </w:rPr>
      </w:pPr>
    </w:p>
    <w:p w14:paraId="3BB57615" w14:textId="77777777" w:rsidR="00C746E9" w:rsidRPr="00FA23FB" w:rsidRDefault="00C746E9" w:rsidP="00C746E9">
      <w:pPr>
        <w:jc w:val="center"/>
        <w:rPr>
          <w:rFonts w:eastAsia="Calibri"/>
          <w:b/>
          <w:szCs w:val="22"/>
          <w:lang w:val="uk-UA" w:eastAsia="en-US"/>
        </w:rPr>
      </w:pPr>
    </w:p>
    <w:p w14:paraId="3B7FD41A" w14:textId="77777777" w:rsidR="00C746E9" w:rsidRPr="00FA23FB" w:rsidRDefault="00C746E9" w:rsidP="00C746E9">
      <w:pPr>
        <w:jc w:val="center"/>
        <w:rPr>
          <w:rFonts w:eastAsia="Calibri"/>
          <w:b/>
          <w:szCs w:val="22"/>
          <w:lang w:val="uk-UA" w:eastAsia="en-US"/>
        </w:rPr>
      </w:pPr>
    </w:p>
    <w:p w14:paraId="31F8C66F" w14:textId="77777777" w:rsidR="00C746E9" w:rsidRPr="00FA23FB" w:rsidRDefault="00C746E9" w:rsidP="00C746E9">
      <w:pPr>
        <w:jc w:val="center"/>
        <w:rPr>
          <w:rFonts w:eastAsia="Calibri"/>
          <w:b/>
          <w:szCs w:val="22"/>
          <w:lang w:val="uk-UA" w:eastAsia="en-US"/>
        </w:rPr>
      </w:pPr>
    </w:p>
    <w:p w14:paraId="2FE153C3" w14:textId="77777777" w:rsidR="00C746E9" w:rsidRPr="00FA23FB" w:rsidRDefault="00C746E9" w:rsidP="00C746E9">
      <w:pPr>
        <w:jc w:val="center"/>
        <w:rPr>
          <w:rFonts w:eastAsia="Calibri"/>
          <w:b/>
          <w:szCs w:val="22"/>
          <w:lang w:val="uk-UA" w:eastAsia="en-US"/>
        </w:rPr>
      </w:pPr>
    </w:p>
    <w:p w14:paraId="72572598" w14:textId="77777777" w:rsidR="00C746E9" w:rsidRPr="00FA23FB" w:rsidRDefault="00C746E9" w:rsidP="00C746E9">
      <w:pPr>
        <w:jc w:val="center"/>
        <w:rPr>
          <w:rFonts w:eastAsia="Calibri"/>
          <w:b/>
          <w:szCs w:val="22"/>
          <w:lang w:val="uk-UA" w:eastAsia="en-US"/>
        </w:rPr>
      </w:pPr>
    </w:p>
    <w:p w14:paraId="144A3C8C" w14:textId="77777777" w:rsidR="00C746E9" w:rsidRPr="00FA23FB" w:rsidRDefault="00C746E9" w:rsidP="00C746E9">
      <w:pPr>
        <w:jc w:val="center"/>
        <w:rPr>
          <w:rFonts w:eastAsia="Calibri"/>
          <w:b/>
          <w:szCs w:val="22"/>
          <w:lang w:val="uk-UA" w:eastAsia="en-US"/>
        </w:rPr>
      </w:pPr>
    </w:p>
    <w:p w14:paraId="7F0171F1" w14:textId="77777777" w:rsidR="00C746E9" w:rsidRPr="00FA23FB" w:rsidRDefault="00C746E9" w:rsidP="00C746E9">
      <w:pPr>
        <w:jc w:val="center"/>
        <w:rPr>
          <w:rFonts w:eastAsia="Calibri"/>
          <w:b/>
          <w:szCs w:val="22"/>
          <w:lang w:val="uk-UA" w:eastAsia="en-US"/>
        </w:rPr>
      </w:pPr>
    </w:p>
    <w:p w14:paraId="757D1565" w14:textId="77777777" w:rsidR="00C746E9" w:rsidRPr="00FA23FB" w:rsidRDefault="00C746E9" w:rsidP="00C746E9">
      <w:pPr>
        <w:jc w:val="center"/>
        <w:rPr>
          <w:rFonts w:eastAsia="Calibri"/>
          <w:b/>
          <w:szCs w:val="22"/>
          <w:lang w:val="uk-UA" w:eastAsia="en-US"/>
        </w:rPr>
      </w:pPr>
    </w:p>
    <w:p w14:paraId="4C272365" w14:textId="716C2BCE" w:rsidR="00C746E9" w:rsidRDefault="00C746E9" w:rsidP="00C746E9">
      <w:pPr>
        <w:jc w:val="center"/>
        <w:rPr>
          <w:rFonts w:eastAsia="Calibri"/>
          <w:b/>
          <w:szCs w:val="22"/>
          <w:lang w:val="uk-UA" w:eastAsia="en-US"/>
        </w:rPr>
      </w:pPr>
    </w:p>
    <w:p w14:paraId="5DD96C34" w14:textId="77777777" w:rsidR="00C30EB0" w:rsidRPr="00FA23FB" w:rsidRDefault="00C30EB0" w:rsidP="00C746E9">
      <w:pPr>
        <w:jc w:val="center"/>
        <w:rPr>
          <w:rFonts w:eastAsia="Calibri"/>
          <w:b/>
          <w:szCs w:val="22"/>
          <w:lang w:val="uk-UA" w:eastAsia="en-US"/>
        </w:rPr>
      </w:pPr>
    </w:p>
    <w:p w14:paraId="1485C84A" w14:textId="77777777" w:rsidR="00C746E9" w:rsidRPr="00FA23FB" w:rsidRDefault="00C746E9" w:rsidP="00C746E9">
      <w:pPr>
        <w:ind w:left="4395"/>
        <w:rPr>
          <w:rFonts w:eastAsia="Calibri"/>
          <w:szCs w:val="22"/>
          <w:lang w:val="uk-UA" w:eastAsia="en-US"/>
        </w:rPr>
      </w:pPr>
      <w:r w:rsidRPr="00FA23FB">
        <w:rPr>
          <w:rFonts w:eastAsia="Calibri"/>
          <w:szCs w:val="22"/>
          <w:lang w:val="uk-UA" w:eastAsia="en-US"/>
        </w:rPr>
        <w:lastRenderedPageBreak/>
        <w:t>Додаток 5 до Положення про соціально-</w:t>
      </w:r>
    </w:p>
    <w:p w14:paraId="6B617641" w14:textId="77777777" w:rsidR="00C746E9" w:rsidRPr="00FA23FB" w:rsidRDefault="00C746E9" w:rsidP="00C746E9">
      <w:pPr>
        <w:ind w:left="4395"/>
        <w:rPr>
          <w:rFonts w:eastAsia="Calibri"/>
          <w:szCs w:val="22"/>
          <w:lang w:val="uk-UA" w:eastAsia="en-US"/>
        </w:rPr>
      </w:pPr>
      <w:r w:rsidRPr="00FA23FB">
        <w:rPr>
          <w:rFonts w:eastAsia="Calibri"/>
          <w:szCs w:val="22"/>
          <w:lang w:val="uk-UA" w:eastAsia="en-US"/>
        </w:rPr>
        <w:t>економічне партнерство та стимулювання</w:t>
      </w:r>
    </w:p>
    <w:p w14:paraId="15027E5F" w14:textId="77777777" w:rsidR="00C746E9" w:rsidRPr="00FA23FB" w:rsidRDefault="00C746E9" w:rsidP="00C746E9">
      <w:pPr>
        <w:ind w:left="4395"/>
        <w:rPr>
          <w:rFonts w:eastAsia="Calibri"/>
          <w:szCs w:val="22"/>
          <w:lang w:val="uk-UA" w:eastAsia="en-US"/>
        </w:rPr>
      </w:pPr>
      <w:r w:rsidRPr="00FA23FB">
        <w:rPr>
          <w:rFonts w:eastAsia="Calibri"/>
          <w:szCs w:val="22"/>
          <w:lang w:val="uk-UA" w:eastAsia="en-US"/>
        </w:rPr>
        <w:t>в залучені інвестицій на сільських територіях</w:t>
      </w:r>
    </w:p>
    <w:p w14:paraId="1BB6C593" w14:textId="77777777" w:rsidR="00C746E9" w:rsidRPr="00FA23FB" w:rsidRDefault="00C746E9" w:rsidP="00C746E9">
      <w:pPr>
        <w:ind w:left="4395"/>
        <w:rPr>
          <w:rFonts w:eastAsia="Calibri"/>
          <w:szCs w:val="22"/>
          <w:lang w:val="uk-UA" w:eastAsia="en-US"/>
        </w:rPr>
      </w:pPr>
      <w:r w:rsidRPr="00FA23FB">
        <w:rPr>
          <w:rFonts w:eastAsia="Calibri"/>
          <w:szCs w:val="22"/>
          <w:lang w:val="uk-UA" w:eastAsia="en-US"/>
        </w:rPr>
        <w:t>Вінницької міської територіальної громади</w:t>
      </w:r>
    </w:p>
    <w:p w14:paraId="4DC661AF" w14:textId="77777777" w:rsidR="00C746E9" w:rsidRPr="00FA23FB" w:rsidRDefault="00C746E9" w:rsidP="00C746E9">
      <w:pPr>
        <w:ind w:left="4395"/>
        <w:rPr>
          <w:rFonts w:eastAsia="Calibri"/>
          <w:szCs w:val="22"/>
          <w:lang w:val="uk-UA" w:eastAsia="en-US"/>
        </w:rPr>
      </w:pPr>
      <w:r w:rsidRPr="00FA23FB">
        <w:rPr>
          <w:rFonts w:eastAsia="Calibri"/>
          <w:szCs w:val="22"/>
          <w:lang w:val="uk-UA" w:eastAsia="en-US"/>
        </w:rPr>
        <w:t>від «……»…………………………….2022р</w:t>
      </w:r>
    </w:p>
    <w:p w14:paraId="4E9E42C7" w14:textId="77777777" w:rsidR="00C746E9" w:rsidRPr="00FA23FB" w:rsidRDefault="00C746E9" w:rsidP="00C746E9">
      <w:pPr>
        <w:jc w:val="both"/>
        <w:rPr>
          <w:rFonts w:eastAsia="Calibri"/>
          <w:b/>
          <w:szCs w:val="22"/>
          <w:lang w:val="uk-UA" w:eastAsia="en-US"/>
        </w:rPr>
      </w:pPr>
    </w:p>
    <w:p w14:paraId="28749BB8" w14:textId="77777777" w:rsidR="00C746E9" w:rsidRPr="00FA23FB" w:rsidRDefault="00C746E9" w:rsidP="00C746E9">
      <w:pPr>
        <w:jc w:val="both"/>
        <w:rPr>
          <w:rFonts w:eastAsia="Calibri"/>
          <w:b/>
          <w:szCs w:val="22"/>
          <w:lang w:val="uk-UA" w:eastAsia="en-US"/>
        </w:rPr>
      </w:pPr>
    </w:p>
    <w:p w14:paraId="1C86AA01" w14:textId="77777777" w:rsidR="00C746E9" w:rsidRPr="00FA23FB" w:rsidRDefault="00C746E9" w:rsidP="00C746E9">
      <w:pPr>
        <w:jc w:val="center"/>
        <w:rPr>
          <w:rFonts w:eastAsia="Calibri"/>
          <w:b/>
          <w:szCs w:val="22"/>
          <w:lang w:val="uk-UA" w:eastAsia="en-US"/>
        </w:rPr>
      </w:pPr>
      <w:r w:rsidRPr="00FA23FB">
        <w:rPr>
          <w:rFonts w:eastAsia="Calibri"/>
          <w:b/>
          <w:szCs w:val="22"/>
          <w:lang w:val="uk-UA" w:eastAsia="en-US"/>
        </w:rPr>
        <w:t>ПОРЯДОК</w:t>
      </w:r>
    </w:p>
    <w:p w14:paraId="753498C4" w14:textId="77777777" w:rsidR="00C746E9" w:rsidRPr="00FA23FB" w:rsidRDefault="00C746E9" w:rsidP="00C746E9">
      <w:pPr>
        <w:jc w:val="center"/>
        <w:rPr>
          <w:rFonts w:eastAsia="Calibri"/>
          <w:b/>
          <w:szCs w:val="22"/>
          <w:lang w:val="uk-UA" w:eastAsia="en-US"/>
        </w:rPr>
      </w:pPr>
      <w:r w:rsidRPr="00FA23FB">
        <w:rPr>
          <w:rFonts w:eastAsia="Calibri"/>
          <w:b/>
          <w:szCs w:val="22"/>
          <w:lang w:val="uk-UA" w:eastAsia="en-US"/>
        </w:rPr>
        <w:t xml:space="preserve">визначення ставок орендної плати за земельні ділянки, які є об’єктом соціально-економічного партнерства на сільських територіях </w:t>
      </w:r>
    </w:p>
    <w:p w14:paraId="7DD57E14" w14:textId="77777777" w:rsidR="00C746E9" w:rsidRPr="00FA23FB" w:rsidRDefault="00C746E9" w:rsidP="00C746E9">
      <w:pPr>
        <w:jc w:val="center"/>
        <w:rPr>
          <w:rFonts w:eastAsia="Calibri"/>
          <w:b/>
          <w:szCs w:val="22"/>
          <w:lang w:val="uk-UA" w:eastAsia="en-US"/>
        </w:rPr>
      </w:pPr>
      <w:r w:rsidRPr="00FA23FB">
        <w:rPr>
          <w:rFonts w:eastAsia="Calibri"/>
          <w:b/>
          <w:szCs w:val="22"/>
          <w:lang w:val="uk-UA" w:eastAsia="en-US"/>
        </w:rPr>
        <w:t>Вінницької міської територіальної громади</w:t>
      </w:r>
    </w:p>
    <w:p w14:paraId="0252AE3F" w14:textId="77777777" w:rsidR="00C746E9" w:rsidRPr="00FA23FB" w:rsidRDefault="00C746E9" w:rsidP="00C746E9">
      <w:pPr>
        <w:spacing w:line="276" w:lineRule="auto"/>
        <w:rPr>
          <w:rFonts w:eastAsia="Calibri"/>
          <w:b/>
          <w:szCs w:val="22"/>
          <w:lang w:val="uk-UA" w:eastAsia="en-US"/>
        </w:rPr>
      </w:pPr>
    </w:p>
    <w:p w14:paraId="38F3466F" w14:textId="77777777" w:rsidR="00C746E9" w:rsidRPr="00FA23FB" w:rsidRDefault="00C746E9" w:rsidP="00C746E9">
      <w:pPr>
        <w:spacing w:line="276" w:lineRule="auto"/>
        <w:ind w:firstLine="709"/>
        <w:jc w:val="center"/>
        <w:rPr>
          <w:rFonts w:eastAsia="Calibri"/>
          <w:b/>
          <w:bCs/>
          <w:szCs w:val="28"/>
          <w:lang w:val="uk-UA" w:eastAsia="en-US"/>
        </w:rPr>
      </w:pPr>
      <w:r w:rsidRPr="00FA23FB">
        <w:rPr>
          <w:rFonts w:eastAsia="Calibri"/>
          <w:b/>
          <w:bCs/>
          <w:szCs w:val="28"/>
          <w:lang w:val="uk-UA" w:eastAsia="en-US"/>
        </w:rPr>
        <w:t>1. Загальні положення</w:t>
      </w:r>
    </w:p>
    <w:p w14:paraId="67E1D5DC" w14:textId="77777777" w:rsidR="00C746E9" w:rsidRPr="00FA23FB" w:rsidRDefault="00C746E9" w:rsidP="00C746E9">
      <w:pPr>
        <w:ind w:firstLine="709"/>
        <w:jc w:val="both"/>
        <w:rPr>
          <w:rFonts w:eastAsia="Calibri"/>
          <w:szCs w:val="28"/>
          <w:lang w:val="uk-UA" w:eastAsia="en-US"/>
        </w:rPr>
      </w:pPr>
      <w:r w:rsidRPr="00FA23FB">
        <w:rPr>
          <w:rFonts w:eastAsia="Calibri"/>
          <w:szCs w:val="28"/>
          <w:lang w:val="uk-UA" w:eastAsia="en-US"/>
        </w:rPr>
        <w:t>1.1. Порядок визначення ставок орендної плати за земельні ділянки, які є об’єктом соціально-економічного партнерства на сільських територіях Вінницької міської територіальної громади (далі – Порядок) розроблений відповідно до Конституції України, Цивільного, Господарського, Земельного, Водного, Податкового, Бюджетного кодексів України, законів України: «Про місцеве самоврядування в Україні», «Про оренду землі», інших нормативно-правових актів з питань регулювання земельних відносин в Україні.</w:t>
      </w:r>
    </w:p>
    <w:p w14:paraId="5DD638FA" w14:textId="77777777" w:rsidR="00C746E9" w:rsidRPr="00FA23FB" w:rsidRDefault="00C746E9" w:rsidP="00C746E9">
      <w:pPr>
        <w:ind w:firstLine="709"/>
        <w:jc w:val="both"/>
        <w:rPr>
          <w:rFonts w:eastAsia="Calibri"/>
          <w:szCs w:val="28"/>
          <w:lang w:val="uk-UA" w:eastAsia="en-US"/>
        </w:rPr>
      </w:pPr>
    </w:p>
    <w:p w14:paraId="7E54C9C6" w14:textId="77777777" w:rsidR="00C746E9" w:rsidRPr="00FA23FB" w:rsidRDefault="00C746E9" w:rsidP="00C746E9">
      <w:pPr>
        <w:ind w:firstLine="709"/>
        <w:jc w:val="both"/>
        <w:rPr>
          <w:rFonts w:eastAsia="Calibri"/>
          <w:szCs w:val="28"/>
          <w:lang w:val="uk-UA" w:eastAsia="en-US"/>
        </w:rPr>
      </w:pPr>
      <w:r w:rsidRPr="00FA23FB">
        <w:rPr>
          <w:rFonts w:eastAsia="Calibri"/>
          <w:szCs w:val="28"/>
          <w:lang w:val="uk-UA" w:eastAsia="en-US"/>
        </w:rPr>
        <w:t xml:space="preserve">1.2. Порядок регулює розрахунок орендної плати за земельні ділянки відповідно до визначених ставок. </w:t>
      </w:r>
    </w:p>
    <w:p w14:paraId="15CDB3E8" w14:textId="77777777" w:rsidR="00C746E9" w:rsidRPr="00FA23FB" w:rsidRDefault="00C746E9" w:rsidP="00C746E9">
      <w:pPr>
        <w:rPr>
          <w:rFonts w:eastAsia="Calibri"/>
          <w:szCs w:val="28"/>
          <w:lang w:val="uk-UA" w:eastAsia="en-US"/>
        </w:rPr>
      </w:pPr>
    </w:p>
    <w:p w14:paraId="0F7B923E" w14:textId="77777777" w:rsidR="00C746E9" w:rsidRPr="00FA23FB" w:rsidRDefault="00C746E9" w:rsidP="00C746E9">
      <w:pPr>
        <w:jc w:val="center"/>
        <w:rPr>
          <w:rFonts w:eastAsia="Calibri"/>
          <w:b/>
          <w:bCs/>
          <w:szCs w:val="28"/>
          <w:lang w:val="uk-UA" w:eastAsia="en-US"/>
        </w:rPr>
      </w:pPr>
      <w:r w:rsidRPr="00FA23FB">
        <w:rPr>
          <w:rFonts w:eastAsia="Calibri"/>
          <w:b/>
          <w:bCs/>
          <w:szCs w:val="28"/>
          <w:lang w:val="uk-UA" w:eastAsia="en-US"/>
        </w:rPr>
        <w:t>2. Ставки орендної плати за землю</w:t>
      </w:r>
    </w:p>
    <w:p w14:paraId="12A60887" w14:textId="77777777" w:rsidR="00C746E9" w:rsidRPr="00FA23FB" w:rsidRDefault="00C746E9" w:rsidP="00C746E9">
      <w:pPr>
        <w:jc w:val="both"/>
        <w:rPr>
          <w:rFonts w:eastAsia="Calibri"/>
          <w:szCs w:val="28"/>
          <w:lang w:val="uk-UA" w:eastAsia="en-US"/>
        </w:rPr>
      </w:pPr>
      <w:r w:rsidRPr="00FA23FB">
        <w:rPr>
          <w:rFonts w:eastAsia="Calibri"/>
          <w:szCs w:val="28"/>
          <w:lang w:val="uk-UA" w:eastAsia="en-US"/>
        </w:rPr>
        <w:t>        2.1. Орендна плата за землю - це платіж, який орендар вносить орендодавцеві за користування земельною ділянкою згідно з договором оренди землі.</w:t>
      </w:r>
    </w:p>
    <w:p w14:paraId="06A1D8C5" w14:textId="77777777" w:rsidR="00C746E9" w:rsidRPr="00FA23FB" w:rsidRDefault="00C746E9" w:rsidP="00C746E9">
      <w:pPr>
        <w:ind w:firstLine="709"/>
        <w:jc w:val="both"/>
        <w:rPr>
          <w:rFonts w:eastAsia="Calibri"/>
          <w:szCs w:val="28"/>
          <w:lang w:val="uk-UA" w:eastAsia="en-US"/>
        </w:rPr>
      </w:pPr>
      <w:r w:rsidRPr="00FA23FB">
        <w:rPr>
          <w:rFonts w:eastAsia="Calibri"/>
          <w:szCs w:val="28"/>
          <w:lang w:val="uk-UA" w:eastAsia="en-US"/>
        </w:rPr>
        <w:t>2.2. Розмір орендної плати за земельну ділянку встановлюється відповідно до її функціонального використання у розрізі економіко-планувальних зон з врахуванням нормативної грошової оцінки земель, їх екологічного стану та площі земельної ділянки.</w:t>
      </w:r>
    </w:p>
    <w:p w14:paraId="0A05BA1D" w14:textId="77777777" w:rsidR="00C746E9" w:rsidRPr="00FA23FB" w:rsidRDefault="00C746E9" w:rsidP="00C746E9">
      <w:pPr>
        <w:ind w:firstLine="709"/>
        <w:jc w:val="both"/>
        <w:rPr>
          <w:rFonts w:eastAsia="Calibri"/>
          <w:szCs w:val="28"/>
          <w:lang w:val="uk-UA" w:eastAsia="en-US"/>
        </w:rPr>
      </w:pPr>
      <w:r w:rsidRPr="00FA23FB">
        <w:rPr>
          <w:rFonts w:eastAsia="Calibri"/>
          <w:szCs w:val="28"/>
          <w:lang w:val="uk-UA" w:eastAsia="en-US"/>
        </w:rPr>
        <w:t>2.3. Ставка орендної плати – це число визначене у відсотках до нормативної грошової оцінки земельної ділянки відповідно до цього Порядку та рішень Вінницької міської ради.</w:t>
      </w:r>
    </w:p>
    <w:p w14:paraId="18C19506" w14:textId="77777777" w:rsidR="00C746E9" w:rsidRPr="00FA23FB" w:rsidRDefault="00C746E9" w:rsidP="00C746E9">
      <w:pPr>
        <w:jc w:val="both"/>
        <w:rPr>
          <w:rFonts w:eastAsia="Calibri"/>
          <w:szCs w:val="28"/>
          <w:lang w:val="uk-UA" w:eastAsia="en-US"/>
        </w:rPr>
      </w:pPr>
      <w:r w:rsidRPr="00FA23FB">
        <w:rPr>
          <w:rFonts w:eastAsia="Calibri"/>
          <w:szCs w:val="28"/>
          <w:lang w:val="uk-UA" w:eastAsia="en-US"/>
        </w:rPr>
        <w:t xml:space="preserve">        2.4. При визначенні розміру ставки орендної плати за земельні ділянки, які розташовані на сільських територіях Вінницької міської територіальної громади в умовах соціально-економічного партнерства, враховується інвестиційна привабливість об’єкту, акти обстеження таких об’єктів, їх екологічний стан та нормативна грошова оцінка цих ділянок. </w:t>
      </w:r>
    </w:p>
    <w:p w14:paraId="557EBA48" w14:textId="77777777" w:rsidR="00C746E9" w:rsidRPr="00FA23FB" w:rsidRDefault="00C746E9" w:rsidP="00C746E9">
      <w:pPr>
        <w:ind w:firstLine="709"/>
        <w:jc w:val="both"/>
        <w:rPr>
          <w:rFonts w:eastAsia="Calibri"/>
          <w:szCs w:val="28"/>
          <w:lang w:val="uk-UA" w:eastAsia="en-US"/>
        </w:rPr>
      </w:pPr>
      <w:r w:rsidRPr="00FA23FB">
        <w:rPr>
          <w:rFonts w:eastAsia="Calibri"/>
          <w:szCs w:val="28"/>
          <w:lang w:val="uk-UA" w:eastAsia="en-US"/>
        </w:rPr>
        <w:t>2.5. Ставки орендної плати за земельні ділянки, які розташовані на сільських територіях Вінницької міської територіальної громади визначено у додатку 1 «Ставки орендної плати за землю на сільських територіях Вінницької міської територіальної громади в умовах соціально-економічного партнерства» до цього Порядку.</w:t>
      </w:r>
    </w:p>
    <w:p w14:paraId="79BD3159" w14:textId="77777777" w:rsidR="00C746E9" w:rsidRPr="00FA23FB" w:rsidRDefault="00C746E9" w:rsidP="00C746E9">
      <w:pPr>
        <w:ind w:firstLine="709"/>
        <w:jc w:val="both"/>
        <w:rPr>
          <w:rFonts w:eastAsia="Calibri"/>
          <w:szCs w:val="28"/>
          <w:lang w:val="uk-UA" w:eastAsia="en-US"/>
        </w:rPr>
      </w:pPr>
      <w:r w:rsidRPr="00FA23FB">
        <w:rPr>
          <w:rFonts w:eastAsia="Calibri"/>
          <w:szCs w:val="28"/>
          <w:lang w:val="uk-UA" w:eastAsia="en-US"/>
        </w:rPr>
        <w:lastRenderedPageBreak/>
        <w:t>2.6. Розмір ставки орендної плати за землю в умовах Партнерства  визначає комісія з питань соціально-економічного партнерства та стимулювання в залучені інвестицій на сільських територіях Вінницької міської територіальної громади.</w:t>
      </w:r>
    </w:p>
    <w:p w14:paraId="6A1B1153" w14:textId="77777777" w:rsidR="00C746E9" w:rsidRPr="00FA23FB" w:rsidRDefault="00C746E9" w:rsidP="00C746E9">
      <w:pPr>
        <w:ind w:firstLine="708"/>
        <w:jc w:val="both"/>
        <w:rPr>
          <w:rFonts w:eastAsia="Calibri"/>
          <w:szCs w:val="28"/>
          <w:lang w:val="uk-UA" w:eastAsia="en-US"/>
        </w:rPr>
      </w:pPr>
      <w:r w:rsidRPr="00FA23FB">
        <w:rPr>
          <w:rFonts w:eastAsia="Calibri"/>
          <w:szCs w:val="28"/>
          <w:lang w:val="uk-UA" w:eastAsia="en-US"/>
        </w:rPr>
        <w:t>2.7. Ставка орендної плати за земельні ділянки, які розташовані на сільських територіях ВМТГ встановлюється у договорі оренди відповідно до додатку 1 цього Порядку, але річна сума платежу:</w:t>
      </w:r>
    </w:p>
    <w:p w14:paraId="2B748FDE" w14:textId="77777777" w:rsidR="00C746E9" w:rsidRPr="00FA23FB" w:rsidRDefault="00C746E9" w:rsidP="00C746E9">
      <w:pPr>
        <w:ind w:firstLine="708"/>
        <w:jc w:val="both"/>
        <w:rPr>
          <w:rFonts w:eastAsia="Calibri"/>
          <w:szCs w:val="28"/>
          <w:lang w:val="uk-UA" w:eastAsia="en-US"/>
        </w:rPr>
      </w:pPr>
      <w:r w:rsidRPr="00FA23FB">
        <w:rPr>
          <w:rFonts w:eastAsia="Calibri"/>
          <w:szCs w:val="28"/>
          <w:lang w:val="uk-UA" w:eastAsia="en-US"/>
        </w:rPr>
        <w:t>- не може бути меншою 0,5 % нормативної грошової оцінки;</w:t>
      </w:r>
    </w:p>
    <w:p w14:paraId="31C01503" w14:textId="77777777" w:rsidR="00C746E9" w:rsidRPr="00FA23FB" w:rsidRDefault="00C746E9" w:rsidP="00C746E9">
      <w:pPr>
        <w:ind w:firstLine="708"/>
        <w:jc w:val="both"/>
        <w:rPr>
          <w:rFonts w:eastAsia="Calibri"/>
          <w:szCs w:val="28"/>
          <w:lang w:val="uk-UA" w:eastAsia="en-US"/>
        </w:rPr>
      </w:pPr>
      <w:r w:rsidRPr="00FA23FB">
        <w:rPr>
          <w:rFonts w:eastAsia="Calibri"/>
          <w:szCs w:val="28"/>
          <w:lang w:val="uk-UA" w:eastAsia="en-US"/>
        </w:rPr>
        <w:t>- не може перевищувати 12 % нормативної грошової оцінки;</w:t>
      </w:r>
    </w:p>
    <w:p w14:paraId="30F2D401" w14:textId="77777777" w:rsidR="00C746E9" w:rsidRPr="00FA23FB" w:rsidRDefault="00C746E9" w:rsidP="00C746E9">
      <w:pPr>
        <w:ind w:firstLine="708"/>
        <w:jc w:val="both"/>
        <w:rPr>
          <w:rFonts w:eastAsia="Calibri"/>
          <w:szCs w:val="28"/>
          <w:lang w:val="uk-UA" w:eastAsia="en-US"/>
        </w:rPr>
      </w:pPr>
      <w:r w:rsidRPr="00FA23FB">
        <w:rPr>
          <w:rFonts w:eastAsia="Calibri"/>
          <w:szCs w:val="28"/>
          <w:lang w:val="uk-UA" w:eastAsia="en-US"/>
        </w:rPr>
        <w:t>- може перевищувати граничний розмір орендної плати, встановлений у додатку 1 «Ставки орендної плати за землю на сільських територіях Вінницької міської територіальної громади</w:t>
      </w:r>
      <w:r w:rsidRPr="00FA23FB">
        <w:rPr>
          <w:rFonts w:ascii="Calibri" w:eastAsia="Calibri" w:hAnsi="Calibri"/>
          <w:sz w:val="22"/>
          <w:szCs w:val="22"/>
          <w:lang w:val="uk-UA" w:eastAsia="en-US"/>
        </w:rPr>
        <w:t xml:space="preserve"> </w:t>
      </w:r>
      <w:r w:rsidRPr="00FA23FB">
        <w:rPr>
          <w:rFonts w:eastAsia="Calibri"/>
          <w:szCs w:val="28"/>
          <w:lang w:val="uk-UA" w:eastAsia="en-US"/>
        </w:rPr>
        <w:t>в умовах соціально-економічного партнерства» цього Порядку, у разі визначення орендаря на конкурентних засадах.</w:t>
      </w:r>
    </w:p>
    <w:p w14:paraId="6EBC01E1" w14:textId="77777777" w:rsidR="00C746E9" w:rsidRPr="00FA23FB" w:rsidRDefault="00C746E9" w:rsidP="00C746E9">
      <w:pPr>
        <w:shd w:val="clear" w:color="auto" w:fill="FFFFFF"/>
        <w:spacing w:after="450"/>
        <w:jc w:val="both"/>
        <w:textAlignment w:val="baseline"/>
        <w:rPr>
          <w:b/>
          <w:szCs w:val="24"/>
          <w:lang w:val="uk-UA" w:eastAsia="uk-UA"/>
        </w:rPr>
      </w:pPr>
      <w:r w:rsidRPr="00FA23FB">
        <w:rPr>
          <w:rFonts w:ascii="Arial" w:hAnsi="Arial" w:cs="Arial"/>
          <w:color w:val="000000"/>
          <w:sz w:val="27"/>
          <w:szCs w:val="27"/>
          <w:lang w:val="uk-UA" w:eastAsia="uk-UA"/>
        </w:rPr>
        <w:t> </w:t>
      </w:r>
    </w:p>
    <w:p w14:paraId="3DA0F492" w14:textId="77777777" w:rsidR="00C746E9" w:rsidRPr="00FA23FB" w:rsidRDefault="00C746E9" w:rsidP="00C746E9">
      <w:pPr>
        <w:spacing w:line="276" w:lineRule="auto"/>
        <w:ind w:firstLine="709"/>
        <w:jc w:val="center"/>
        <w:rPr>
          <w:rFonts w:eastAsia="Calibri"/>
          <w:b/>
          <w:szCs w:val="22"/>
          <w:lang w:val="uk-UA" w:eastAsia="en-US"/>
        </w:rPr>
      </w:pPr>
    </w:p>
    <w:p w14:paraId="62D36B2A" w14:textId="77777777" w:rsidR="00C746E9" w:rsidRPr="00FA23FB" w:rsidRDefault="00C746E9" w:rsidP="00C746E9">
      <w:pPr>
        <w:spacing w:line="276" w:lineRule="auto"/>
        <w:ind w:firstLine="709"/>
        <w:jc w:val="center"/>
        <w:rPr>
          <w:rFonts w:eastAsia="Calibri"/>
          <w:b/>
          <w:szCs w:val="22"/>
          <w:lang w:val="uk-UA" w:eastAsia="en-US"/>
        </w:rPr>
      </w:pPr>
    </w:p>
    <w:p w14:paraId="63C31A33" w14:textId="77777777" w:rsidR="00C746E9" w:rsidRPr="00FA23FB" w:rsidRDefault="00C746E9" w:rsidP="00C746E9">
      <w:pPr>
        <w:spacing w:line="276" w:lineRule="auto"/>
        <w:ind w:firstLine="8080"/>
        <w:jc w:val="both"/>
        <w:rPr>
          <w:rFonts w:eastAsia="Calibri"/>
          <w:b/>
          <w:szCs w:val="22"/>
          <w:lang w:val="uk-UA" w:eastAsia="en-US"/>
        </w:rPr>
      </w:pPr>
    </w:p>
    <w:p w14:paraId="4ED0FE9A" w14:textId="77777777" w:rsidR="00C746E9" w:rsidRPr="00FA23FB" w:rsidRDefault="00C746E9" w:rsidP="00C746E9">
      <w:pPr>
        <w:spacing w:line="276" w:lineRule="auto"/>
        <w:ind w:firstLine="8080"/>
        <w:jc w:val="both"/>
        <w:rPr>
          <w:rFonts w:eastAsia="Calibri"/>
          <w:b/>
          <w:szCs w:val="22"/>
          <w:lang w:val="uk-UA" w:eastAsia="en-US"/>
        </w:rPr>
      </w:pPr>
    </w:p>
    <w:p w14:paraId="42C43F40" w14:textId="77777777" w:rsidR="00C746E9" w:rsidRPr="00FA23FB" w:rsidRDefault="00C746E9" w:rsidP="00C746E9">
      <w:pPr>
        <w:spacing w:line="276" w:lineRule="auto"/>
        <w:ind w:firstLine="8080"/>
        <w:jc w:val="both"/>
        <w:rPr>
          <w:rFonts w:eastAsia="Calibri"/>
          <w:b/>
          <w:szCs w:val="22"/>
          <w:lang w:val="uk-UA" w:eastAsia="en-US"/>
        </w:rPr>
      </w:pPr>
    </w:p>
    <w:p w14:paraId="7DBB43E7" w14:textId="77777777" w:rsidR="00C746E9" w:rsidRPr="00FA23FB" w:rsidRDefault="00C746E9" w:rsidP="00C746E9">
      <w:pPr>
        <w:spacing w:line="276" w:lineRule="auto"/>
        <w:ind w:firstLine="8080"/>
        <w:jc w:val="both"/>
        <w:rPr>
          <w:rFonts w:eastAsia="Calibri"/>
          <w:b/>
          <w:szCs w:val="22"/>
          <w:lang w:val="uk-UA" w:eastAsia="en-US"/>
        </w:rPr>
      </w:pPr>
    </w:p>
    <w:p w14:paraId="1428E3F7" w14:textId="77777777" w:rsidR="00C746E9" w:rsidRPr="00FA23FB" w:rsidRDefault="00C746E9" w:rsidP="00C746E9">
      <w:pPr>
        <w:spacing w:line="276" w:lineRule="auto"/>
        <w:ind w:firstLine="8080"/>
        <w:jc w:val="both"/>
        <w:rPr>
          <w:rFonts w:eastAsia="Calibri"/>
          <w:b/>
          <w:szCs w:val="22"/>
          <w:lang w:val="uk-UA" w:eastAsia="en-US"/>
        </w:rPr>
      </w:pPr>
    </w:p>
    <w:p w14:paraId="7FBE35B2" w14:textId="77777777" w:rsidR="00C746E9" w:rsidRPr="00FA23FB" w:rsidRDefault="00C746E9" w:rsidP="00C746E9">
      <w:pPr>
        <w:spacing w:line="276" w:lineRule="auto"/>
        <w:ind w:firstLine="8080"/>
        <w:jc w:val="both"/>
        <w:rPr>
          <w:rFonts w:eastAsia="Calibri"/>
          <w:b/>
          <w:szCs w:val="22"/>
          <w:lang w:val="uk-UA" w:eastAsia="en-US"/>
        </w:rPr>
      </w:pPr>
    </w:p>
    <w:p w14:paraId="3F1EEBFE" w14:textId="77777777" w:rsidR="00C746E9" w:rsidRPr="00FA23FB" w:rsidRDefault="00C746E9" w:rsidP="00C746E9">
      <w:pPr>
        <w:spacing w:line="276" w:lineRule="auto"/>
        <w:ind w:firstLine="8080"/>
        <w:jc w:val="both"/>
        <w:rPr>
          <w:rFonts w:eastAsia="Calibri"/>
          <w:b/>
          <w:szCs w:val="22"/>
          <w:lang w:val="uk-UA" w:eastAsia="en-US"/>
        </w:rPr>
      </w:pPr>
    </w:p>
    <w:p w14:paraId="205052B5" w14:textId="77777777" w:rsidR="00C746E9" w:rsidRPr="00FA23FB" w:rsidRDefault="00C746E9" w:rsidP="00C746E9">
      <w:pPr>
        <w:spacing w:line="276" w:lineRule="auto"/>
        <w:ind w:firstLine="8080"/>
        <w:jc w:val="both"/>
        <w:rPr>
          <w:rFonts w:eastAsia="Calibri"/>
          <w:b/>
          <w:szCs w:val="22"/>
          <w:lang w:val="uk-UA" w:eastAsia="en-US"/>
        </w:rPr>
      </w:pPr>
    </w:p>
    <w:p w14:paraId="44819EA7" w14:textId="77777777" w:rsidR="00C746E9" w:rsidRPr="00FA23FB" w:rsidRDefault="00C746E9" w:rsidP="00C746E9">
      <w:pPr>
        <w:spacing w:line="276" w:lineRule="auto"/>
        <w:ind w:firstLine="8080"/>
        <w:jc w:val="both"/>
        <w:rPr>
          <w:rFonts w:eastAsia="Calibri"/>
          <w:b/>
          <w:szCs w:val="22"/>
          <w:lang w:val="uk-UA" w:eastAsia="en-US"/>
        </w:rPr>
      </w:pPr>
    </w:p>
    <w:p w14:paraId="3BB04FA6" w14:textId="77777777" w:rsidR="00C746E9" w:rsidRPr="00FA23FB" w:rsidRDefault="00C746E9" w:rsidP="00C746E9">
      <w:pPr>
        <w:spacing w:line="276" w:lineRule="auto"/>
        <w:ind w:firstLine="8080"/>
        <w:jc w:val="both"/>
        <w:rPr>
          <w:rFonts w:eastAsia="Calibri"/>
          <w:b/>
          <w:szCs w:val="22"/>
          <w:lang w:val="uk-UA" w:eastAsia="en-US"/>
        </w:rPr>
      </w:pPr>
    </w:p>
    <w:p w14:paraId="75EC6B1E" w14:textId="77777777" w:rsidR="00C746E9" w:rsidRPr="00FA23FB" w:rsidRDefault="00C746E9" w:rsidP="00C746E9">
      <w:pPr>
        <w:spacing w:line="276" w:lineRule="auto"/>
        <w:ind w:firstLine="8080"/>
        <w:jc w:val="both"/>
        <w:rPr>
          <w:rFonts w:eastAsia="Calibri"/>
          <w:b/>
          <w:szCs w:val="22"/>
          <w:lang w:val="uk-UA" w:eastAsia="en-US"/>
        </w:rPr>
      </w:pPr>
    </w:p>
    <w:p w14:paraId="09D6599C" w14:textId="77777777" w:rsidR="00C746E9" w:rsidRPr="00FA23FB" w:rsidRDefault="00C746E9" w:rsidP="00C746E9">
      <w:pPr>
        <w:spacing w:line="276" w:lineRule="auto"/>
        <w:ind w:firstLine="8080"/>
        <w:jc w:val="both"/>
        <w:rPr>
          <w:rFonts w:eastAsia="Calibri"/>
          <w:b/>
          <w:szCs w:val="22"/>
          <w:lang w:val="uk-UA" w:eastAsia="en-US"/>
        </w:rPr>
      </w:pPr>
    </w:p>
    <w:p w14:paraId="7F3864F3" w14:textId="77777777" w:rsidR="00C746E9" w:rsidRPr="00FA23FB" w:rsidRDefault="00C746E9" w:rsidP="00C746E9">
      <w:pPr>
        <w:spacing w:line="276" w:lineRule="auto"/>
        <w:ind w:firstLine="8080"/>
        <w:jc w:val="both"/>
        <w:rPr>
          <w:rFonts w:eastAsia="Calibri"/>
          <w:b/>
          <w:szCs w:val="22"/>
          <w:lang w:val="uk-UA" w:eastAsia="en-US"/>
        </w:rPr>
      </w:pPr>
    </w:p>
    <w:p w14:paraId="3185AFB8" w14:textId="77777777" w:rsidR="00C746E9" w:rsidRPr="00FA23FB" w:rsidRDefault="00C746E9" w:rsidP="00C746E9">
      <w:pPr>
        <w:spacing w:line="276" w:lineRule="auto"/>
        <w:ind w:firstLine="8080"/>
        <w:jc w:val="both"/>
        <w:rPr>
          <w:rFonts w:eastAsia="Calibri"/>
          <w:b/>
          <w:szCs w:val="22"/>
          <w:lang w:val="uk-UA" w:eastAsia="en-US"/>
        </w:rPr>
      </w:pPr>
    </w:p>
    <w:p w14:paraId="70B2FFFB" w14:textId="77777777" w:rsidR="00C746E9" w:rsidRPr="00FA23FB" w:rsidRDefault="00C746E9" w:rsidP="00C746E9">
      <w:pPr>
        <w:spacing w:line="276" w:lineRule="auto"/>
        <w:ind w:firstLine="8080"/>
        <w:jc w:val="both"/>
        <w:rPr>
          <w:rFonts w:eastAsia="Calibri"/>
          <w:b/>
          <w:szCs w:val="22"/>
          <w:lang w:val="uk-UA" w:eastAsia="en-US"/>
        </w:rPr>
      </w:pPr>
    </w:p>
    <w:p w14:paraId="1E132DBB" w14:textId="77777777" w:rsidR="00C746E9" w:rsidRPr="00FA23FB" w:rsidRDefault="00C746E9" w:rsidP="00C746E9">
      <w:pPr>
        <w:spacing w:line="276" w:lineRule="auto"/>
        <w:ind w:firstLine="8080"/>
        <w:jc w:val="both"/>
        <w:rPr>
          <w:rFonts w:eastAsia="Calibri"/>
          <w:b/>
          <w:szCs w:val="22"/>
          <w:lang w:val="uk-UA" w:eastAsia="en-US"/>
        </w:rPr>
      </w:pPr>
    </w:p>
    <w:p w14:paraId="60CE27FD" w14:textId="77777777" w:rsidR="00C746E9" w:rsidRPr="00FA23FB" w:rsidRDefault="00C746E9" w:rsidP="00C746E9">
      <w:pPr>
        <w:spacing w:line="276" w:lineRule="auto"/>
        <w:ind w:firstLine="8080"/>
        <w:jc w:val="both"/>
        <w:rPr>
          <w:rFonts w:eastAsia="Calibri"/>
          <w:b/>
          <w:szCs w:val="22"/>
          <w:lang w:val="uk-UA" w:eastAsia="en-US"/>
        </w:rPr>
      </w:pPr>
    </w:p>
    <w:p w14:paraId="5FE0F292" w14:textId="77777777" w:rsidR="00C746E9" w:rsidRPr="00FA23FB" w:rsidRDefault="00C746E9" w:rsidP="00C746E9">
      <w:pPr>
        <w:spacing w:line="276" w:lineRule="auto"/>
        <w:ind w:firstLine="8080"/>
        <w:jc w:val="both"/>
        <w:rPr>
          <w:rFonts w:eastAsia="Calibri"/>
          <w:b/>
          <w:szCs w:val="22"/>
          <w:lang w:val="uk-UA" w:eastAsia="en-US"/>
        </w:rPr>
      </w:pPr>
    </w:p>
    <w:p w14:paraId="53C6A6D3" w14:textId="77777777" w:rsidR="00C746E9" w:rsidRPr="00FA23FB" w:rsidRDefault="00C746E9" w:rsidP="00C746E9">
      <w:pPr>
        <w:spacing w:line="276" w:lineRule="auto"/>
        <w:ind w:firstLine="8080"/>
        <w:jc w:val="both"/>
        <w:rPr>
          <w:rFonts w:eastAsia="Calibri"/>
          <w:b/>
          <w:szCs w:val="22"/>
          <w:lang w:val="uk-UA" w:eastAsia="en-US"/>
        </w:rPr>
      </w:pPr>
    </w:p>
    <w:p w14:paraId="06FADA0D" w14:textId="77777777" w:rsidR="00C746E9" w:rsidRPr="00FA23FB" w:rsidRDefault="00C746E9" w:rsidP="00C746E9">
      <w:pPr>
        <w:spacing w:line="276" w:lineRule="auto"/>
        <w:ind w:firstLine="8080"/>
        <w:jc w:val="both"/>
        <w:rPr>
          <w:rFonts w:eastAsia="Calibri"/>
          <w:b/>
          <w:szCs w:val="22"/>
          <w:lang w:val="uk-UA" w:eastAsia="en-US"/>
        </w:rPr>
      </w:pPr>
    </w:p>
    <w:p w14:paraId="608BDFB1" w14:textId="77777777" w:rsidR="00C746E9" w:rsidRPr="00FA23FB" w:rsidRDefault="00C746E9" w:rsidP="00C746E9">
      <w:pPr>
        <w:spacing w:line="276" w:lineRule="auto"/>
        <w:ind w:firstLine="8080"/>
        <w:jc w:val="both"/>
        <w:rPr>
          <w:rFonts w:eastAsia="Calibri"/>
          <w:b/>
          <w:szCs w:val="22"/>
          <w:lang w:val="uk-UA" w:eastAsia="en-US"/>
        </w:rPr>
      </w:pPr>
    </w:p>
    <w:p w14:paraId="71116144" w14:textId="484846FB" w:rsidR="00C746E9" w:rsidRPr="00FA23FB" w:rsidRDefault="00C746E9" w:rsidP="00C746E9">
      <w:pPr>
        <w:spacing w:line="276" w:lineRule="auto"/>
        <w:ind w:firstLine="8080"/>
        <w:jc w:val="both"/>
        <w:rPr>
          <w:rFonts w:eastAsia="Calibri"/>
          <w:b/>
          <w:szCs w:val="22"/>
          <w:lang w:val="uk-UA" w:eastAsia="en-US"/>
        </w:rPr>
      </w:pPr>
    </w:p>
    <w:p w14:paraId="17D7F343" w14:textId="529C1047" w:rsidR="00C746E9" w:rsidRPr="00FA23FB" w:rsidRDefault="00C746E9" w:rsidP="00C746E9">
      <w:pPr>
        <w:spacing w:line="276" w:lineRule="auto"/>
        <w:ind w:firstLine="8080"/>
        <w:jc w:val="both"/>
        <w:rPr>
          <w:rFonts w:eastAsia="Calibri"/>
          <w:b/>
          <w:szCs w:val="22"/>
          <w:lang w:val="uk-UA" w:eastAsia="en-US"/>
        </w:rPr>
      </w:pPr>
    </w:p>
    <w:p w14:paraId="482963D0" w14:textId="76E6EB3D" w:rsidR="00C746E9" w:rsidRPr="00FA23FB" w:rsidRDefault="00C746E9" w:rsidP="00C746E9">
      <w:pPr>
        <w:spacing w:line="276" w:lineRule="auto"/>
        <w:ind w:firstLine="8080"/>
        <w:jc w:val="both"/>
        <w:rPr>
          <w:rFonts w:eastAsia="Calibri"/>
          <w:b/>
          <w:szCs w:val="22"/>
          <w:lang w:val="uk-UA" w:eastAsia="en-US"/>
        </w:rPr>
      </w:pPr>
    </w:p>
    <w:p w14:paraId="3533561B" w14:textId="523C66DE" w:rsidR="00C746E9" w:rsidRPr="00FA23FB" w:rsidRDefault="00C746E9" w:rsidP="00C746E9">
      <w:pPr>
        <w:spacing w:line="276" w:lineRule="auto"/>
        <w:jc w:val="both"/>
        <w:rPr>
          <w:rFonts w:eastAsia="Calibri"/>
          <w:b/>
          <w:szCs w:val="22"/>
          <w:lang w:val="uk-UA" w:eastAsia="en-US"/>
        </w:rPr>
      </w:pPr>
    </w:p>
    <w:p w14:paraId="0D7B1CC2" w14:textId="77777777" w:rsidR="00C746E9" w:rsidRPr="00FA23FB" w:rsidRDefault="00C746E9" w:rsidP="00C746E9">
      <w:pPr>
        <w:ind w:left="4678"/>
        <w:jc w:val="both"/>
        <w:rPr>
          <w:rFonts w:eastAsia="Calibri"/>
          <w:szCs w:val="22"/>
          <w:lang w:val="uk-UA" w:eastAsia="en-US"/>
        </w:rPr>
      </w:pPr>
      <w:r w:rsidRPr="00FA23FB">
        <w:rPr>
          <w:rFonts w:eastAsia="Calibri"/>
          <w:szCs w:val="22"/>
          <w:lang w:val="uk-UA" w:eastAsia="en-US"/>
        </w:rPr>
        <w:lastRenderedPageBreak/>
        <w:t>Додаток 1 до Порядку визначення ставок</w:t>
      </w:r>
    </w:p>
    <w:p w14:paraId="470AF4E0" w14:textId="77777777" w:rsidR="00C746E9" w:rsidRPr="00FA23FB" w:rsidRDefault="00C746E9" w:rsidP="00C746E9">
      <w:pPr>
        <w:ind w:left="4678"/>
        <w:jc w:val="both"/>
        <w:rPr>
          <w:rFonts w:eastAsia="Calibri"/>
          <w:szCs w:val="22"/>
          <w:lang w:val="uk-UA" w:eastAsia="en-US"/>
        </w:rPr>
      </w:pPr>
      <w:r w:rsidRPr="00FA23FB">
        <w:rPr>
          <w:rFonts w:eastAsia="Calibri"/>
          <w:szCs w:val="22"/>
          <w:lang w:val="uk-UA" w:eastAsia="en-US"/>
        </w:rPr>
        <w:t>орендної плати за земельні ділянки,</w:t>
      </w:r>
    </w:p>
    <w:p w14:paraId="0A610A46" w14:textId="77777777" w:rsidR="00C746E9" w:rsidRPr="00FA23FB" w:rsidRDefault="00C746E9" w:rsidP="00C746E9">
      <w:pPr>
        <w:ind w:left="4678"/>
        <w:jc w:val="both"/>
        <w:rPr>
          <w:rFonts w:eastAsia="Calibri"/>
          <w:szCs w:val="22"/>
          <w:lang w:val="uk-UA" w:eastAsia="en-US"/>
        </w:rPr>
      </w:pPr>
      <w:r w:rsidRPr="00FA23FB">
        <w:rPr>
          <w:rFonts w:eastAsia="Calibri"/>
          <w:szCs w:val="22"/>
          <w:lang w:val="uk-UA" w:eastAsia="en-US"/>
        </w:rPr>
        <w:t>які є об’єктом соціально - економічного</w:t>
      </w:r>
    </w:p>
    <w:p w14:paraId="47D3CB30" w14:textId="77777777" w:rsidR="00C746E9" w:rsidRPr="00FA23FB" w:rsidRDefault="00C746E9" w:rsidP="00C746E9">
      <w:pPr>
        <w:ind w:left="4678"/>
        <w:jc w:val="both"/>
        <w:rPr>
          <w:rFonts w:eastAsia="Calibri"/>
          <w:szCs w:val="22"/>
          <w:lang w:val="uk-UA" w:eastAsia="en-US"/>
        </w:rPr>
      </w:pPr>
      <w:r w:rsidRPr="00FA23FB">
        <w:rPr>
          <w:rFonts w:eastAsia="Calibri"/>
          <w:szCs w:val="22"/>
          <w:lang w:val="uk-UA" w:eastAsia="en-US"/>
        </w:rPr>
        <w:t xml:space="preserve">партнерства на сільських територіях </w:t>
      </w:r>
    </w:p>
    <w:p w14:paraId="2326CD47" w14:textId="77777777" w:rsidR="00C746E9" w:rsidRPr="00FA23FB" w:rsidRDefault="00C746E9" w:rsidP="00C746E9">
      <w:pPr>
        <w:ind w:left="4678"/>
        <w:jc w:val="both"/>
        <w:rPr>
          <w:rFonts w:eastAsia="Calibri"/>
          <w:szCs w:val="22"/>
          <w:lang w:val="uk-UA" w:eastAsia="en-US"/>
        </w:rPr>
      </w:pPr>
      <w:r w:rsidRPr="00FA23FB">
        <w:rPr>
          <w:rFonts w:eastAsia="Calibri"/>
          <w:szCs w:val="22"/>
          <w:lang w:val="uk-UA" w:eastAsia="en-US"/>
        </w:rPr>
        <w:t>Вінницької міської територіальної громади</w:t>
      </w:r>
    </w:p>
    <w:p w14:paraId="229DD24B" w14:textId="77777777" w:rsidR="00C746E9" w:rsidRPr="00FA23FB" w:rsidRDefault="00C746E9" w:rsidP="00C746E9">
      <w:pPr>
        <w:ind w:left="4678"/>
        <w:jc w:val="both"/>
        <w:rPr>
          <w:rFonts w:eastAsia="Calibri"/>
          <w:szCs w:val="22"/>
          <w:lang w:val="uk-UA" w:eastAsia="en-US"/>
        </w:rPr>
      </w:pPr>
      <w:r w:rsidRPr="00FA23FB">
        <w:rPr>
          <w:rFonts w:eastAsia="Calibri"/>
          <w:szCs w:val="22"/>
          <w:lang w:val="uk-UA" w:eastAsia="en-US"/>
        </w:rPr>
        <w:t>цього Положення</w:t>
      </w:r>
    </w:p>
    <w:p w14:paraId="1B995540" w14:textId="77777777" w:rsidR="00C746E9" w:rsidRPr="00FA23FB" w:rsidRDefault="00C746E9" w:rsidP="00C746E9">
      <w:pPr>
        <w:ind w:left="4678"/>
        <w:jc w:val="both"/>
        <w:rPr>
          <w:rFonts w:eastAsia="Calibri"/>
          <w:szCs w:val="22"/>
          <w:lang w:val="uk-UA" w:eastAsia="en-US"/>
        </w:rPr>
      </w:pPr>
      <w:r w:rsidRPr="00FA23FB">
        <w:rPr>
          <w:rFonts w:eastAsia="Calibri"/>
          <w:szCs w:val="22"/>
          <w:lang w:val="uk-UA" w:eastAsia="en-US"/>
        </w:rPr>
        <w:t>від «……»…………………………….2022р</w:t>
      </w:r>
    </w:p>
    <w:p w14:paraId="64682F18" w14:textId="77777777" w:rsidR="00C746E9" w:rsidRPr="00FA23FB" w:rsidRDefault="00C746E9" w:rsidP="00C746E9">
      <w:pPr>
        <w:spacing w:line="276" w:lineRule="auto"/>
        <w:jc w:val="both"/>
        <w:rPr>
          <w:rFonts w:eastAsia="Calibri"/>
          <w:b/>
          <w:szCs w:val="22"/>
          <w:lang w:val="uk-UA" w:eastAsia="en-US"/>
        </w:rPr>
      </w:pPr>
    </w:p>
    <w:p w14:paraId="0BE3AA6D" w14:textId="77777777" w:rsidR="00C746E9" w:rsidRPr="00FA23FB" w:rsidRDefault="00C746E9" w:rsidP="00C746E9">
      <w:pPr>
        <w:spacing w:line="276" w:lineRule="auto"/>
        <w:ind w:firstLine="8080"/>
        <w:jc w:val="both"/>
        <w:rPr>
          <w:rFonts w:eastAsia="Calibri"/>
          <w:b/>
          <w:szCs w:val="22"/>
          <w:lang w:val="uk-UA" w:eastAsia="en-US"/>
        </w:rPr>
      </w:pPr>
    </w:p>
    <w:p w14:paraId="380DD0FE" w14:textId="77777777" w:rsidR="00C746E9" w:rsidRPr="00FA23FB" w:rsidRDefault="00C746E9" w:rsidP="00C746E9">
      <w:pPr>
        <w:jc w:val="center"/>
        <w:rPr>
          <w:rFonts w:eastAsia="Calibri"/>
          <w:b/>
          <w:szCs w:val="22"/>
          <w:lang w:val="uk-UA" w:eastAsia="en-US"/>
        </w:rPr>
      </w:pPr>
      <w:r w:rsidRPr="00FA23FB">
        <w:rPr>
          <w:rFonts w:eastAsia="Calibri"/>
          <w:b/>
          <w:szCs w:val="22"/>
          <w:lang w:val="uk-UA" w:eastAsia="en-US"/>
        </w:rPr>
        <w:t>Ставки</w:t>
      </w:r>
    </w:p>
    <w:p w14:paraId="05177F5D" w14:textId="77777777" w:rsidR="00C746E9" w:rsidRPr="00FA23FB" w:rsidRDefault="00C746E9" w:rsidP="00C746E9">
      <w:pPr>
        <w:jc w:val="center"/>
        <w:rPr>
          <w:rFonts w:eastAsia="Calibri"/>
          <w:b/>
          <w:szCs w:val="22"/>
          <w:lang w:val="uk-UA" w:eastAsia="en-US"/>
        </w:rPr>
      </w:pPr>
      <w:r w:rsidRPr="00FA23FB">
        <w:rPr>
          <w:rFonts w:eastAsia="Calibri"/>
          <w:b/>
          <w:szCs w:val="22"/>
          <w:lang w:val="uk-UA" w:eastAsia="en-US"/>
        </w:rPr>
        <w:t xml:space="preserve">орендної плати за земельні ділянки, які є об’єктом соціально - економічного партнерства на сільських територіях </w:t>
      </w:r>
    </w:p>
    <w:p w14:paraId="717DB327" w14:textId="77777777" w:rsidR="00C746E9" w:rsidRPr="00FA23FB" w:rsidRDefault="00C746E9" w:rsidP="00C746E9">
      <w:pPr>
        <w:jc w:val="center"/>
        <w:rPr>
          <w:rFonts w:eastAsia="Calibri"/>
          <w:b/>
          <w:szCs w:val="22"/>
          <w:lang w:val="uk-UA" w:eastAsia="en-US"/>
        </w:rPr>
      </w:pPr>
      <w:r w:rsidRPr="00FA23FB">
        <w:rPr>
          <w:rFonts w:eastAsia="Calibri"/>
          <w:b/>
          <w:szCs w:val="22"/>
          <w:lang w:val="uk-UA" w:eastAsia="en-US"/>
        </w:rPr>
        <w:t>Вінницької міської територіальної громади</w:t>
      </w:r>
    </w:p>
    <w:tbl>
      <w:tblPr>
        <w:tblW w:w="5243" w:type="pct"/>
        <w:tblInd w:w="-434" w:type="dxa"/>
        <w:tblBorders>
          <w:top w:val="single" w:sz="6" w:space="0" w:color="000000"/>
          <w:left w:val="single" w:sz="6" w:space="0" w:color="000000"/>
          <w:bottom w:val="single" w:sz="2" w:space="0" w:color="auto"/>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831"/>
        <w:gridCol w:w="4141"/>
        <w:gridCol w:w="1304"/>
        <w:gridCol w:w="1167"/>
        <w:gridCol w:w="1460"/>
        <w:gridCol w:w="1485"/>
      </w:tblGrid>
      <w:tr w:rsidR="00C746E9" w:rsidRPr="00FA23FB" w14:paraId="68BAE310" w14:textId="77777777" w:rsidTr="00C746E9">
        <w:trPr>
          <w:trHeight w:val="1351"/>
          <w:tblHeader/>
        </w:trPr>
        <w:tc>
          <w:tcPr>
            <w:tcW w:w="4829" w:type="dxa"/>
            <w:gridSpan w:val="2"/>
            <w:vAlign w:val="center"/>
          </w:tcPr>
          <w:p w14:paraId="7E4ECAFC" w14:textId="77777777" w:rsidR="00C746E9" w:rsidRPr="00FA23FB" w:rsidRDefault="00C746E9" w:rsidP="00C746E9">
            <w:pPr>
              <w:spacing w:after="160" w:line="259" w:lineRule="auto"/>
              <w:jc w:val="center"/>
              <w:rPr>
                <w:rFonts w:eastAsia="Calibri"/>
                <w:sz w:val="22"/>
                <w:szCs w:val="22"/>
                <w:lang w:val="uk-UA" w:eastAsia="en-US"/>
              </w:rPr>
            </w:pPr>
            <w:r w:rsidRPr="00FA23FB">
              <w:rPr>
                <w:rFonts w:eastAsia="Calibri"/>
                <w:sz w:val="22"/>
                <w:szCs w:val="22"/>
                <w:lang w:val="uk-UA" w:eastAsia="en-US"/>
              </w:rPr>
              <w:t>Вид цільового призначення земельних ділянок</w:t>
            </w:r>
          </w:p>
        </w:tc>
        <w:tc>
          <w:tcPr>
            <w:tcW w:w="2401" w:type="dxa"/>
            <w:gridSpan w:val="2"/>
            <w:vAlign w:val="center"/>
          </w:tcPr>
          <w:p w14:paraId="2FCE3470" w14:textId="77777777" w:rsidR="00C746E9" w:rsidRPr="00FA23FB" w:rsidRDefault="00C746E9" w:rsidP="00C746E9">
            <w:pPr>
              <w:jc w:val="center"/>
              <w:rPr>
                <w:sz w:val="20"/>
                <w:lang w:val="uk-UA" w:eastAsia="uk-UA"/>
              </w:rPr>
            </w:pPr>
            <w:r w:rsidRPr="00FA23FB">
              <w:rPr>
                <w:sz w:val="20"/>
                <w:lang w:val="uk-UA" w:eastAsia="uk-UA"/>
              </w:rPr>
              <w:t>Ставки орендної плати встановлені у відсотках від нормативної грошової оцінки за земельні ділянки в межах населених пунктів</w:t>
            </w:r>
          </w:p>
        </w:tc>
        <w:tc>
          <w:tcPr>
            <w:tcW w:w="2861" w:type="dxa"/>
            <w:gridSpan w:val="2"/>
            <w:vAlign w:val="center"/>
          </w:tcPr>
          <w:p w14:paraId="14BE6F27" w14:textId="77777777" w:rsidR="00C746E9" w:rsidRPr="00FA23FB" w:rsidRDefault="00C746E9" w:rsidP="00C746E9">
            <w:pPr>
              <w:ind w:left="81"/>
              <w:jc w:val="center"/>
              <w:rPr>
                <w:sz w:val="20"/>
                <w:lang w:val="uk-UA" w:eastAsia="uk-UA"/>
              </w:rPr>
            </w:pPr>
            <w:r w:rsidRPr="00FA23FB">
              <w:rPr>
                <w:sz w:val="20"/>
                <w:lang w:val="uk-UA" w:eastAsia="uk-UA"/>
              </w:rPr>
              <w:t>Ставки орендної плати встановлені у відсотках від нормативної грошової оцінки за земельні ділянки за межами населених пунктів</w:t>
            </w:r>
          </w:p>
        </w:tc>
      </w:tr>
      <w:tr w:rsidR="00C746E9" w:rsidRPr="00FA23FB" w14:paraId="6A59E672" w14:textId="77777777" w:rsidTr="00D314A3">
        <w:trPr>
          <w:tblHeader/>
        </w:trPr>
        <w:tc>
          <w:tcPr>
            <w:tcW w:w="806" w:type="dxa"/>
            <w:vAlign w:val="center"/>
          </w:tcPr>
          <w:p w14:paraId="64A5C9FB" w14:textId="77777777" w:rsidR="00C746E9" w:rsidRPr="00FA23FB" w:rsidRDefault="00C746E9" w:rsidP="00C746E9">
            <w:pPr>
              <w:ind w:left="81" w:right="99"/>
              <w:jc w:val="center"/>
              <w:rPr>
                <w:color w:val="0070C0"/>
                <w:sz w:val="24"/>
                <w:szCs w:val="24"/>
                <w:lang w:val="uk-UA" w:eastAsia="uk-UA"/>
              </w:rPr>
            </w:pPr>
            <w:r w:rsidRPr="00FA23FB">
              <w:rPr>
                <w:sz w:val="24"/>
                <w:szCs w:val="24"/>
                <w:lang w:val="uk-UA" w:eastAsia="uk-UA"/>
              </w:rPr>
              <w:t>Код</w:t>
            </w:r>
          </w:p>
        </w:tc>
        <w:tc>
          <w:tcPr>
            <w:tcW w:w="4023" w:type="dxa"/>
            <w:vAlign w:val="center"/>
          </w:tcPr>
          <w:p w14:paraId="474294F9" w14:textId="77777777" w:rsidR="00C746E9" w:rsidRPr="00FA23FB" w:rsidRDefault="00C746E9" w:rsidP="00C746E9">
            <w:pPr>
              <w:ind w:left="148" w:right="89"/>
              <w:jc w:val="center"/>
              <w:rPr>
                <w:sz w:val="24"/>
                <w:szCs w:val="24"/>
                <w:lang w:val="uk-UA" w:eastAsia="uk-UA"/>
              </w:rPr>
            </w:pPr>
            <w:r w:rsidRPr="00FA23FB">
              <w:rPr>
                <w:sz w:val="24"/>
                <w:szCs w:val="24"/>
                <w:lang w:val="uk-UA" w:eastAsia="uk-UA"/>
              </w:rPr>
              <w:t>Назва</w:t>
            </w:r>
          </w:p>
        </w:tc>
        <w:tc>
          <w:tcPr>
            <w:tcW w:w="1267" w:type="dxa"/>
          </w:tcPr>
          <w:p w14:paraId="6059F8C9" w14:textId="77777777" w:rsidR="00C746E9" w:rsidRPr="00FA23FB" w:rsidRDefault="00C746E9" w:rsidP="00C746E9">
            <w:pPr>
              <w:jc w:val="center"/>
              <w:rPr>
                <w:sz w:val="20"/>
                <w:lang w:val="uk-UA" w:eastAsia="en-US"/>
              </w:rPr>
            </w:pPr>
            <w:r w:rsidRPr="00FA23FB">
              <w:rPr>
                <w:sz w:val="20"/>
                <w:lang w:val="uk-UA" w:eastAsia="en-US"/>
              </w:rPr>
              <w:t xml:space="preserve">для </w:t>
            </w:r>
          </w:p>
          <w:p w14:paraId="76AA192C" w14:textId="77777777" w:rsidR="00C746E9" w:rsidRPr="00FA23FB" w:rsidRDefault="00C746E9" w:rsidP="00C746E9">
            <w:pPr>
              <w:jc w:val="center"/>
              <w:rPr>
                <w:sz w:val="20"/>
                <w:lang w:val="uk-UA" w:eastAsia="en-US"/>
              </w:rPr>
            </w:pPr>
            <w:r w:rsidRPr="00FA23FB">
              <w:rPr>
                <w:sz w:val="20"/>
                <w:lang w:val="uk-UA" w:eastAsia="en-US"/>
              </w:rPr>
              <w:t>фізичних осіб</w:t>
            </w:r>
          </w:p>
        </w:tc>
        <w:tc>
          <w:tcPr>
            <w:tcW w:w="1134" w:type="dxa"/>
          </w:tcPr>
          <w:p w14:paraId="7694AB3C" w14:textId="77777777" w:rsidR="00C746E9" w:rsidRPr="00FA23FB" w:rsidRDefault="00C746E9" w:rsidP="00C746E9">
            <w:pPr>
              <w:jc w:val="center"/>
              <w:rPr>
                <w:sz w:val="20"/>
                <w:lang w:val="uk-UA" w:eastAsia="en-US"/>
              </w:rPr>
            </w:pPr>
            <w:r w:rsidRPr="00FA23FB">
              <w:rPr>
                <w:sz w:val="20"/>
                <w:lang w:val="uk-UA" w:eastAsia="en-US"/>
              </w:rPr>
              <w:t>для юридичних осіб</w:t>
            </w:r>
          </w:p>
        </w:tc>
        <w:tc>
          <w:tcPr>
            <w:tcW w:w="1418" w:type="dxa"/>
          </w:tcPr>
          <w:p w14:paraId="407A1F8C" w14:textId="77777777" w:rsidR="00C746E9" w:rsidRPr="00FA23FB" w:rsidRDefault="00C746E9" w:rsidP="00C746E9">
            <w:pPr>
              <w:jc w:val="center"/>
              <w:rPr>
                <w:sz w:val="20"/>
                <w:lang w:val="uk-UA" w:eastAsia="en-US"/>
              </w:rPr>
            </w:pPr>
            <w:r w:rsidRPr="00FA23FB">
              <w:rPr>
                <w:sz w:val="20"/>
                <w:lang w:val="uk-UA" w:eastAsia="en-US"/>
              </w:rPr>
              <w:t xml:space="preserve">для </w:t>
            </w:r>
          </w:p>
          <w:p w14:paraId="2819165A" w14:textId="77777777" w:rsidR="00C746E9" w:rsidRPr="00FA23FB" w:rsidRDefault="00C746E9" w:rsidP="00C746E9">
            <w:pPr>
              <w:jc w:val="center"/>
              <w:rPr>
                <w:sz w:val="20"/>
                <w:lang w:val="uk-UA" w:eastAsia="en-US"/>
              </w:rPr>
            </w:pPr>
            <w:r w:rsidRPr="00FA23FB">
              <w:rPr>
                <w:sz w:val="20"/>
                <w:lang w:val="uk-UA" w:eastAsia="en-US"/>
              </w:rPr>
              <w:t>фізичних осіб</w:t>
            </w:r>
          </w:p>
        </w:tc>
        <w:tc>
          <w:tcPr>
            <w:tcW w:w="1443" w:type="dxa"/>
          </w:tcPr>
          <w:p w14:paraId="657B4206" w14:textId="77777777" w:rsidR="00C746E9" w:rsidRPr="00FA23FB" w:rsidRDefault="00C746E9" w:rsidP="00C746E9">
            <w:pPr>
              <w:jc w:val="center"/>
              <w:rPr>
                <w:sz w:val="20"/>
                <w:lang w:val="uk-UA" w:eastAsia="en-US"/>
              </w:rPr>
            </w:pPr>
            <w:r w:rsidRPr="00FA23FB">
              <w:rPr>
                <w:sz w:val="20"/>
                <w:lang w:val="uk-UA" w:eastAsia="en-US"/>
              </w:rPr>
              <w:t xml:space="preserve">для </w:t>
            </w:r>
          </w:p>
          <w:p w14:paraId="44A0DD63" w14:textId="77777777" w:rsidR="00C746E9" w:rsidRPr="00FA23FB" w:rsidRDefault="00C746E9" w:rsidP="00C746E9">
            <w:pPr>
              <w:jc w:val="center"/>
              <w:rPr>
                <w:sz w:val="20"/>
                <w:lang w:val="uk-UA" w:eastAsia="en-US"/>
              </w:rPr>
            </w:pPr>
            <w:r w:rsidRPr="00FA23FB">
              <w:rPr>
                <w:sz w:val="20"/>
                <w:lang w:val="uk-UA" w:eastAsia="en-US"/>
              </w:rPr>
              <w:t>юридичних осіб</w:t>
            </w:r>
          </w:p>
        </w:tc>
      </w:tr>
      <w:tr w:rsidR="00C746E9" w:rsidRPr="00FA23FB" w14:paraId="461145F2" w14:textId="77777777" w:rsidTr="00D314A3">
        <w:tc>
          <w:tcPr>
            <w:tcW w:w="806" w:type="dxa"/>
            <w:hideMark/>
          </w:tcPr>
          <w:p w14:paraId="15EA8832" w14:textId="77777777" w:rsidR="00C746E9" w:rsidRPr="00FA23FB" w:rsidRDefault="00C746E9" w:rsidP="00C746E9">
            <w:pPr>
              <w:ind w:left="81" w:right="99"/>
              <w:jc w:val="center"/>
              <w:rPr>
                <w:b/>
                <w:szCs w:val="28"/>
                <w:lang w:val="uk-UA" w:eastAsia="uk-UA"/>
              </w:rPr>
            </w:pPr>
            <w:r w:rsidRPr="00FA23FB">
              <w:rPr>
                <w:b/>
                <w:szCs w:val="28"/>
                <w:lang w:val="uk-UA" w:eastAsia="uk-UA"/>
              </w:rPr>
              <w:t>01</w:t>
            </w:r>
          </w:p>
        </w:tc>
        <w:tc>
          <w:tcPr>
            <w:tcW w:w="9285" w:type="dxa"/>
            <w:gridSpan w:val="5"/>
            <w:hideMark/>
          </w:tcPr>
          <w:p w14:paraId="6177A567" w14:textId="77777777" w:rsidR="00C746E9" w:rsidRPr="00FA23FB" w:rsidRDefault="00C746E9" w:rsidP="00C746E9">
            <w:pPr>
              <w:ind w:left="81"/>
              <w:jc w:val="center"/>
              <w:rPr>
                <w:b/>
                <w:szCs w:val="28"/>
                <w:lang w:val="uk-UA" w:eastAsia="uk-UA"/>
              </w:rPr>
            </w:pPr>
            <w:r w:rsidRPr="00FA23FB">
              <w:rPr>
                <w:b/>
                <w:szCs w:val="28"/>
                <w:lang w:val="uk-UA" w:eastAsia="uk-UA"/>
              </w:rPr>
              <w:t>Земельні ділянки сільськогосподарського призначення</w:t>
            </w:r>
          </w:p>
        </w:tc>
      </w:tr>
      <w:tr w:rsidR="00C746E9" w:rsidRPr="00FA23FB" w14:paraId="5AE1B2D3" w14:textId="77777777" w:rsidTr="00D314A3">
        <w:trPr>
          <w:trHeight w:val="750"/>
        </w:trPr>
        <w:tc>
          <w:tcPr>
            <w:tcW w:w="806" w:type="dxa"/>
            <w:vMerge w:val="restart"/>
            <w:hideMark/>
          </w:tcPr>
          <w:p w14:paraId="1FB5337A" w14:textId="77777777" w:rsidR="00C746E9" w:rsidRPr="00FA23FB" w:rsidRDefault="00C746E9" w:rsidP="00C746E9">
            <w:pPr>
              <w:ind w:left="81" w:right="99"/>
              <w:rPr>
                <w:sz w:val="24"/>
                <w:szCs w:val="24"/>
                <w:lang w:val="uk-UA" w:eastAsia="uk-UA"/>
              </w:rPr>
            </w:pPr>
            <w:r w:rsidRPr="00FA23FB">
              <w:rPr>
                <w:sz w:val="24"/>
                <w:szCs w:val="24"/>
                <w:lang w:val="uk-UA" w:eastAsia="uk-UA"/>
              </w:rPr>
              <w:t>01.01</w:t>
            </w:r>
          </w:p>
        </w:tc>
        <w:tc>
          <w:tcPr>
            <w:tcW w:w="4023" w:type="dxa"/>
            <w:tcBorders>
              <w:bottom w:val="single" w:sz="4" w:space="0" w:color="auto"/>
            </w:tcBorders>
            <w:hideMark/>
          </w:tcPr>
          <w:p w14:paraId="05848BA4" w14:textId="77777777" w:rsidR="00C746E9" w:rsidRPr="00FA23FB" w:rsidRDefault="00C746E9" w:rsidP="00C746E9">
            <w:pPr>
              <w:ind w:left="148" w:right="89"/>
              <w:rPr>
                <w:sz w:val="24"/>
                <w:szCs w:val="24"/>
                <w:lang w:val="uk-UA" w:eastAsia="uk-UA"/>
              </w:rPr>
            </w:pPr>
            <w:r w:rsidRPr="00FA23FB">
              <w:rPr>
                <w:sz w:val="24"/>
                <w:szCs w:val="24"/>
                <w:lang w:val="uk-UA" w:eastAsia="uk-UA"/>
              </w:rPr>
              <w:t>Для ведення товарного сільськогосподарського виробництва</w:t>
            </w:r>
          </w:p>
        </w:tc>
        <w:tc>
          <w:tcPr>
            <w:tcW w:w="1267" w:type="dxa"/>
            <w:tcBorders>
              <w:bottom w:val="single" w:sz="4" w:space="0" w:color="auto"/>
            </w:tcBorders>
            <w:vAlign w:val="center"/>
          </w:tcPr>
          <w:p w14:paraId="48EDCE85"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134" w:type="dxa"/>
            <w:tcBorders>
              <w:bottom w:val="single" w:sz="4" w:space="0" w:color="auto"/>
            </w:tcBorders>
            <w:vAlign w:val="center"/>
          </w:tcPr>
          <w:p w14:paraId="6618AA24"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c>
          <w:tcPr>
            <w:tcW w:w="1418" w:type="dxa"/>
            <w:tcBorders>
              <w:bottom w:val="single" w:sz="4" w:space="0" w:color="auto"/>
            </w:tcBorders>
            <w:vAlign w:val="center"/>
          </w:tcPr>
          <w:p w14:paraId="5B442182"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443" w:type="dxa"/>
            <w:tcBorders>
              <w:bottom w:val="single" w:sz="4" w:space="0" w:color="auto"/>
            </w:tcBorders>
            <w:vAlign w:val="center"/>
          </w:tcPr>
          <w:p w14:paraId="5FC670C9"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r>
      <w:tr w:rsidR="00C746E9" w:rsidRPr="00FA23FB" w14:paraId="246BDCF4" w14:textId="77777777" w:rsidTr="00D314A3">
        <w:trPr>
          <w:trHeight w:val="90"/>
        </w:trPr>
        <w:tc>
          <w:tcPr>
            <w:tcW w:w="806" w:type="dxa"/>
            <w:vMerge/>
          </w:tcPr>
          <w:p w14:paraId="1F962065" w14:textId="77777777" w:rsidR="00C746E9" w:rsidRPr="00FA23FB" w:rsidRDefault="00C746E9" w:rsidP="00C746E9">
            <w:pPr>
              <w:ind w:left="81" w:right="99"/>
              <w:rPr>
                <w:sz w:val="24"/>
                <w:szCs w:val="24"/>
                <w:lang w:val="uk-UA" w:eastAsia="uk-UA"/>
              </w:rPr>
            </w:pPr>
          </w:p>
        </w:tc>
        <w:tc>
          <w:tcPr>
            <w:tcW w:w="4023" w:type="dxa"/>
            <w:tcBorders>
              <w:top w:val="single" w:sz="4" w:space="0" w:color="auto"/>
              <w:bottom w:val="single" w:sz="4" w:space="0" w:color="auto"/>
            </w:tcBorders>
          </w:tcPr>
          <w:p w14:paraId="5D659111" w14:textId="77777777" w:rsidR="00C746E9" w:rsidRPr="00FA23FB" w:rsidRDefault="00C746E9" w:rsidP="00C746E9">
            <w:pPr>
              <w:ind w:left="148" w:right="89"/>
              <w:rPr>
                <w:sz w:val="24"/>
                <w:szCs w:val="24"/>
                <w:lang w:val="uk-UA" w:eastAsia="uk-UA"/>
              </w:rPr>
            </w:pPr>
            <w:r w:rsidRPr="00FA23FB">
              <w:rPr>
                <w:sz w:val="24"/>
                <w:szCs w:val="24"/>
                <w:lang w:val="uk-UA" w:eastAsia="uk-UA"/>
              </w:rPr>
              <w:t xml:space="preserve">Для ведення товарного сільськогосподарського виробництва </w:t>
            </w:r>
            <w:r w:rsidRPr="00FA23FB">
              <w:rPr>
                <w:i/>
                <w:sz w:val="24"/>
                <w:szCs w:val="24"/>
                <w:lang w:val="uk-UA" w:eastAsia="uk-UA"/>
              </w:rPr>
              <w:t>у разі укладання договору про соціально – економічне партнерство</w:t>
            </w:r>
          </w:p>
        </w:tc>
        <w:tc>
          <w:tcPr>
            <w:tcW w:w="1267" w:type="dxa"/>
            <w:tcBorders>
              <w:top w:val="single" w:sz="4" w:space="0" w:color="auto"/>
              <w:bottom w:val="single" w:sz="4" w:space="0" w:color="auto"/>
            </w:tcBorders>
            <w:vAlign w:val="center"/>
          </w:tcPr>
          <w:p w14:paraId="1C7B12DE"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3 % </w:t>
            </w:r>
          </w:p>
          <w:p w14:paraId="388F9262"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134" w:type="dxa"/>
            <w:tcBorders>
              <w:top w:val="single" w:sz="4" w:space="0" w:color="auto"/>
              <w:bottom w:val="single" w:sz="4" w:space="0" w:color="auto"/>
            </w:tcBorders>
            <w:vAlign w:val="center"/>
          </w:tcPr>
          <w:p w14:paraId="76EF9B3B"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2 % </w:t>
            </w:r>
          </w:p>
          <w:p w14:paraId="61231A45"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c>
          <w:tcPr>
            <w:tcW w:w="1418" w:type="dxa"/>
            <w:tcBorders>
              <w:top w:val="single" w:sz="4" w:space="0" w:color="auto"/>
              <w:bottom w:val="single" w:sz="4" w:space="0" w:color="auto"/>
            </w:tcBorders>
            <w:vAlign w:val="center"/>
          </w:tcPr>
          <w:p w14:paraId="1AB3C261"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5 % </w:t>
            </w:r>
          </w:p>
          <w:p w14:paraId="7D34B9A2"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443" w:type="dxa"/>
            <w:tcBorders>
              <w:top w:val="single" w:sz="4" w:space="0" w:color="auto"/>
              <w:bottom w:val="single" w:sz="4" w:space="0" w:color="auto"/>
            </w:tcBorders>
            <w:vAlign w:val="center"/>
          </w:tcPr>
          <w:p w14:paraId="6AC2771B"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2,5 % </w:t>
            </w:r>
          </w:p>
          <w:p w14:paraId="41603F5E"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r>
      <w:tr w:rsidR="00C746E9" w:rsidRPr="00FA23FB" w14:paraId="1F8965EF" w14:textId="77777777" w:rsidTr="00D314A3">
        <w:trPr>
          <w:trHeight w:val="465"/>
        </w:trPr>
        <w:tc>
          <w:tcPr>
            <w:tcW w:w="806" w:type="dxa"/>
            <w:vMerge w:val="restart"/>
            <w:hideMark/>
          </w:tcPr>
          <w:p w14:paraId="59085461" w14:textId="77777777" w:rsidR="00C746E9" w:rsidRPr="00FA23FB" w:rsidRDefault="00C746E9" w:rsidP="00C746E9">
            <w:pPr>
              <w:ind w:left="81" w:right="99"/>
              <w:rPr>
                <w:sz w:val="24"/>
                <w:szCs w:val="24"/>
                <w:lang w:val="uk-UA" w:eastAsia="uk-UA"/>
              </w:rPr>
            </w:pPr>
            <w:r w:rsidRPr="00FA23FB">
              <w:rPr>
                <w:sz w:val="24"/>
                <w:szCs w:val="24"/>
                <w:lang w:val="uk-UA" w:eastAsia="uk-UA"/>
              </w:rPr>
              <w:t>01.02</w:t>
            </w:r>
          </w:p>
        </w:tc>
        <w:tc>
          <w:tcPr>
            <w:tcW w:w="4023" w:type="dxa"/>
            <w:tcBorders>
              <w:top w:val="single" w:sz="4" w:space="0" w:color="auto"/>
              <w:bottom w:val="single" w:sz="4" w:space="0" w:color="auto"/>
            </w:tcBorders>
            <w:hideMark/>
          </w:tcPr>
          <w:p w14:paraId="2F9A01FA" w14:textId="77777777" w:rsidR="00C746E9" w:rsidRPr="00FA23FB" w:rsidRDefault="00C746E9" w:rsidP="00C746E9">
            <w:pPr>
              <w:ind w:left="148" w:right="89"/>
              <w:rPr>
                <w:sz w:val="24"/>
                <w:szCs w:val="24"/>
                <w:lang w:val="uk-UA" w:eastAsia="uk-UA"/>
              </w:rPr>
            </w:pPr>
            <w:r w:rsidRPr="00FA23FB">
              <w:rPr>
                <w:sz w:val="24"/>
                <w:szCs w:val="24"/>
                <w:lang w:val="uk-UA" w:eastAsia="uk-UA"/>
              </w:rPr>
              <w:t>Для ведення фермерського господарства</w:t>
            </w:r>
          </w:p>
        </w:tc>
        <w:tc>
          <w:tcPr>
            <w:tcW w:w="1267" w:type="dxa"/>
            <w:tcBorders>
              <w:top w:val="single" w:sz="4" w:space="0" w:color="auto"/>
              <w:bottom w:val="single" w:sz="4" w:space="0" w:color="auto"/>
            </w:tcBorders>
            <w:vAlign w:val="center"/>
          </w:tcPr>
          <w:p w14:paraId="424AAD82"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134" w:type="dxa"/>
            <w:tcBorders>
              <w:top w:val="single" w:sz="4" w:space="0" w:color="auto"/>
              <w:bottom w:val="single" w:sz="4" w:space="0" w:color="auto"/>
            </w:tcBorders>
            <w:vAlign w:val="center"/>
          </w:tcPr>
          <w:p w14:paraId="45EF3E53"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c>
          <w:tcPr>
            <w:tcW w:w="1418" w:type="dxa"/>
            <w:tcBorders>
              <w:top w:val="single" w:sz="4" w:space="0" w:color="auto"/>
              <w:bottom w:val="single" w:sz="4" w:space="0" w:color="auto"/>
            </w:tcBorders>
            <w:vAlign w:val="center"/>
          </w:tcPr>
          <w:p w14:paraId="0636D7CA"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443" w:type="dxa"/>
            <w:tcBorders>
              <w:top w:val="single" w:sz="4" w:space="0" w:color="auto"/>
              <w:bottom w:val="single" w:sz="4" w:space="0" w:color="auto"/>
            </w:tcBorders>
            <w:vAlign w:val="center"/>
          </w:tcPr>
          <w:p w14:paraId="01010780"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r>
      <w:tr w:rsidR="00C746E9" w:rsidRPr="00FA23FB" w14:paraId="57ED9955" w14:textId="77777777" w:rsidTr="00D314A3">
        <w:trPr>
          <w:trHeight w:val="90"/>
        </w:trPr>
        <w:tc>
          <w:tcPr>
            <w:tcW w:w="806" w:type="dxa"/>
            <w:vMerge/>
          </w:tcPr>
          <w:p w14:paraId="751850A6"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40DAD8F1" w14:textId="77777777" w:rsidR="00C746E9" w:rsidRPr="00FA23FB" w:rsidRDefault="00C746E9" w:rsidP="00C746E9">
            <w:pPr>
              <w:ind w:left="148" w:right="89"/>
              <w:rPr>
                <w:sz w:val="24"/>
                <w:szCs w:val="24"/>
                <w:lang w:val="uk-UA" w:eastAsia="uk-UA"/>
              </w:rPr>
            </w:pPr>
            <w:r w:rsidRPr="00FA23FB">
              <w:rPr>
                <w:sz w:val="24"/>
                <w:szCs w:val="24"/>
                <w:lang w:val="uk-UA" w:eastAsia="uk-UA"/>
              </w:rPr>
              <w:t>Для ведення фермерського господарства</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26C175B0"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3 % </w:t>
            </w:r>
          </w:p>
          <w:p w14:paraId="66CC9622"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134" w:type="dxa"/>
            <w:tcBorders>
              <w:top w:val="single" w:sz="4" w:space="0" w:color="auto"/>
            </w:tcBorders>
            <w:vAlign w:val="center"/>
          </w:tcPr>
          <w:p w14:paraId="51A89534"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3 % </w:t>
            </w:r>
          </w:p>
          <w:p w14:paraId="4B70D996"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c>
          <w:tcPr>
            <w:tcW w:w="1418" w:type="dxa"/>
            <w:tcBorders>
              <w:top w:val="single" w:sz="4" w:space="0" w:color="auto"/>
            </w:tcBorders>
            <w:vAlign w:val="center"/>
          </w:tcPr>
          <w:p w14:paraId="43582656"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3 % </w:t>
            </w:r>
          </w:p>
          <w:p w14:paraId="27C378BA"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443" w:type="dxa"/>
            <w:tcBorders>
              <w:top w:val="single" w:sz="4" w:space="0" w:color="auto"/>
            </w:tcBorders>
            <w:vAlign w:val="center"/>
          </w:tcPr>
          <w:p w14:paraId="10FB35FD"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3 % </w:t>
            </w:r>
          </w:p>
          <w:p w14:paraId="1052EA27"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r>
      <w:tr w:rsidR="00C746E9" w:rsidRPr="00FA23FB" w14:paraId="5C3016F2" w14:textId="77777777" w:rsidTr="00D314A3">
        <w:trPr>
          <w:trHeight w:val="465"/>
        </w:trPr>
        <w:tc>
          <w:tcPr>
            <w:tcW w:w="806" w:type="dxa"/>
            <w:vMerge w:val="restart"/>
            <w:hideMark/>
          </w:tcPr>
          <w:p w14:paraId="51203070" w14:textId="77777777" w:rsidR="00C746E9" w:rsidRPr="00FA23FB" w:rsidRDefault="00C746E9" w:rsidP="00C746E9">
            <w:pPr>
              <w:ind w:left="81" w:right="99"/>
              <w:rPr>
                <w:sz w:val="24"/>
                <w:szCs w:val="24"/>
                <w:lang w:val="uk-UA" w:eastAsia="uk-UA"/>
              </w:rPr>
            </w:pPr>
            <w:r w:rsidRPr="00FA23FB">
              <w:rPr>
                <w:sz w:val="24"/>
                <w:szCs w:val="24"/>
                <w:lang w:val="uk-UA" w:eastAsia="uk-UA"/>
              </w:rPr>
              <w:t>01.03</w:t>
            </w:r>
          </w:p>
        </w:tc>
        <w:tc>
          <w:tcPr>
            <w:tcW w:w="4023" w:type="dxa"/>
            <w:tcBorders>
              <w:bottom w:val="single" w:sz="4" w:space="0" w:color="auto"/>
            </w:tcBorders>
            <w:hideMark/>
          </w:tcPr>
          <w:p w14:paraId="5AEF1B5E" w14:textId="77777777" w:rsidR="00C746E9" w:rsidRPr="00FA23FB" w:rsidRDefault="00C746E9" w:rsidP="00C746E9">
            <w:pPr>
              <w:ind w:left="148" w:right="89"/>
              <w:rPr>
                <w:sz w:val="24"/>
                <w:szCs w:val="24"/>
                <w:lang w:val="uk-UA" w:eastAsia="uk-UA"/>
              </w:rPr>
            </w:pPr>
            <w:r w:rsidRPr="00FA23FB">
              <w:rPr>
                <w:sz w:val="24"/>
                <w:szCs w:val="24"/>
                <w:lang w:val="uk-UA" w:eastAsia="uk-UA"/>
              </w:rPr>
              <w:t>Для ведення особистого селянського господарства</w:t>
            </w:r>
          </w:p>
        </w:tc>
        <w:tc>
          <w:tcPr>
            <w:tcW w:w="1267" w:type="dxa"/>
            <w:tcBorders>
              <w:bottom w:val="single" w:sz="4" w:space="0" w:color="auto"/>
            </w:tcBorders>
            <w:vAlign w:val="center"/>
          </w:tcPr>
          <w:p w14:paraId="21F9C775"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134" w:type="dxa"/>
            <w:tcBorders>
              <w:bottom w:val="single" w:sz="4" w:space="0" w:color="auto"/>
            </w:tcBorders>
            <w:vAlign w:val="center"/>
          </w:tcPr>
          <w:p w14:paraId="066592F9"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c>
          <w:tcPr>
            <w:tcW w:w="1418" w:type="dxa"/>
            <w:tcBorders>
              <w:bottom w:val="single" w:sz="4" w:space="0" w:color="auto"/>
            </w:tcBorders>
            <w:vAlign w:val="center"/>
          </w:tcPr>
          <w:p w14:paraId="01C4082B"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443" w:type="dxa"/>
            <w:tcBorders>
              <w:bottom w:val="single" w:sz="4" w:space="0" w:color="auto"/>
            </w:tcBorders>
            <w:vAlign w:val="center"/>
          </w:tcPr>
          <w:p w14:paraId="587A0574"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r>
      <w:tr w:rsidR="00C746E9" w:rsidRPr="00FA23FB" w14:paraId="2CC9E0B6" w14:textId="77777777" w:rsidTr="00D314A3">
        <w:trPr>
          <w:trHeight w:val="90"/>
        </w:trPr>
        <w:tc>
          <w:tcPr>
            <w:tcW w:w="806" w:type="dxa"/>
            <w:vMerge/>
          </w:tcPr>
          <w:p w14:paraId="3BED30A9"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157088B5" w14:textId="77777777" w:rsidR="00C746E9" w:rsidRPr="00FA23FB" w:rsidRDefault="00C746E9" w:rsidP="00C746E9">
            <w:pPr>
              <w:ind w:left="148" w:right="89"/>
              <w:rPr>
                <w:sz w:val="24"/>
                <w:szCs w:val="24"/>
                <w:lang w:val="uk-UA" w:eastAsia="uk-UA"/>
              </w:rPr>
            </w:pPr>
            <w:r w:rsidRPr="00FA23FB">
              <w:rPr>
                <w:sz w:val="24"/>
                <w:szCs w:val="24"/>
                <w:lang w:val="uk-UA" w:eastAsia="uk-UA"/>
              </w:rPr>
              <w:t>Для ведення особистого селянського господарства</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19393BE8"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3 % </w:t>
            </w:r>
          </w:p>
          <w:p w14:paraId="43BBF6F1"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134" w:type="dxa"/>
            <w:tcBorders>
              <w:top w:val="single" w:sz="4" w:space="0" w:color="auto"/>
            </w:tcBorders>
            <w:vAlign w:val="center"/>
          </w:tcPr>
          <w:p w14:paraId="1CFD5637"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3DE14D94"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c>
          <w:tcPr>
            <w:tcW w:w="1418" w:type="dxa"/>
            <w:tcBorders>
              <w:top w:val="single" w:sz="4" w:space="0" w:color="auto"/>
            </w:tcBorders>
            <w:vAlign w:val="center"/>
          </w:tcPr>
          <w:p w14:paraId="0769F931"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5 % </w:t>
            </w:r>
          </w:p>
          <w:p w14:paraId="078978CA"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443" w:type="dxa"/>
            <w:tcBorders>
              <w:top w:val="single" w:sz="4" w:space="0" w:color="auto"/>
            </w:tcBorders>
            <w:vAlign w:val="center"/>
          </w:tcPr>
          <w:p w14:paraId="3FEB8266"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48F6528E"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r>
      <w:tr w:rsidR="00C746E9" w:rsidRPr="00FA23FB" w14:paraId="13E58859" w14:textId="77777777" w:rsidTr="00D314A3">
        <w:trPr>
          <w:trHeight w:val="465"/>
        </w:trPr>
        <w:tc>
          <w:tcPr>
            <w:tcW w:w="806" w:type="dxa"/>
            <w:vMerge w:val="restart"/>
            <w:hideMark/>
          </w:tcPr>
          <w:p w14:paraId="57BE78C3" w14:textId="77777777" w:rsidR="00C746E9" w:rsidRPr="00FA23FB" w:rsidRDefault="00C746E9" w:rsidP="00C746E9">
            <w:pPr>
              <w:ind w:left="81" w:right="99"/>
              <w:rPr>
                <w:sz w:val="24"/>
                <w:szCs w:val="24"/>
                <w:lang w:val="uk-UA" w:eastAsia="uk-UA"/>
              </w:rPr>
            </w:pPr>
            <w:r w:rsidRPr="00FA23FB">
              <w:rPr>
                <w:sz w:val="24"/>
                <w:szCs w:val="24"/>
                <w:lang w:val="uk-UA" w:eastAsia="uk-UA"/>
              </w:rPr>
              <w:t>01.04</w:t>
            </w:r>
          </w:p>
        </w:tc>
        <w:tc>
          <w:tcPr>
            <w:tcW w:w="4023" w:type="dxa"/>
            <w:tcBorders>
              <w:bottom w:val="single" w:sz="4" w:space="0" w:color="auto"/>
            </w:tcBorders>
            <w:hideMark/>
          </w:tcPr>
          <w:p w14:paraId="412BB817" w14:textId="77777777" w:rsidR="00C746E9" w:rsidRPr="00FA23FB" w:rsidRDefault="00C746E9" w:rsidP="00C746E9">
            <w:pPr>
              <w:ind w:left="148" w:right="89"/>
              <w:rPr>
                <w:sz w:val="24"/>
                <w:szCs w:val="24"/>
                <w:lang w:val="uk-UA" w:eastAsia="uk-UA"/>
              </w:rPr>
            </w:pPr>
            <w:r w:rsidRPr="00FA23FB">
              <w:rPr>
                <w:sz w:val="24"/>
                <w:szCs w:val="24"/>
                <w:lang w:val="uk-UA" w:eastAsia="uk-UA"/>
              </w:rPr>
              <w:t>Для ведення підсобного сільського господарства</w:t>
            </w:r>
          </w:p>
        </w:tc>
        <w:tc>
          <w:tcPr>
            <w:tcW w:w="1267" w:type="dxa"/>
            <w:tcBorders>
              <w:bottom w:val="single" w:sz="4" w:space="0" w:color="auto"/>
            </w:tcBorders>
            <w:vAlign w:val="center"/>
          </w:tcPr>
          <w:p w14:paraId="45422FBC"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134" w:type="dxa"/>
            <w:tcBorders>
              <w:bottom w:val="single" w:sz="4" w:space="0" w:color="auto"/>
            </w:tcBorders>
            <w:vAlign w:val="center"/>
          </w:tcPr>
          <w:p w14:paraId="172E0FEC"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c>
          <w:tcPr>
            <w:tcW w:w="1418" w:type="dxa"/>
            <w:tcBorders>
              <w:bottom w:val="single" w:sz="4" w:space="0" w:color="auto"/>
            </w:tcBorders>
            <w:vAlign w:val="center"/>
          </w:tcPr>
          <w:p w14:paraId="5D25954B"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443" w:type="dxa"/>
            <w:tcBorders>
              <w:bottom w:val="single" w:sz="4" w:space="0" w:color="auto"/>
            </w:tcBorders>
            <w:vAlign w:val="center"/>
          </w:tcPr>
          <w:p w14:paraId="05DD3FCE"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r>
      <w:tr w:rsidR="00C746E9" w:rsidRPr="00FA23FB" w14:paraId="257AE680" w14:textId="77777777" w:rsidTr="00D314A3">
        <w:trPr>
          <w:trHeight w:val="90"/>
        </w:trPr>
        <w:tc>
          <w:tcPr>
            <w:tcW w:w="806" w:type="dxa"/>
            <w:vMerge/>
          </w:tcPr>
          <w:p w14:paraId="67AC6EE2"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5D26C8EA" w14:textId="77777777" w:rsidR="00C746E9" w:rsidRPr="00FA23FB" w:rsidRDefault="00C746E9" w:rsidP="00C746E9">
            <w:pPr>
              <w:ind w:left="148" w:right="89"/>
              <w:rPr>
                <w:sz w:val="24"/>
                <w:szCs w:val="24"/>
                <w:lang w:val="uk-UA" w:eastAsia="uk-UA"/>
              </w:rPr>
            </w:pPr>
            <w:r w:rsidRPr="00FA23FB">
              <w:rPr>
                <w:sz w:val="24"/>
                <w:szCs w:val="24"/>
                <w:lang w:val="uk-UA" w:eastAsia="uk-UA"/>
              </w:rPr>
              <w:t>Для ведення підсобного сільського господарства</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33F699AB"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1671F4BD"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134" w:type="dxa"/>
            <w:tcBorders>
              <w:top w:val="single" w:sz="4" w:space="0" w:color="auto"/>
            </w:tcBorders>
            <w:vAlign w:val="center"/>
          </w:tcPr>
          <w:p w14:paraId="2CC6B24E"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5DB3244A"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c>
          <w:tcPr>
            <w:tcW w:w="1418" w:type="dxa"/>
            <w:tcBorders>
              <w:top w:val="single" w:sz="4" w:space="0" w:color="auto"/>
            </w:tcBorders>
            <w:vAlign w:val="center"/>
          </w:tcPr>
          <w:p w14:paraId="3C840F70"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31510C63"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443" w:type="dxa"/>
            <w:tcBorders>
              <w:top w:val="single" w:sz="4" w:space="0" w:color="auto"/>
            </w:tcBorders>
            <w:vAlign w:val="center"/>
          </w:tcPr>
          <w:p w14:paraId="0D54FD7F"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108DA836"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r>
      <w:tr w:rsidR="00C746E9" w:rsidRPr="00FA23FB" w14:paraId="1A96938E" w14:textId="77777777" w:rsidTr="00B807EE">
        <w:trPr>
          <w:trHeight w:val="313"/>
        </w:trPr>
        <w:tc>
          <w:tcPr>
            <w:tcW w:w="806" w:type="dxa"/>
            <w:vMerge w:val="restart"/>
            <w:hideMark/>
          </w:tcPr>
          <w:p w14:paraId="76E98FE4" w14:textId="77777777" w:rsidR="00C746E9" w:rsidRPr="00FA23FB" w:rsidRDefault="00C746E9" w:rsidP="00C746E9">
            <w:pPr>
              <w:ind w:left="81" w:right="99"/>
              <w:rPr>
                <w:sz w:val="24"/>
                <w:szCs w:val="24"/>
                <w:lang w:val="uk-UA" w:eastAsia="uk-UA"/>
              </w:rPr>
            </w:pPr>
            <w:r w:rsidRPr="00FA23FB">
              <w:rPr>
                <w:sz w:val="24"/>
                <w:szCs w:val="24"/>
                <w:lang w:val="uk-UA" w:eastAsia="uk-UA"/>
              </w:rPr>
              <w:t>01.05</w:t>
            </w:r>
          </w:p>
        </w:tc>
        <w:tc>
          <w:tcPr>
            <w:tcW w:w="4023" w:type="dxa"/>
            <w:tcBorders>
              <w:bottom w:val="single" w:sz="4" w:space="0" w:color="auto"/>
            </w:tcBorders>
            <w:hideMark/>
          </w:tcPr>
          <w:p w14:paraId="79422465" w14:textId="77777777" w:rsidR="00C746E9" w:rsidRPr="00FA23FB" w:rsidRDefault="00C746E9" w:rsidP="00C746E9">
            <w:pPr>
              <w:ind w:left="148" w:right="89"/>
              <w:rPr>
                <w:sz w:val="24"/>
                <w:szCs w:val="24"/>
                <w:lang w:val="uk-UA" w:eastAsia="uk-UA"/>
              </w:rPr>
            </w:pPr>
            <w:r w:rsidRPr="00FA23FB">
              <w:rPr>
                <w:sz w:val="24"/>
                <w:szCs w:val="24"/>
                <w:lang w:val="uk-UA" w:eastAsia="uk-UA"/>
              </w:rPr>
              <w:t>Для індивідуального садівництва</w:t>
            </w:r>
          </w:p>
        </w:tc>
        <w:tc>
          <w:tcPr>
            <w:tcW w:w="1267" w:type="dxa"/>
            <w:tcBorders>
              <w:bottom w:val="single" w:sz="4" w:space="0" w:color="auto"/>
            </w:tcBorders>
            <w:vAlign w:val="center"/>
          </w:tcPr>
          <w:p w14:paraId="797B3F95"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134" w:type="dxa"/>
            <w:tcBorders>
              <w:bottom w:val="single" w:sz="4" w:space="0" w:color="auto"/>
            </w:tcBorders>
            <w:vAlign w:val="center"/>
          </w:tcPr>
          <w:p w14:paraId="084331F1"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c>
          <w:tcPr>
            <w:tcW w:w="1418" w:type="dxa"/>
            <w:tcBorders>
              <w:bottom w:val="single" w:sz="4" w:space="0" w:color="auto"/>
            </w:tcBorders>
            <w:vAlign w:val="center"/>
          </w:tcPr>
          <w:p w14:paraId="14DF92F1"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443" w:type="dxa"/>
            <w:tcBorders>
              <w:bottom w:val="single" w:sz="4" w:space="0" w:color="auto"/>
            </w:tcBorders>
            <w:vAlign w:val="center"/>
          </w:tcPr>
          <w:p w14:paraId="6014D75A"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r>
      <w:tr w:rsidR="00C746E9" w:rsidRPr="00FA23FB" w14:paraId="59582D98" w14:textId="77777777" w:rsidTr="00D314A3">
        <w:trPr>
          <w:trHeight w:val="60"/>
        </w:trPr>
        <w:tc>
          <w:tcPr>
            <w:tcW w:w="806" w:type="dxa"/>
            <w:vMerge/>
          </w:tcPr>
          <w:p w14:paraId="1DA76BBB"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3ADCA0CD" w14:textId="77777777" w:rsidR="00C746E9" w:rsidRPr="00FA23FB" w:rsidRDefault="00C746E9" w:rsidP="00C746E9">
            <w:pPr>
              <w:ind w:left="148" w:right="89"/>
              <w:rPr>
                <w:sz w:val="24"/>
                <w:szCs w:val="24"/>
                <w:lang w:val="uk-UA" w:eastAsia="uk-UA"/>
              </w:rPr>
            </w:pPr>
            <w:r w:rsidRPr="00FA23FB">
              <w:rPr>
                <w:sz w:val="24"/>
                <w:szCs w:val="24"/>
                <w:lang w:val="uk-UA" w:eastAsia="uk-UA"/>
              </w:rPr>
              <w:t>Для індивідуального садівництва</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3D11B755"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6BB31011"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134" w:type="dxa"/>
            <w:tcBorders>
              <w:top w:val="single" w:sz="4" w:space="0" w:color="auto"/>
            </w:tcBorders>
            <w:vAlign w:val="center"/>
          </w:tcPr>
          <w:p w14:paraId="4F7C545C"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6FBD34BF"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c>
          <w:tcPr>
            <w:tcW w:w="1418" w:type="dxa"/>
            <w:tcBorders>
              <w:top w:val="single" w:sz="4" w:space="0" w:color="auto"/>
            </w:tcBorders>
            <w:vAlign w:val="center"/>
          </w:tcPr>
          <w:p w14:paraId="489D6FBC"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5AD44BF2"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443" w:type="dxa"/>
            <w:tcBorders>
              <w:top w:val="single" w:sz="4" w:space="0" w:color="auto"/>
            </w:tcBorders>
            <w:vAlign w:val="center"/>
          </w:tcPr>
          <w:p w14:paraId="1D727C27"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4C119399"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r>
      <w:tr w:rsidR="00C746E9" w:rsidRPr="00FA23FB" w14:paraId="2CD2E21D" w14:textId="77777777" w:rsidTr="00D314A3">
        <w:trPr>
          <w:trHeight w:val="195"/>
        </w:trPr>
        <w:tc>
          <w:tcPr>
            <w:tcW w:w="806" w:type="dxa"/>
            <w:vMerge w:val="restart"/>
            <w:hideMark/>
          </w:tcPr>
          <w:p w14:paraId="26DA1855" w14:textId="77777777" w:rsidR="00C746E9" w:rsidRPr="00FA23FB" w:rsidRDefault="00C746E9" w:rsidP="00C746E9">
            <w:pPr>
              <w:ind w:left="81" w:right="99"/>
              <w:rPr>
                <w:sz w:val="24"/>
                <w:szCs w:val="24"/>
                <w:lang w:val="uk-UA" w:eastAsia="uk-UA"/>
              </w:rPr>
            </w:pPr>
            <w:r w:rsidRPr="00FA23FB">
              <w:rPr>
                <w:sz w:val="24"/>
                <w:szCs w:val="24"/>
                <w:lang w:val="uk-UA" w:eastAsia="uk-UA"/>
              </w:rPr>
              <w:lastRenderedPageBreak/>
              <w:t>01.06</w:t>
            </w:r>
          </w:p>
        </w:tc>
        <w:tc>
          <w:tcPr>
            <w:tcW w:w="4023" w:type="dxa"/>
            <w:tcBorders>
              <w:bottom w:val="single" w:sz="4" w:space="0" w:color="auto"/>
            </w:tcBorders>
            <w:hideMark/>
          </w:tcPr>
          <w:p w14:paraId="17E42EE0" w14:textId="77777777" w:rsidR="00C746E9" w:rsidRPr="00FA23FB" w:rsidRDefault="00C746E9" w:rsidP="00C746E9">
            <w:pPr>
              <w:ind w:left="148" w:right="89"/>
              <w:rPr>
                <w:sz w:val="24"/>
                <w:szCs w:val="24"/>
                <w:lang w:val="uk-UA" w:eastAsia="uk-UA"/>
              </w:rPr>
            </w:pPr>
            <w:r w:rsidRPr="00FA23FB">
              <w:rPr>
                <w:sz w:val="24"/>
                <w:szCs w:val="24"/>
                <w:lang w:val="uk-UA" w:eastAsia="uk-UA"/>
              </w:rPr>
              <w:t>Для колективного садівництва</w:t>
            </w:r>
          </w:p>
        </w:tc>
        <w:tc>
          <w:tcPr>
            <w:tcW w:w="1267" w:type="dxa"/>
            <w:tcBorders>
              <w:bottom w:val="single" w:sz="4" w:space="0" w:color="auto"/>
            </w:tcBorders>
            <w:vAlign w:val="center"/>
          </w:tcPr>
          <w:p w14:paraId="27E7117B"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134" w:type="dxa"/>
            <w:tcBorders>
              <w:bottom w:val="single" w:sz="4" w:space="0" w:color="auto"/>
            </w:tcBorders>
            <w:vAlign w:val="center"/>
          </w:tcPr>
          <w:p w14:paraId="669667CF"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c>
          <w:tcPr>
            <w:tcW w:w="1418" w:type="dxa"/>
            <w:tcBorders>
              <w:bottom w:val="single" w:sz="4" w:space="0" w:color="auto"/>
            </w:tcBorders>
            <w:vAlign w:val="center"/>
          </w:tcPr>
          <w:p w14:paraId="33195F05"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443" w:type="dxa"/>
            <w:tcBorders>
              <w:bottom w:val="single" w:sz="4" w:space="0" w:color="auto"/>
            </w:tcBorders>
            <w:vAlign w:val="center"/>
          </w:tcPr>
          <w:p w14:paraId="6F5F0F17"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r>
      <w:tr w:rsidR="00C746E9" w:rsidRPr="00FA23FB" w14:paraId="4C87975A" w14:textId="77777777" w:rsidTr="00D314A3">
        <w:trPr>
          <w:trHeight w:val="90"/>
        </w:trPr>
        <w:tc>
          <w:tcPr>
            <w:tcW w:w="806" w:type="dxa"/>
            <w:vMerge/>
            <w:tcBorders>
              <w:bottom w:val="single" w:sz="4" w:space="0" w:color="auto"/>
            </w:tcBorders>
          </w:tcPr>
          <w:p w14:paraId="313936A5" w14:textId="77777777" w:rsidR="00C746E9" w:rsidRPr="00FA23FB" w:rsidRDefault="00C746E9" w:rsidP="00C746E9">
            <w:pPr>
              <w:ind w:left="81" w:right="99"/>
              <w:rPr>
                <w:sz w:val="24"/>
                <w:szCs w:val="24"/>
                <w:lang w:val="uk-UA" w:eastAsia="uk-UA"/>
              </w:rPr>
            </w:pPr>
          </w:p>
        </w:tc>
        <w:tc>
          <w:tcPr>
            <w:tcW w:w="4023" w:type="dxa"/>
            <w:tcBorders>
              <w:top w:val="single" w:sz="4" w:space="0" w:color="auto"/>
              <w:bottom w:val="single" w:sz="4" w:space="0" w:color="auto"/>
            </w:tcBorders>
          </w:tcPr>
          <w:p w14:paraId="7AF2360C" w14:textId="77777777" w:rsidR="00C746E9" w:rsidRPr="00FA23FB" w:rsidRDefault="00C746E9" w:rsidP="00C746E9">
            <w:pPr>
              <w:ind w:left="148" w:right="89"/>
              <w:rPr>
                <w:sz w:val="24"/>
                <w:szCs w:val="24"/>
                <w:lang w:val="uk-UA" w:eastAsia="uk-UA"/>
              </w:rPr>
            </w:pPr>
            <w:r w:rsidRPr="00FA23FB">
              <w:rPr>
                <w:sz w:val="24"/>
                <w:szCs w:val="24"/>
                <w:lang w:val="uk-UA" w:eastAsia="uk-UA"/>
              </w:rPr>
              <w:t>Для колективного садівництва</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39106FF5"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46A3DEBF"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134" w:type="dxa"/>
            <w:tcBorders>
              <w:top w:val="single" w:sz="4" w:space="0" w:color="auto"/>
            </w:tcBorders>
            <w:vAlign w:val="center"/>
          </w:tcPr>
          <w:p w14:paraId="17A52FF0"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372CC8E7"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c>
          <w:tcPr>
            <w:tcW w:w="1418" w:type="dxa"/>
            <w:tcBorders>
              <w:top w:val="single" w:sz="4" w:space="0" w:color="auto"/>
            </w:tcBorders>
            <w:vAlign w:val="center"/>
          </w:tcPr>
          <w:p w14:paraId="4C242108"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211404F4"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443" w:type="dxa"/>
            <w:tcBorders>
              <w:top w:val="single" w:sz="4" w:space="0" w:color="auto"/>
            </w:tcBorders>
            <w:vAlign w:val="center"/>
          </w:tcPr>
          <w:p w14:paraId="180EBE57"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08A8BDD7"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r>
      <w:tr w:rsidR="00C746E9" w:rsidRPr="00FA23FB" w14:paraId="78B036A7" w14:textId="77777777" w:rsidTr="00D314A3">
        <w:trPr>
          <w:trHeight w:val="195"/>
        </w:trPr>
        <w:tc>
          <w:tcPr>
            <w:tcW w:w="806" w:type="dxa"/>
            <w:vMerge w:val="restart"/>
            <w:hideMark/>
          </w:tcPr>
          <w:p w14:paraId="08C64505" w14:textId="77777777" w:rsidR="00C746E9" w:rsidRPr="00FA23FB" w:rsidRDefault="00C746E9" w:rsidP="00C746E9">
            <w:pPr>
              <w:ind w:left="81" w:right="99"/>
              <w:rPr>
                <w:sz w:val="24"/>
                <w:szCs w:val="24"/>
                <w:lang w:val="uk-UA" w:eastAsia="uk-UA"/>
              </w:rPr>
            </w:pPr>
            <w:r w:rsidRPr="00FA23FB">
              <w:rPr>
                <w:sz w:val="24"/>
                <w:szCs w:val="24"/>
                <w:lang w:val="uk-UA" w:eastAsia="uk-UA"/>
              </w:rPr>
              <w:t>01.07</w:t>
            </w:r>
          </w:p>
        </w:tc>
        <w:tc>
          <w:tcPr>
            <w:tcW w:w="4023" w:type="dxa"/>
            <w:tcBorders>
              <w:bottom w:val="single" w:sz="4" w:space="0" w:color="auto"/>
            </w:tcBorders>
            <w:hideMark/>
          </w:tcPr>
          <w:p w14:paraId="395284D1" w14:textId="77777777" w:rsidR="00C746E9" w:rsidRPr="00FA23FB" w:rsidRDefault="00C746E9" w:rsidP="00C746E9">
            <w:pPr>
              <w:ind w:left="148" w:right="89"/>
              <w:rPr>
                <w:sz w:val="24"/>
                <w:szCs w:val="24"/>
                <w:lang w:val="uk-UA" w:eastAsia="uk-UA"/>
              </w:rPr>
            </w:pPr>
            <w:r w:rsidRPr="00FA23FB">
              <w:rPr>
                <w:sz w:val="24"/>
                <w:szCs w:val="24"/>
                <w:lang w:val="uk-UA" w:eastAsia="uk-UA"/>
              </w:rPr>
              <w:t>Для городництва</w:t>
            </w:r>
          </w:p>
        </w:tc>
        <w:tc>
          <w:tcPr>
            <w:tcW w:w="1267" w:type="dxa"/>
            <w:tcBorders>
              <w:bottom w:val="single" w:sz="4" w:space="0" w:color="auto"/>
            </w:tcBorders>
            <w:vAlign w:val="center"/>
          </w:tcPr>
          <w:p w14:paraId="2DBE2204"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134" w:type="dxa"/>
            <w:tcBorders>
              <w:bottom w:val="single" w:sz="4" w:space="0" w:color="auto"/>
            </w:tcBorders>
            <w:vAlign w:val="center"/>
          </w:tcPr>
          <w:p w14:paraId="722BAFFE"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c>
          <w:tcPr>
            <w:tcW w:w="1418" w:type="dxa"/>
            <w:tcBorders>
              <w:bottom w:val="single" w:sz="4" w:space="0" w:color="auto"/>
            </w:tcBorders>
            <w:vAlign w:val="center"/>
          </w:tcPr>
          <w:p w14:paraId="110B9A7D"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443" w:type="dxa"/>
            <w:tcBorders>
              <w:bottom w:val="single" w:sz="4" w:space="0" w:color="auto"/>
            </w:tcBorders>
            <w:vAlign w:val="center"/>
          </w:tcPr>
          <w:p w14:paraId="05326097"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r>
      <w:tr w:rsidR="00C746E9" w:rsidRPr="00FA23FB" w14:paraId="40137555" w14:textId="77777777" w:rsidTr="00D314A3">
        <w:trPr>
          <w:trHeight w:val="90"/>
        </w:trPr>
        <w:tc>
          <w:tcPr>
            <w:tcW w:w="806" w:type="dxa"/>
            <w:vMerge/>
          </w:tcPr>
          <w:p w14:paraId="1B2D8E8B"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3DC2374C" w14:textId="77777777" w:rsidR="00C746E9" w:rsidRPr="00FA23FB" w:rsidRDefault="00C746E9" w:rsidP="00C746E9">
            <w:pPr>
              <w:ind w:left="148" w:right="89"/>
              <w:rPr>
                <w:sz w:val="24"/>
                <w:szCs w:val="24"/>
                <w:lang w:val="uk-UA" w:eastAsia="uk-UA"/>
              </w:rPr>
            </w:pPr>
            <w:r w:rsidRPr="00FA23FB">
              <w:rPr>
                <w:sz w:val="24"/>
                <w:szCs w:val="24"/>
                <w:lang w:val="uk-UA" w:eastAsia="uk-UA"/>
              </w:rPr>
              <w:t>Для городництва</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5ED03F6A"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761DB96B"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134" w:type="dxa"/>
            <w:tcBorders>
              <w:top w:val="single" w:sz="4" w:space="0" w:color="auto"/>
            </w:tcBorders>
            <w:vAlign w:val="center"/>
          </w:tcPr>
          <w:p w14:paraId="6D5F3DFF"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79DA50DA"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c>
          <w:tcPr>
            <w:tcW w:w="1418" w:type="dxa"/>
            <w:tcBorders>
              <w:top w:val="single" w:sz="4" w:space="0" w:color="auto"/>
            </w:tcBorders>
            <w:vAlign w:val="center"/>
          </w:tcPr>
          <w:p w14:paraId="475CA6B8"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4874AD7F"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443" w:type="dxa"/>
            <w:tcBorders>
              <w:top w:val="single" w:sz="4" w:space="0" w:color="auto"/>
            </w:tcBorders>
            <w:vAlign w:val="center"/>
          </w:tcPr>
          <w:p w14:paraId="3F30B402"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4A768685"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r>
      <w:tr w:rsidR="00C746E9" w:rsidRPr="00FA23FB" w14:paraId="5F52C888" w14:textId="77777777" w:rsidTr="00D314A3">
        <w:trPr>
          <w:trHeight w:val="195"/>
        </w:trPr>
        <w:tc>
          <w:tcPr>
            <w:tcW w:w="806" w:type="dxa"/>
            <w:vMerge w:val="restart"/>
            <w:hideMark/>
          </w:tcPr>
          <w:p w14:paraId="45890FA0" w14:textId="77777777" w:rsidR="00C746E9" w:rsidRPr="00FA23FB" w:rsidRDefault="00C746E9" w:rsidP="00C746E9">
            <w:pPr>
              <w:ind w:left="81" w:right="99"/>
              <w:rPr>
                <w:sz w:val="24"/>
                <w:szCs w:val="24"/>
                <w:lang w:val="uk-UA" w:eastAsia="uk-UA"/>
              </w:rPr>
            </w:pPr>
            <w:r w:rsidRPr="00FA23FB">
              <w:rPr>
                <w:sz w:val="24"/>
                <w:szCs w:val="24"/>
                <w:lang w:val="uk-UA" w:eastAsia="uk-UA"/>
              </w:rPr>
              <w:t>01.08</w:t>
            </w:r>
          </w:p>
        </w:tc>
        <w:tc>
          <w:tcPr>
            <w:tcW w:w="4023" w:type="dxa"/>
            <w:tcBorders>
              <w:bottom w:val="single" w:sz="4" w:space="0" w:color="auto"/>
            </w:tcBorders>
            <w:hideMark/>
          </w:tcPr>
          <w:p w14:paraId="36294D7C" w14:textId="77777777" w:rsidR="00C746E9" w:rsidRPr="00FA23FB" w:rsidRDefault="00C746E9" w:rsidP="00C746E9">
            <w:pPr>
              <w:ind w:left="148" w:right="89"/>
              <w:rPr>
                <w:sz w:val="24"/>
                <w:szCs w:val="24"/>
                <w:lang w:val="uk-UA" w:eastAsia="uk-UA"/>
              </w:rPr>
            </w:pPr>
            <w:r w:rsidRPr="00FA23FB">
              <w:rPr>
                <w:sz w:val="24"/>
                <w:szCs w:val="24"/>
                <w:lang w:val="uk-UA" w:eastAsia="uk-UA"/>
              </w:rPr>
              <w:t>Для сінокосіння і випасання худоби</w:t>
            </w:r>
          </w:p>
        </w:tc>
        <w:tc>
          <w:tcPr>
            <w:tcW w:w="1267" w:type="dxa"/>
            <w:tcBorders>
              <w:bottom w:val="single" w:sz="4" w:space="0" w:color="auto"/>
            </w:tcBorders>
            <w:vAlign w:val="center"/>
          </w:tcPr>
          <w:p w14:paraId="698E5826"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134" w:type="dxa"/>
            <w:tcBorders>
              <w:bottom w:val="single" w:sz="4" w:space="0" w:color="auto"/>
            </w:tcBorders>
            <w:vAlign w:val="center"/>
          </w:tcPr>
          <w:p w14:paraId="14D89C4C"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c>
          <w:tcPr>
            <w:tcW w:w="1418" w:type="dxa"/>
            <w:tcBorders>
              <w:bottom w:val="single" w:sz="4" w:space="0" w:color="auto"/>
            </w:tcBorders>
            <w:vAlign w:val="center"/>
          </w:tcPr>
          <w:p w14:paraId="54F0D810"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443" w:type="dxa"/>
            <w:tcBorders>
              <w:bottom w:val="single" w:sz="4" w:space="0" w:color="auto"/>
            </w:tcBorders>
            <w:vAlign w:val="center"/>
          </w:tcPr>
          <w:p w14:paraId="369DD074"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r>
      <w:tr w:rsidR="00C746E9" w:rsidRPr="00FA23FB" w14:paraId="53D28CEC" w14:textId="77777777" w:rsidTr="00D314A3">
        <w:trPr>
          <w:trHeight w:val="75"/>
        </w:trPr>
        <w:tc>
          <w:tcPr>
            <w:tcW w:w="806" w:type="dxa"/>
            <w:vMerge/>
          </w:tcPr>
          <w:p w14:paraId="05E3F3CF" w14:textId="77777777" w:rsidR="00C746E9" w:rsidRPr="00FA23FB" w:rsidRDefault="00C746E9" w:rsidP="00C746E9">
            <w:pPr>
              <w:ind w:left="81" w:right="99"/>
              <w:rPr>
                <w:sz w:val="24"/>
                <w:szCs w:val="24"/>
                <w:lang w:val="uk-UA" w:eastAsia="uk-UA"/>
              </w:rPr>
            </w:pPr>
          </w:p>
        </w:tc>
        <w:tc>
          <w:tcPr>
            <w:tcW w:w="4023" w:type="dxa"/>
            <w:tcBorders>
              <w:top w:val="single" w:sz="4" w:space="0" w:color="auto"/>
              <w:bottom w:val="single" w:sz="4" w:space="0" w:color="auto"/>
            </w:tcBorders>
          </w:tcPr>
          <w:p w14:paraId="150CFCFB" w14:textId="77777777" w:rsidR="00C746E9" w:rsidRPr="00FA23FB" w:rsidRDefault="00C746E9" w:rsidP="00C746E9">
            <w:pPr>
              <w:ind w:left="148" w:right="89"/>
              <w:rPr>
                <w:sz w:val="24"/>
                <w:szCs w:val="24"/>
                <w:lang w:val="uk-UA" w:eastAsia="uk-UA"/>
              </w:rPr>
            </w:pPr>
            <w:r w:rsidRPr="00FA23FB">
              <w:rPr>
                <w:sz w:val="24"/>
                <w:szCs w:val="24"/>
                <w:lang w:val="uk-UA" w:eastAsia="uk-UA"/>
              </w:rPr>
              <w:t>Для сінокосіння і випасання худоби</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2E51E62D"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0,5 % </w:t>
            </w:r>
          </w:p>
          <w:p w14:paraId="16F820A5"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134" w:type="dxa"/>
            <w:tcBorders>
              <w:top w:val="single" w:sz="4" w:space="0" w:color="auto"/>
            </w:tcBorders>
            <w:vAlign w:val="center"/>
          </w:tcPr>
          <w:p w14:paraId="48091AAE"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0,5 % </w:t>
            </w:r>
          </w:p>
          <w:p w14:paraId="20515CA8"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c>
          <w:tcPr>
            <w:tcW w:w="1418" w:type="dxa"/>
            <w:tcBorders>
              <w:top w:val="single" w:sz="4" w:space="0" w:color="auto"/>
            </w:tcBorders>
            <w:vAlign w:val="center"/>
          </w:tcPr>
          <w:p w14:paraId="6C5C4B88"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0,5 % </w:t>
            </w:r>
          </w:p>
          <w:p w14:paraId="2BCA8A95"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443" w:type="dxa"/>
            <w:tcBorders>
              <w:top w:val="single" w:sz="4" w:space="0" w:color="auto"/>
            </w:tcBorders>
            <w:vAlign w:val="center"/>
          </w:tcPr>
          <w:p w14:paraId="14333872"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0,5 % </w:t>
            </w:r>
          </w:p>
          <w:p w14:paraId="0C091761"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r>
      <w:tr w:rsidR="00C746E9" w:rsidRPr="00FA23FB" w14:paraId="28B6D391" w14:textId="77777777" w:rsidTr="00D314A3">
        <w:trPr>
          <w:trHeight w:val="210"/>
        </w:trPr>
        <w:tc>
          <w:tcPr>
            <w:tcW w:w="806" w:type="dxa"/>
            <w:vMerge w:val="restart"/>
            <w:hideMark/>
          </w:tcPr>
          <w:p w14:paraId="4F752BC6" w14:textId="77777777" w:rsidR="00C746E9" w:rsidRPr="00FA23FB" w:rsidRDefault="00C746E9" w:rsidP="00C746E9">
            <w:pPr>
              <w:ind w:left="81" w:right="99"/>
              <w:rPr>
                <w:sz w:val="24"/>
                <w:szCs w:val="24"/>
                <w:lang w:val="uk-UA" w:eastAsia="uk-UA"/>
              </w:rPr>
            </w:pPr>
            <w:r w:rsidRPr="00FA23FB">
              <w:rPr>
                <w:sz w:val="24"/>
                <w:szCs w:val="24"/>
                <w:lang w:val="uk-UA" w:eastAsia="uk-UA"/>
              </w:rPr>
              <w:t>01.09</w:t>
            </w:r>
          </w:p>
        </w:tc>
        <w:tc>
          <w:tcPr>
            <w:tcW w:w="4023" w:type="dxa"/>
            <w:tcBorders>
              <w:top w:val="single" w:sz="4" w:space="0" w:color="auto"/>
              <w:bottom w:val="single" w:sz="4" w:space="0" w:color="auto"/>
            </w:tcBorders>
            <w:hideMark/>
          </w:tcPr>
          <w:p w14:paraId="5D1D364D" w14:textId="77777777" w:rsidR="00C746E9" w:rsidRPr="00FA23FB" w:rsidRDefault="00C746E9" w:rsidP="00C746E9">
            <w:pPr>
              <w:ind w:left="148" w:right="89"/>
              <w:rPr>
                <w:sz w:val="24"/>
                <w:szCs w:val="24"/>
                <w:lang w:val="uk-UA" w:eastAsia="uk-UA"/>
              </w:rPr>
            </w:pPr>
            <w:r w:rsidRPr="00FA23FB">
              <w:rPr>
                <w:sz w:val="24"/>
                <w:szCs w:val="24"/>
                <w:lang w:val="uk-UA" w:eastAsia="uk-UA"/>
              </w:rPr>
              <w:t>Для дослідних і навчальних цілей</w:t>
            </w:r>
          </w:p>
        </w:tc>
        <w:tc>
          <w:tcPr>
            <w:tcW w:w="1267" w:type="dxa"/>
            <w:tcBorders>
              <w:bottom w:val="single" w:sz="4" w:space="0" w:color="auto"/>
            </w:tcBorders>
            <w:vAlign w:val="center"/>
          </w:tcPr>
          <w:p w14:paraId="44B90CFA"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134" w:type="dxa"/>
            <w:tcBorders>
              <w:bottom w:val="single" w:sz="4" w:space="0" w:color="auto"/>
            </w:tcBorders>
            <w:vAlign w:val="center"/>
          </w:tcPr>
          <w:p w14:paraId="0A33A6F8"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c>
          <w:tcPr>
            <w:tcW w:w="1418" w:type="dxa"/>
            <w:tcBorders>
              <w:bottom w:val="single" w:sz="4" w:space="0" w:color="auto"/>
            </w:tcBorders>
            <w:vAlign w:val="center"/>
          </w:tcPr>
          <w:p w14:paraId="7A992AE4"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443" w:type="dxa"/>
            <w:tcBorders>
              <w:bottom w:val="single" w:sz="4" w:space="0" w:color="auto"/>
            </w:tcBorders>
            <w:vAlign w:val="center"/>
          </w:tcPr>
          <w:p w14:paraId="610F72E0"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r>
      <w:tr w:rsidR="00C746E9" w:rsidRPr="00FA23FB" w14:paraId="4B116E61" w14:textId="77777777" w:rsidTr="00D314A3">
        <w:trPr>
          <w:trHeight w:val="60"/>
        </w:trPr>
        <w:tc>
          <w:tcPr>
            <w:tcW w:w="806" w:type="dxa"/>
            <w:vMerge/>
            <w:tcBorders>
              <w:bottom w:val="single" w:sz="4" w:space="0" w:color="auto"/>
            </w:tcBorders>
          </w:tcPr>
          <w:p w14:paraId="08DF3380" w14:textId="77777777" w:rsidR="00C746E9" w:rsidRPr="00FA23FB" w:rsidRDefault="00C746E9" w:rsidP="00C746E9">
            <w:pPr>
              <w:ind w:left="81" w:right="99"/>
              <w:rPr>
                <w:sz w:val="24"/>
                <w:szCs w:val="24"/>
                <w:lang w:val="uk-UA" w:eastAsia="uk-UA"/>
              </w:rPr>
            </w:pPr>
          </w:p>
        </w:tc>
        <w:tc>
          <w:tcPr>
            <w:tcW w:w="4023" w:type="dxa"/>
            <w:tcBorders>
              <w:top w:val="single" w:sz="4" w:space="0" w:color="auto"/>
              <w:bottom w:val="single" w:sz="4" w:space="0" w:color="auto"/>
            </w:tcBorders>
          </w:tcPr>
          <w:p w14:paraId="75C77676" w14:textId="77777777" w:rsidR="00C746E9" w:rsidRPr="00FA23FB" w:rsidRDefault="00C746E9" w:rsidP="00C746E9">
            <w:pPr>
              <w:ind w:left="148" w:right="89"/>
              <w:rPr>
                <w:sz w:val="24"/>
                <w:szCs w:val="24"/>
                <w:lang w:val="uk-UA" w:eastAsia="uk-UA"/>
              </w:rPr>
            </w:pPr>
            <w:r w:rsidRPr="00FA23FB">
              <w:rPr>
                <w:sz w:val="24"/>
                <w:szCs w:val="24"/>
                <w:lang w:val="uk-UA" w:eastAsia="uk-UA"/>
              </w:rPr>
              <w:t>Для дослідних і навчальних цілей</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bottom w:val="single" w:sz="4" w:space="0" w:color="auto"/>
            </w:tcBorders>
            <w:vAlign w:val="center"/>
          </w:tcPr>
          <w:p w14:paraId="00187938"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0,5 % </w:t>
            </w:r>
          </w:p>
          <w:p w14:paraId="45EEFFA2"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134" w:type="dxa"/>
            <w:tcBorders>
              <w:top w:val="single" w:sz="4" w:space="0" w:color="auto"/>
              <w:bottom w:val="single" w:sz="4" w:space="0" w:color="auto"/>
            </w:tcBorders>
            <w:vAlign w:val="center"/>
          </w:tcPr>
          <w:p w14:paraId="7CD1BCB8"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0,5 % </w:t>
            </w:r>
          </w:p>
          <w:p w14:paraId="1541E8A4"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c>
          <w:tcPr>
            <w:tcW w:w="1418" w:type="dxa"/>
            <w:tcBorders>
              <w:top w:val="single" w:sz="4" w:space="0" w:color="auto"/>
            </w:tcBorders>
            <w:vAlign w:val="center"/>
          </w:tcPr>
          <w:p w14:paraId="1C86908E"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0,5 % </w:t>
            </w:r>
          </w:p>
          <w:p w14:paraId="71645B2B"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443" w:type="dxa"/>
            <w:tcBorders>
              <w:top w:val="single" w:sz="4" w:space="0" w:color="auto"/>
            </w:tcBorders>
            <w:vAlign w:val="center"/>
          </w:tcPr>
          <w:p w14:paraId="320A7AAE"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0,5 % </w:t>
            </w:r>
          </w:p>
          <w:p w14:paraId="57113B01"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r>
      <w:tr w:rsidR="00C746E9" w:rsidRPr="00FA23FB" w14:paraId="25449942" w14:textId="77777777" w:rsidTr="00D314A3">
        <w:trPr>
          <w:trHeight w:val="420"/>
        </w:trPr>
        <w:tc>
          <w:tcPr>
            <w:tcW w:w="806" w:type="dxa"/>
            <w:vMerge w:val="restart"/>
            <w:hideMark/>
          </w:tcPr>
          <w:p w14:paraId="76C450FB" w14:textId="77777777" w:rsidR="00C746E9" w:rsidRPr="00FA23FB" w:rsidRDefault="00C746E9" w:rsidP="00C746E9">
            <w:pPr>
              <w:ind w:left="81" w:right="99"/>
              <w:rPr>
                <w:sz w:val="24"/>
                <w:szCs w:val="24"/>
                <w:lang w:val="uk-UA" w:eastAsia="uk-UA"/>
              </w:rPr>
            </w:pPr>
            <w:r w:rsidRPr="00FA23FB">
              <w:rPr>
                <w:sz w:val="24"/>
                <w:szCs w:val="24"/>
                <w:lang w:val="uk-UA" w:eastAsia="uk-UA"/>
              </w:rPr>
              <w:t>01.10</w:t>
            </w:r>
          </w:p>
        </w:tc>
        <w:tc>
          <w:tcPr>
            <w:tcW w:w="4023" w:type="dxa"/>
            <w:tcBorders>
              <w:bottom w:val="single" w:sz="4" w:space="0" w:color="auto"/>
            </w:tcBorders>
            <w:hideMark/>
          </w:tcPr>
          <w:p w14:paraId="6463B3E7" w14:textId="77777777" w:rsidR="00C746E9" w:rsidRPr="00FA23FB" w:rsidRDefault="00C746E9" w:rsidP="00C746E9">
            <w:pPr>
              <w:ind w:left="148" w:right="89"/>
              <w:rPr>
                <w:sz w:val="24"/>
                <w:szCs w:val="24"/>
                <w:lang w:val="uk-UA" w:eastAsia="uk-UA"/>
              </w:rPr>
            </w:pPr>
            <w:r w:rsidRPr="00FA23FB">
              <w:rPr>
                <w:sz w:val="24"/>
                <w:szCs w:val="24"/>
                <w:lang w:val="uk-UA" w:eastAsia="uk-UA"/>
              </w:rPr>
              <w:t>Для пропаганди передового досвіду ведення сільського господарства</w:t>
            </w:r>
          </w:p>
        </w:tc>
        <w:tc>
          <w:tcPr>
            <w:tcW w:w="1267" w:type="dxa"/>
            <w:tcBorders>
              <w:bottom w:val="single" w:sz="4" w:space="0" w:color="auto"/>
            </w:tcBorders>
            <w:vAlign w:val="center"/>
          </w:tcPr>
          <w:p w14:paraId="5FF99589"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134" w:type="dxa"/>
            <w:tcBorders>
              <w:bottom w:val="single" w:sz="4" w:space="0" w:color="auto"/>
            </w:tcBorders>
            <w:vAlign w:val="center"/>
          </w:tcPr>
          <w:p w14:paraId="04EA82D6"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c>
          <w:tcPr>
            <w:tcW w:w="1418" w:type="dxa"/>
            <w:tcBorders>
              <w:bottom w:val="single" w:sz="4" w:space="0" w:color="auto"/>
            </w:tcBorders>
            <w:vAlign w:val="center"/>
          </w:tcPr>
          <w:p w14:paraId="33AA0BF5"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443" w:type="dxa"/>
            <w:tcBorders>
              <w:bottom w:val="single" w:sz="4" w:space="0" w:color="auto"/>
            </w:tcBorders>
            <w:vAlign w:val="center"/>
          </w:tcPr>
          <w:p w14:paraId="1D998308"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r>
      <w:tr w:rsidR="00C746E9" w:rsidRPr="00FA23FB" w14:paraId="644E2816" w14:textId="77777777" w:rsidTr="00D314A3">
        <w:trPr>
          <w:trHeight w:val="135"/>
        </w:trPr>
        <w:tc>
          <w:tcPr>
            <w:tcW w:w="806" w:type="dxa"/>
            <w:vMerge/>
          </w:tcPr>
          <w:p w14:paraId="53B83A2A"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5D9C3825" w14:textId="77777777" w:rsidR="00C746E9" w:rsidRPr="00FA23FB" w:rsidRDefault="00C746E9" w:rsidP="00C746E9">
            <w:pPr>
              <w:ind w:left="148" w:right="89"/>
              <w:rPr>
                <w:sz w:val="24"/>
                <w:szCs w:val="24"/>
                <w:lang w:val="uk-UA" w:eastAsia="uk-UA"/>
              </w:rPr>
            </w:pPr>
            <w:r w:rsidRPr="00FA23FB">
              <w:rPr>
                <w:sz w:val="24"/>
                <w:szCs w:val="24"/>
                <w:lang w:val="uk-UA" w:eastAsia="uk-UA"/>
              </w:rPr>
              <w:t>Для пропаганди передового досвіду ведення сільського господарства</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4D22C9F1"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0,5 % </w:t>
            </w:r>
          </w:p>
          <w:p w14:paraId="4AAA0EF9"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134" w:type="dxa"/>
            <w:tcBorders>
              <w:top w:val="single" w:sz="4" w:space="0" w:color="auto"/>
            </w:tcBorders>
            <w:vAlign w:val="center"/>
          </w:tcPr>
          <w:p w14:paraId="790D39ED"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0,5 % </w:t>
            </w:r>
          </w:p>
          <w:p w14:paraId="0B742047"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c>
          <w:tcPr>
            <w:tcW w:w="1418" w:type="dxa"/>
            <w:tcBorders>
              <w:top w:val="single" w:sz="4" w:space="0" w:color="auto"/>
            </w:tcBorders>
            <w:vAlign w:val="center"/>
          </w:tcPr>
          <w:p w14:paraId="0106FBEB"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0,5 % </w:t>
            </w:r>
          </w:p>
          <w:p w14:paraId="03FB1BB9"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443" w:type="dxa"/>
            <w:tcBorders>
              <w:top w:val="single" w:sz="4" w:space="0" w:color="auto"/>
            </w:tcBorders>
            <w:vAlign w:val="center"/>
          </w:tcPr>
          <w:p w14:paraId="53634845"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0,5 % </w:t>
            </w:r>
          </w:p>
          <w:p w14:paraId="22D87005"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r>
      <w:tr w:rsidR="00C746E9" w:rsidRPr="00FA23FB" w14:paraId="1DA872A4" w14:textId="77777777" w:rsidTr="00D314A3">
        <w:trPr>
          <w:trHeight w:val="435"/>
        </w:trPr>
        <w:tc>
          <w:tcPr>
            <w:tcW w:w="806" w:type="dxa"/>
            <w:vMerge w:val="restart"/>
            <w:hideMark/>
          </w:tcPr>
          <w:p w14:paraId="2564BDA5" w14:textId="77777777" w:rsidR="00C746E9" w:rsidRPr="00FA23FB" w:rsidRDefault="00C746E9" w:rsidP="00C746E9">
            <w:pPr>
              <w:ind w:left="81" w:right="99"/>
              <w:rPr>
                <w:sz w:val="24"/>
                <w:szCs w:val="24"/>
                <w:lang w:val="uk-UA" w:eastAsia="uk-UA"/>
              </w:rPr>
            </w:pPr>
            <w:r w:rsidRPr="00FA23FB">
              <w:rPr>
                <w:sz w:val="24"/>
                <w:szCs w:val="24"/>
                <w:lang w:val="uk-UA" w:eastAsia="uk-UA"/>
              </w:rPr>
              <w:t>01.11</w:t>
            </w:r>
          </w:p>
        </w:tc>
        <w:tc>
          <w:tcPr>
            <w:tcW w:w="4023" w:type="dxa"/>
            <w:tcBorders>
              <w:bottom w:val="single" w:sz="4" w:space="0" w:color="auto"/>
            </w:tcBorders>
            <w:hideMark/>
          </w:tcPr>
          <w:p w14:paraId="24CC1AC4" w14:textId="77777777" w:rsidR="00C746E9" w:rsidRPr="00FA23FB" w:rsidRDefault="00C746E9" w:rsidP="00C746E9">
            <w:pPr>
              <w:ind w:left="148" w:right="89"/>
              <w:rPr>
                <w:sz w:val="24"/>
                <w:szCs w:val="24"/>
                <w:lang w:val="uk-UA" w:eastAsia="uk-UA"/>
              </w:rPr>
            </w:pPr>
            <w:r w:rsidRPr="00FA23FB">
              <w:rPr>
                <w:sz w:val="24"/>
                <w:szCs w:val="24"/>
                <w:lang w:val="uk-UA" w:eastAsia="uk-UA"/>
              </w:rPr>
              <w:t>Для надання послуг у сільському господарстві</w:t>
            </w:r>
          </w:p>
        </w:tc>
        <w:tc>
          <w:tcPr>
            <w:tcW w:w="1267" w:type="dxa"/>
            <w:tcBorders>
              <w:bottom w:val="single" w:sz="4" w:space="0" w:color="auto"/>
            </w:tcBorders>
            <w:vAlign w:val="center"/>
          </w:tcPr>
          <w:p w14:paraId="452B910B"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134" w:type="dxa"/>
            <w:tcBorders>
              <w:bottom w:val="single" w:sz="4" w:space="0" w:color="auto"/>
            </w:tcBorders>
            <w:vAlign w:val="center"/>
          </w:tcPr>
          <w:p w14:paraId="3368238C"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c>
          <w:tcPr>
            <w:tcW w:w="1418" w:type="dxa"/>
            <w:tcBorders>
              <w:bottom w:val="single" w:sz="4" w:space="0" w:color="auto"/>
            </w:tcBorders>
            <w:vAlign w:val="center"/>
          </w:tcPr>
          <w:p w14:paraId="3D286F73"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443" w:type="dxa"/>
            <w:tcBorders>
              <w:bottom w:val="single" w:sz="4" w:space="0" w:color="auto"/>
            </w:tcBorders>
            <w:vAlign w:val="center"/>
          </w:tcPr>
          <w:p w14:paraId="53487474"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r>
      <w:tr w:rsidR="00C746E9" w:rsidRPr="00FA23FB" w14:paraId="458BB5B9" w14:textId="77777777" w:rsidTr="00D314A3">
        <w:trPr>
          <w:trHeight w:val="120"/>
        </w:trPr>
        <w:tc>
          <w:tcPr>
            <w:tcW w:w="806" w:type="dxa"/>
            <w:vMerge/>
          </w:tcPr>
          <w:p w14:paraId="6242B1A7"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33A636B9" w14:textId="77777777" w:rsidR="00C746E9" w:rsidRPr="00FA23FB" w:rsidRDefault="00C746E9" w:rsidP="00C746E9">
            <w:pPr>
              <w:ind w:left="148" w:right="89"/>
              <w:rPr>
                <w:sz w:val="24"/>
                <w:szCs w:val="24"/>
                <w:lang w:val="uk-UA" w:eastAsia="uk-UA"/>
              </w:rPr>
            </w:pPr>
            <w:r w:rsidRPr="00FA23FB">
              <w:rPr>
                <w:sz w:val="24"/>
                <w:szCs w:val="24"/>
                <w:lang w:val="uk-UA" w:eastAsia="uk-UA"/>
              </w:rPr>
              <w:t>Для надання послуг у сільському господарстві</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0A8E35FF"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0CBA2280"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134" w:type="dxa"/>
            <w:tcBorders>
              <w:top w:val="single" w:sz="4" w:space="0" w:color="auto"/>
            </w:tcBorders>
            <w:vAlign w:val="center"/>
          </w:tcPr>
          <w:p w14:paraId="5BCA3814"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0,5 % </w:t>
            </w:r>
          </w:p>
          <w:p w14:paraId="77D63E37"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c>
          <w:tcPr>
            <w:tcW w:w="1418" w:type="dxa"/>
            <w:tcBorders>
              <w:top w:val="single" w:sz="4" w:space="0" w:color="auto"/>
            </w:tcBorders>
            <w:vAlign w:val="center"/>
          </w:tcPr>
          <w:p w14:paraId="711DB3D9"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1B896D04"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443" w:type="dxa"/>
            <w:tcBorders>
              <w:top w:val="single" w:sz="4" w:space="0" w:color="auto"/>
            </w:tcBorders>
            <w:vAlign w:val="center"/>
          </w:tcPr>
          <w:p w14:paraId="0227FC90"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0,5 % </w:t>
            </w:r>
          </w:p>
          <w:p w14:paraId="5310C613"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r>
      <w:tr w:rsidR="00C746E9" w:rsidRPr="00FA23FB" w14:paraId="250690E2" w14:textId="77777777" w:rsidTr="00D314A3">
        <w:trPr>
          <w:trHeight w:val="690"/>
        </w:trPr>
        <w:tc>
          <w:tcPr>
            <w:tcW w:w="806" w:type="dxa"/>
            <w:vMerge w:val="restart"/>
            <w:hideMark/>
          </w:tcPr>
          <w:p w14:paraId="1BC75D7D" w14:textId="77777777" w:rsidR="00C746E9" w:rsidRPr="00FA23FB" w:rsidRDefault="00C746E9" w:rsidP="00C746E9">
            <w:pPr>
              <w:ind w:left="81" w:right="99"/>
              <w:rPr>
                <w:sz w:val="24"/>
                <w:szCs w:val="24"/>
                <w:lang w:val="uk-UA" w:eastAsia="uk-UA"/>
              </w:rPr>
            </w:pPr>
            <w:r w:rsidRPr="00FA23FB">
              <w:rPr>
                <w:sz w:val="24"/>
                <w:szCs w:val="24"/>
                <w:lang w:val="uk-UA" w:eastAsia="uk-UA"/>
              </w:rPr>
              <w:t>01.12</w:t>
            </w:r>
          </w:p>
        </w:tc>
        <w:tc>
          <w:tcPr>
            <w:tcW w:w="4023" w:type="dxa"/>
            <w:tcBorders>
              <w:bottom w:val="single" w:sz="4" w:space="0" w:color="auto"/>
            </w:tcBorders>
            <w:hideMark/>
          </w:tcPr>
          <w:p w14:paraId="4A5A51BC" w14:textId="77777777" w:rsidR="00C746E9" w:rsidRPr="00FA23FB" w:rsidRDefault="00C746E9" w:rsidP="00C746E9">
            <w:pPr>
              <w:ind w:left="148" w:right="89"/>
              <w:rPr>
                <w:sz w:val="24"/>
                <w:szCs w:val="24"/>
                <w:lang w:val="uk-UA" w:eastAsia="uk-UA"/>
              </w:rPr>
            </w:pPr>
            <w:r w:rsidRPr="00FA23FB">
              <w:rPr>
                <w:sz w:val="24"/>
                <w:szCs w:val="24"/>
                <w:lang w:val="uk-UA" w:eastAsia="uk-UA"/>
              </w:rPr>
              <w:t>Для розміщення інфраструктури оптових ринків сільськогосподарської продукції</w:t>
            </w:r>
          </w:p>
        </w:tc>
        <w:tc>
          <w:tcPr>
            <w:tcW w:w="1267" w:type="dxa"/>
            <w:tcBorders>
              <w:bottom w:val="single" w:sz="4" w:space="0" w:color="auto"/>
            </w:tcBorders>
            <w:vAlign w:val="center"/>
          </w:tcPr>
          <w:p w14:paraId="05FE8486"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134" w:type="dxa"/>
            <w:tcBorders>
              <w:bottom w:val="single" w:sz="4" w:space="0" w:color="auto"/>
            </w:tcBorders>
            <w:vAlign w:val="center"/>
          </w:tcPr>
          <w:p w14:paraId="102EB963"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c>
          <w:tcPr>
            <w:tcW w:w="1418" w:type="dxa"/>
            <w:tcBorders>
              <w:bottom w:val="single" w:sz="4" w:space="0" w:color="auto"/>
            </w:tcBorders>
            <w:vAlign w:val="center"/>
          </w:tcPr>
          <w:p w14:paraId="6B8AC0FC"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443" w:type="dxa"/>
            <w:tcBorders>
              <w:bottom w:val="single" w:sz="4" w:space="0" w:color="auto"/>
            </w:tcBorders>
            <w:vAlign w:val="center"/>
          </w:tcPr>
          <w:p w14:paraId="451A8253"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r>
      <w:tr w:rsidR="00C746E9" w:rsidRPr="00FA23FB" w14:paraId="4FE3FBEE" w14:textId="77777777" w:rsidTr="00D314A3">
        <w:trPr>
          <w:trHeight w:val="135"/>
        </w:trPr>
        <w:tc>
          <w:tcPr>
            <w:tcW w:w="806" w:type="dxa"/>
            <w:vMerge/>
          </w:tcPr>
          <w:p w14:paraId="07F0E2B4"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3F35DA7F" w14:textId="77777777" w:rsidR="00C746E9" w:rsidRPr="00FA23FB" w:rsidRDefault="00C746E9" w:rsidP="00C746E9">
            <w:pPr>
              <w:ind w:left="148" w:right="89"/>
              <w:rPr>
                <w:sz w:val="24"/>
                <w:szCs w:val="24"/>
                <w:lang w:val="uk-UA" w:eastAsia="uk-UA"/>
              </w:rPr>
            </w:pPr>
            <w:r w:rsidRPr="00FA23FB">
              <w:rPr>
                <w:sz w:val="24"/>
                <w:szCs w:val="24"/>
                <w:lang w:val="uk-UA" w:eastAsia="uk-UA"/>
              </w:rPr>
              <w:t>Для розміщення інфраструктури оптових ринків сільськогосподарської продукції</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100C2271"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3C91F688"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134" w:type="dxa"/>
            <w:tcBorders>
              <w:top w:val="single" w:sz="4" w:space="0" w:color="auto"/>
            </w:tcBorders>
            <w:vAlign w:val="center"/>
          </w:tcPr>
          <w:p w14:paraId="46ABA310"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419B669E"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c>
          <w:tcPr>
            <w:tcW w:w="1418" w:type="dxa"/>
            <w:tcBorders>
              <w:top w:val="single" w:sz="4" w:space="0" w:color="auto"/>
            </w:tcBorders>
            <w:vAlign w:val="center"/>
          </w:tcPr>
          <w:p w14:paraId="01BC9205"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3A3A7C65"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443" w:type="dxa"/>
            <w:tcBorders>
              <w:top w:val="single" w:sz="4" w:space="0" w:color="auto"/>
            </w:tcBorders>
            <w:vAlign w:val="center"/>
          </w:tcPr>
          <w:p w14:paraId="70C2F978"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02E96C14"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r>
      <w:tr w:rsidR="00C746E9" w:rsidRPr="00FA23FB" w14:paraId="6A4B3DFA" w14:textId="77777777" w:rsidTr="00D314A3">
        <w:trPr>
          <w:trHeight w:val="480"/>
        </w:trPr>
        <w:tc>
          <w:tcPr>
            <w:tcW w:w="806" w:type="dxa"/>
            <w:vMerge w:val="restart"/>
            <w:hideMark/>
          </w:tcPr>
          <w:p w14:paraId="7844A9EF" w14:textId="77777777" w:rsidR="00C746E9" w:rsidRPr="00FA23FB" w:rsidRDefault="00C746E9" w:rsidP="00C746E9">
            <w:pPr>
              <w:ind w:left="81" w:right="99"/>
              <w:rPr>
                <w:sz w:val="24"/>
                <w:szCs w:val="24"/>
                <w:lang w:val="uk-UA" w:eastAsia="uk-UA"/>
              </w:rPr>
            </w:pPr>
            <w:r w:rsidRPr="00FA23FB">
              <w:rPr>
                <w:sz w:val="24"/>
                <w:szCs w:val="24"/>
                <w:lang w:val="uk-UA" w:eastAsia="uk-UA"/>
              </w:rPr>
              <w:t>01.13</w:t>
            </w:r>
          </w:p>
        </w:tc>
        <w:tc>
          <w:tcPr>
            <w:tcW w:w="4023" w:type="dxa"/>
            <w:tcBorders>
              <w:bottom w:val="single" w:sz="4" w:space="0" w:color="auto"/>
            </w:tcBorders>
            <w:hideMark/>
          </w:tcPr>
          <w:p w14:paraId="7D3829CF" w14:textId="77777777" w:rsidR="00C746E9" w:rsidRPr="00FA23FB" w:rsidRDefault="00C746E9" w:rsidP="00C746E9">
            <w:pPr>
              <w:ind w:left="148" w:right="89"/>
              <w:rPr>
                <w:sz w:val="24"/>
                <w:szCs w:val="24"/>
                <w:lang w:val="uk-UA" w:eastAsia="uk-UA"/>
              </w:rPr>
            </w:pPr>
            <w:r w:rsidRPr="00FA23FB">
              <w:rPr>
                <w:sz w:val="24"/>
                <w:szCs w:val="24"/>
                <w:lang w:val="uk-UA" w:eastAsia="uk-UA"/>
              </w:rPr>
              <w:t>Для іншого сільськогосподарського призначення</w:t>
            </w:r>
          </w:p>
        </w:tc>
        <w:tc>
          <w:tcPr>
            <w:tcW w:w="1267" w:type="dxa"/>
            <w:tcBorders>
              <w:bottom w:val="single" w:sz="4" w:space="0" w:color="auto"/>
            </w:tcBorders>
            <w:vAlign w:val="center"/>
          </w:tcPr>
          <w:p w14:paraId="6EA8F14B"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134" w:type="dxa"/>
            <w:tcBorders>
              <w:bottom w:val="single" w:sz="4" w:space="0" w:color="auto"/>
            </w:tcBorders>
            <w:vAlign w:val="center"/>
          </w:tcPr>
          <w:p w14:paraId="623DB744"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c>
          <w:tcPr>
            <w:tcW w:w="1418" w:type="dxa"/>
            <w:tcBorders>
              <w:bottom w:val="single" w:sz="4" w:space="0" w:color="auto"/>
            </w:tcBorders>
            <w:vAlign w:val="center"/>
          </w:tcPr>
          <w:p w14:paraId="74AC90A1"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443" w:type="dxa"/>
            <w:tcBorders>
              <w:bottom w:val="single" w:sz="4" w:space="0" w:color="auto"/>
            </w:tcBorders>
            <w:vAlign w:val="center"/>
          </w:tcPr>
          <w:p w14:paraId="1B356408"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r>
      <w:tr w:rsidR="00C746E9" w:rsidRPr="00FA23FB" w14:paraId="4BBE687C" w14:textId="77777777" w:rsidTr="00D314A3">
        <w:trPr>
          <w:trHeight w:val="75"/>
        </w:trPr>
        <w:tc>
          <w:tcPr>
            <w:tcW w:w="806" w:type="dxa"/>
            <w:vMerge/>
          </w:tcPr>
          <w:p w14:paraId="63958D10"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7B519891" w14:textId="77777777" w:rsidR="00C746E9" w:rsidRPr="00FA23FB" w:rsidRDefault="00C746E9" w:rsidP="00C746E9">
            <w:pPr>
              <w:ind w:left="148" w:right="89"/>
              <w:rPr>
                <w:sz w:val="24"/>
                <w:szCs w:val="24"/>
                <w:lang w:val="uk-UA" w:eastAsia="uk-UA"/>
              </w:rPr>
            </w:pPr>
            <w:r w:rsidRPr="00FA23FB">
              <w:rPr>
                <w:sz w:val="24"/>
                <w:szCs w:val="24"/>
                <w:lang w:val="uk-UA" w:eastAsia="uk-UA"/>
              </w:rPr>
              <w:t>Для іншого сільськогосподарського призначення</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0456F940"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2 % </w:t>
            </w:r>
          </w:p>
          <w:p w14:paraId="17A4C86C"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134" w:type="dxa"/>
            <w:tcBorders>
              <w:top w:val="single" w:sz="4" w:space="0" w:color="auto"/>
            </w:tcBorders>
            <w:vAlign w:val="center"/>
          </w:tcPr>
          <w:p w14:paraId="27A9853E"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2D69633B"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c>
          <w:tcPr>
            <w:tcW w:w="1418" w:type="dxa"/>
            <w:tcBorders>
              <w:top w:val="single" w:sz="4" w:space="0" w:color="auto"/>
            </w:tcBorders>
            <w:vAlign w:val="center"/>
          </w:tcPr>
          <w:p w14:paraId="3F10A1C1"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2 % </w:t>
            </w:r>
          </w:p>
          <w:p w14:paraId="7C1A4259"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443" w:type="dxa"/>
            <w:tcBorders>
              <w:top w:val="single" w:sz="4" w:space="0" w:color="auto"/>
            </w:tcBorders>
            <w:vAlign w:val="center"/>
          </w:tcPr>
          <w:p w14:paraId="16705D5A"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6FB9F379"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r>
      <w:tr w:rsidR="00C746E9" w:rsidRPr="00FA23FB" w14:paraId="4B21C0A4" w14:textId="77777777" w:rsidTr="00D314A3">
        <w:trPr>
          <w:trHeight w:val="1035"/>
        </w:trPr>
        <w:tc>
          <w:tcPr>
            <w:tcW w:w="806" w:type="dxa"/>
            <w:vMerge w:val="restart"/>
            <w:hideMark/>
          </w:tcPr>
          <w:p w14:paraId="62BB3CE1" w14:textId="77777777" w:rsidR="00C746E9" w:rsidRPr="00FA23FB" w:rsidRDefault="00C746E9" w:rsidP="00C746E9">
            <w:pPr>
              <w:ind w:left="81" w:right="99"/>
              <w:rPr>
                <w:sz w:val="24"/>
                <w:szCs w:val="24"/>
                <w:lang w:val="uk-UA" w:eastAsia="uk-UA"/>
              </w:rPr>
            </w:pPr>
            <w:r w:rsidRPr="00FA23FB">
              <w:rPr>
                <w:sz w:val="24"/>
                <w:szCs w:val="24"/>
                <w:lang w:val="uk-UA" w:eastAsia="uk-UA"/>
              </w:rPr>
              <w:lastRenderedPageBreak/>
              <w:t>01.14</w:t>
            </w:r>
          </w:p>
        </w:tc>
        <w:tc>
          <w:tcPr>
            <w:tcW w:w="4023" w:type="dxa"/>
            <w:tcBorders>
              <w:bottom w:val="single" w:sz="4" w:space="0" w:color="auto"/>
            </w:tcBorders>
            <w:hideMark/>
          </w:tcPr>
          <w:p w14:paraId="441B69CA" w14:textId="77777777" w:rsidR="00C746E9" w:rsidRPr="00FA23FB" w:rsidRDefault="00C746E9" w:rsidP="00C746E9">
            <w:pPr>
              <w:ind w:left="148" w:right="89"/>
              <w:rPr>
                <w:sz w:val="24"/>
                <w:szCs w:val="24"/>
                <w:lang w:val="uk-UA" w:eastAsia="uk-UA"/>
              </w:rPr>
            </w:pPr>
            <w:r w:rsidRPr="00FA23FB">
              <w:rPr>
                <w:sz w:val="24"/>
                <w:szCs w:val="24"/>
                <w:lang w:val="uk-UA" w:eastAsia="uk-UA"/>
              </w:rPr>
              <w:t>Для цілей підрозділів 01.01-01.13, 01.15-01.19 та для збереження та використання земель природно-заповідного фонду</w:t>
            </w:r>
          </w:p>
        </w:tc>
        <w:tc>
          <w:tcPr>
            <w:tcW w:w="1267" w:type="dxa"/>
            <w:tcBorders>
              <w:bottom w:val="single" w:sz="4" w:space="0" w:color="auto"/>
            </w:tcBorders>
            <w:vAlign w:val="center"/>
          </w:tcPr>
          <w:p w14:paraId="6AB6535B"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134" w:type="dxa"/>
            <w:tcBorders>
              <w:bottom w:val="single" w:sz="4" w:space="0" w:color="auto"/>
            </w:tcBorders>
            <w:vAlign w:val="center"/>
          </w:tcPr>
          <w:p w14:paraId="6FA8B641"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c>
          <w:tcPr>
            <w:tcW w:w="1418" w:type="dxa"/>
            <w:tcBorders>
              <w:bottom w:val="single" w:sz="4" w:space="0" w:color="auto"/>
            </w:tcBorders>
            <w:vAlign w:val="center"/>
          </w:tcPr>
          <w:p w14:paraId="3664C08B"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443" w:type="dxa"/>
            <w:tcBorders>
              <w:bottom w:val="single" w:sz="4" w:space="0" w:color="auto"/>
            </w:tcBorders>
            <w:vAlign w:val="center"/>
          </w:tcPr>
          <w:p w14:paraId="523B61BF"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r>
      <w:tr w:rsidR="00C746E9" w:rsidRPr="00FA23FB" w14:paraId="458501BD" w14:textId="77777777" w:rsidTr="00D314A3">
        <w:trPr>
          <w:trHeight w:val="75"/>
        </w:trPr>
        <w:tc>
          <w:tcPr>
            <w:tcW w:w="806" w:type="dxa"/>
            <w:vMerge/>
          </w:tcPr>
          <w:p w14:paraId="68E82EC4"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2E56F137" w14:textId="77777777" w:rsidR="00C746E9" w:rsidRPr="00FA23FB" w:rsidRDefault="00C746E9" w:rsidP="00C746E9">
            <w:pPr>
              <w:ind w:left="148" w:right="89"/>
              <w:rPr>
                <w:sz w:val="24"/>
                <w:szCs w:val="24"/>
                <w:lang w:val="uk-UA" w:eastAsia="uk-UA"/>
              </w:rPr>
            </w:pPr>
            <w:r w:rsidRPr="00FA23FB">
              <w:rPr>
                <w:sz w:val="24"/>
                <w:szCs w:val="24"/>
                <w:lang w:val="uk-UA" w:eastAsia="uk-UA"/>
              </w:rPr>
              <w:t>Для цілей підрозділів 01.01-01.13, 01.15-01.19 та для збереження та використання земель природно-заповідного фонду</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5870A6EB"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0,5 % </w:t>
            </w:r>
          </w:p>
          <w:p w14:paraId="74C05A56"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134" w:type="dxa"/>
            <w:tcBorders>
              <w:top w:val="single" w:sz="4" w:space="0" w:color="auto"/>
            </w:tcBorders>
            <w:vAlign w:val="center"/>
          </w:tcPr>
          <w:p w14:paraId="125694B3"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0,5 % </w:t>
            </w:r>
          </w:p>
          <w:p w14:paraId="1E934975"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c>
          <w:tcPr>
            <w:tcW w:w="1418" w:type="dxa"/>
            <w:tcBorders>
              <w:top w:val="single" w:sz="4" w:space="0" w:color="auto"/>
            </w:tcBorders>
            <w:vAlign w:val="center"/>
          </w:tcPr>
          <w:p w14:paraId="1375CA59"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0,5 % </w:t>
            </w:r>
          </w:p>
          <w:p w14:paraId="28E07EB1"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443" w:type="dxa"/>
            <w:tcBorders>
              <w:top w:val="single" w:sz="4" w:space="0" w:color="auto"/>
            </w:tcBorders>
            <w:vAlign w:val="center"/>
          </w:tcPr>
          <w:p w14:paraId="47691548"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0,5 % </w:t>
            </w:r>
          </w:p>
          <w:p w14:paraId="256241DA"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r>
      <w:tr w:rsidR="00C746E9" w:rsidRPr="00FA23FB" w14:paraId="39789D4A" w14:textId="77777777" w:rsidTr="00D314A3">
        <w:trPr>
          <w:trHeight w:val="735"/>
        </w:trPr>
        <w:tc>
          <w:tcPr>
            <w:tcW w:w="806" w:type="dxa"/>
            <w:vMerge w:val="restart"/>
            <w:hideMark/>
          </w:tcPr>
          <w:p w14:paraId="1AA09CAF" w14:textId="77777777" w:rsidR="00C746E9" w:rsidRPr="00FA23FB" w:rsidRDefault="00C746E9" w:rsidP="00C746E9">
            <w:pPr>
              <w:ind w:left="81" w:right="99"/>
              <w:rPr>
                <w:sz w:val="24"/>
                <w:szCs w:val="24"/>
                <w:lang w:val="uk-UA" w:eastAsia="uk-UA"/>
              </w:rPr>
            </w:pPr>
            <w:r w:rsidRPr="00FA23FB">
              <w:rPr>
                <w:sz w:val="24"/>
                <w:szCs w:val="24"/>
                <w:lang w:val="uk-UA" w:eastAsia="uk-UA"/>
              </w:rPr>
              <w:t>01.15</w:t>
            </w:r>
          </w:p>
        </w:tc>
        <w:tc>
          <w:tcPr>
            <w:tcW w:w="4023" w:type="dxa"/>
            <w:tcBorders>
              <w:bottom w:val="single" w:sz="4" w:space="0" w:color="auto"/>
            </w:tcBorders>
            <w:hideMark/>
          </w:tcPr>
          <w:p w14:paraId="1EA7A411" w14:textId="77777777" w:rsidR="00C746E9" w:rsidRPr="00FA23FB" w:rsidRDefault="00C746E9" w:rsidP="00C746E9">
            <w:pPr>
              <w:ind w:left="148" w:right="89"/>
              <w:rPr>
                <w:sz w:val="24"/>
                <w:szCs w:val="24"/>
                <w:lang w:val="uk-UA" w:eastAsia="uk-UA"/>
              </w:rPr>
            </w:pPr>
            <w:r w:rsidRPr="00FA23FB">
              <w:rPr>
                <w:sz w:val="24"/>
                <w:szCs w:val="24"/>
                <w:lang w:val="uk-UA" w:eastAsia="uk-UA"/>
              </w:rPr>
              <w:t>Земельні ділянки запасу під сільськогосподарськими будівлями і дворами</w:t>
            </w:r>
          </w:p>
        </w:tc>
        <w:tc>
          <w:tcPr>
            <w:tcW w:w="1267" w:type="dxa"/>
            <w:tcBorders>
              <w:bottom w:val="single" w:sz="4" w:space="0" w:color="auto"/>
            </w:tcBorders>
            <w:vAlign w:val="center"/>
          </w:tcPr>
          <w:p w14:paraId="204DE663"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134" w:type="dxa"/>
            <w:tcBorders>
              <w:bottom w:val="single" w:sz="4" w:space="0" w:color="auto"/>
            </w:tcBorders>
            <w:vAlign w:val="center"/>
          </w:tcPr>
          <w:p w14:paraId="678C1F02"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c>
          <w:tcPr>
            <w:tcW w:w="1418" w:type="dxa"/>
            <w:tcBorders>
              <w:bottom w:val="single" w:sz="4" w:space="0" w:color="auto"/>
            </w:tcBorders>
            <w:vAlign w:val="center"/>
          </w:tcPr>
          <w:p w14:paraId="058E6EAA"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443" w:type="dxa"/>
            <w:tcBorders>
              <w:bottom w:val="single" w:sz="4" w:space="0" w:color="auto"/>
            </w:tcBorders>
            <w:vAlign w:val="center"/>
          </w:tcPr>
          <w:p w14:paraId="4438288E"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r>
      <w:tr w:rsidR="00C746E9" w:rsidRPr="00FA23FB" w14:paraId="225DE7FE" w14:textId="77777777" w:rsidTr="00D314A3">
        <w:trPr>
          <w:trHeight w:val="90"/>
        </w:trPr>
        <w:tc>
          <w:tcPr>
            <w:tcW w:w="806" w:type="dxa"/>
            <w:vMerge/>
          </w:tcPr>
          <w:p w14:paraId="6336E138"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4B6B0A2B" w14:textId="77777777" w:rsidR="00C746E9" w:rsidRPr="00FA23FB" w:rsidRDefault="00C746E9" w:rsidP="00C746E9">
            <w:pPr>
              <w:ind w:left="148" w:right="89"/>
              <w:rPr>
                <w:sz w:val="24"/>
                <w:szCs w:val="24"/>
                <w:lang w:val="uk-UA" w:eastAsia="uk-UA"/>
              </w:rPr>
            </w:pPr>
            <w:r w:rsidRPr="00FA23FB">
              <w:rPr>
                <w:sz w:val="24"/>
                <w:szCs w:val="24"/>
                <w:lang w:val="uk-UA" w:eastAsia="uk-UA"/>
              </w:rPr>
              <w:t>Земельні ділянки запасу під сільськогосподарськими будівлями і дворами</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6471F1E1"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025931EA"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134" w:type="dxa"/>
            <w:tcBorders>
              <w:top w:val="single" w:sz="4" w:space="0" w:color="auto"/>
            </w:tcBorders>
            <w:vAlign w:val="center"/>
          </w:tcPr>
          <w:p w14:paraId="32DC8413"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50C38ADF"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c>
          <w:tcPr>
            <w:tcW w:w="1418" w:type="dxa"/>
            <w:tcBorders>
              <w:top w:val="single" w:sz="4" w:space="0" w:color="auto"/>
            </w:tcBorders>
            <w:vAlign w:val="center"/>
          </w:tcPr>
          <w:p w14:paraId="78B35FCE"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146F5707"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443" w:type="dxa"/>
            <w:tcBorders>
              <w:top w:val="single" w:sz="4" w:space="0" w:color="auto"/>
            </w:tcBorders>
            <w:vAlign w:val="center"/>
          </w:tcPr>
          <w:p w14:paraId="0E6A5E52"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21B11ACD"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r>
      <w:tr w:rsidR="00C746E9" w:rsidRPr="00FA23FB" w14:paraId="51D5E309" w14:textId="77777777" w:rsidTr="00D314A3">
        <w:trPr>
          <w:trHeight w:val="435"/>
        </w:trPr>
        <w:tc>
          <w:tcPr>
            <w:tcW w:w="806" w:type="dxa"/>
            <w:vMerge w:val="restart"/>
            <w:hideMark/>
          </w:tcPr>
          <w:p w14:paraId="0799B3A0" w14:textId="77777777" w:rsidR="00C746E9" w:rsidRPr="00FA23FB" w:rsidRDefault="00C746E9" w:rsidP="00C746E9">
            <w:pPr>
              <w:ind w:left="81" w:right="99"/>
              <w:rPr>
                <w:sz w:val="24"/>
                <w:szCs w:val="24"/>
                <w:lang w:val="uk-UA" w:eastAsia="uk-UA"/>
              </w:rPr>
            </w:pPr>
            <w:r w:rsidRPr="00FA23FB">
              <w:rPr>
                <w:sz w:val="24"/>
                <w:szCs w:val="24"/>
                <w:lang w:val="uk-UA" w:eastAsia="uk-UA"/>
              </w:rPr>
              <w:t>01.16</w:t>
            </w:r>
          </w:p>
        </w:tc>
        <w:tc>
          <w:tcPr>
            <w:tcW w:w="4023" w:type="dxa"/>
            <w:tcBorders>
              <w:bottom w:val="single" w:sz="4" w:space="0" w:color="auto"/>
            </w:tcBorders>
            <w:hideMark/>
          </w:tcPr>
          <w:p w14:paraId="2E8CA504" w14:textId="77777777" w:rsidR="00C746E9" w:rsidRPr="00FA23FB" w:rsidRDefault="00C746E9" w:rsidP="00C746E9">
            <w:pPr>
              <w:ind w:left="148" w:right="89"/>
              <w:rPr>
                <w:sz w:val="24"/>
                <w:szCs w:val="24"/>
                <w:lang w:val="uk-UA" w:eastAsia="uk-UA"/>
              </w:rPr>
            </w:pPr>
            <w:r w:rsidRPr="00FA23FB">
              <w:rPr>
                <w:sz w:val="24"/>
                <w:szCs w:val="24"/>
                <w:lang w:val="uk-UA" w:eastAsia="uk-UA"/>
              </w:rPr>
              <w:t>Земельні ділянки під полезахисними лісовими смугами</w:t>
            </w:r>
          </w:p>
        </w:tc>
        <w:tc>
          <w:tcPr>
            <w:tcW w:w="1267" w:type="dxa"/>
            <w:tcBorders>
              <w:bottom w:val="single" w:sz="4" w:space="0" w:color="auto"/>
            </w:tcBorders>
            <w:vAlign w:val="center"/>
          </w:tcPr>
          <w:p w14:paraId="64A36484"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134" w:type="dxa"/>
            <w:tcBorders>
              <w:bottom w:val="single" w:sz="4" w:space="0" w:color="auto"/>
            </w:tcBorders>
            <w:vAlign w:val="center"/>
          </w:tcPr>
          <w:p w14:paraId="6B540287"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c>
          <w:tcPr>
            <w:tcW w:w="1418" w:type="dxa"/>
            <w:tcBorders>
              <w:bottom w:val="single" w:sz="4" w:space="0" w:color="auto"/>
            </w:tcBorders>
            <w:vAlign w:val="center"/>
          </w:tcPr>
          <w:p w14:paraId="10F1E870"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443" w:type="dxa"/>
            <w:tcBorders>
              <w:bottom w:val="single" w:sz="4" w:space="0" w:color="auto"/>
            </w:tcBorders>
            <w:vAlign w:val="center"/>
          </w:tcPr>
          <w:p w14:paraId="2B6EB9AD"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r>
      <w:tr w:rsidR="00C746E9" w:rsidRPr="00FA23FB" w14:paraId="1CFE6248" w14:textId="77777777" w:rsidTr="00D314A3">
        <w:trPr>
          <w:trHeight w:val="105"/>
        </w:trPr>
        <w:tc>
          <w:tcPr>
            <w:tcW w:w="806" w:type="dxa"/>
            <w:vMerge/>
          </w:tcPr>
          <w:p w14:paraId="1573AB29"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117A0409" w14:textId="77777777" w:rsidR="00C746E9" w:rsidRPr="00FA23FB" w:rsidRDefault="00C746E9" w:rsidP="00C746E9">
            <w:pPr>
              <w:ind w:left="148" w:right="89"/>
              <w:rPr>
                <w:sz w:val="24"/>
                <w:szCs w:val="24"/>
                <w:lang w:val="uk-UA" w:eastAsia="uk-UA"/>
              </w:rPr>
            </w:pPr>
            <w:r w:rsidRPr="00FA23FB">
              <w:rPr>
                <w:sz w:val="24"/>
                <w:szCs w:val="24"/>
                <w:lang w:val="uk-UA" w:eastAsia="uk-UA"/>
              </w:rPr>
              <w:t>Земельні ділянки під полезахисними лісовими смугами</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10F99355"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5195D0FC"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134" w:type="dxa"/>
            <w:tcBorders>
              <w:top w:val="single" w:sz="4" w:space="0" w:color="auto"/>
            </w:tcBorders>
            <w:vAlign w:val="center"/>
          </w:tcPr>
          <w:p w14:paraId="7B7F3AB8"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5AFCA99E"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c>
          <w:tcPr>
            <w:tcW w:w="1418" w:type="dxa"/>
            <w:tcBorders>
              <w:top w:val="single" w:sz="4" w:space="0" w:color="auto"/>
            </w:tcBorders>
            <w:vAlign w:val="center"/>
          </w:tcPr>
          <w:p w14:paraId="2A03E725"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72C73AA0"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443" w:type="dxa"/>
            <w:tcBorders>
              <w:top w:val="single" w:sz="4" w:space="0" w:color="auto"/>
            </w:tcBorders>
            <w:vAlign w:val="center"/>
          </w:tcPr>
          <w:p w14:paraId="6020F134"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6AD23313"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r>
      <w:tr w:rsidR="00C746E9" w:rsidRPr="00FA23FB" w14:paraId="1BBFDB44" w14:textId="77777777" w:rsidTr="00D314A3">
        <w:trPr>
          <w:trHeight w:val="1020"/>
        </w:trPr>
        <w:tc>
          <w:tcPr>
            <w:tcW w:w="806" w:type="dxa"/>
            <w:vMerge w:val="restart"/>
            <w:hideMark/>
          </w:tcPr>
          <w:p w14:paraId="660D19BA" w14:textId="77777777" w:rsidR="00C746E9" w:rsidRPr="00FA23FB" w:rsidRDefault="00C746E9" w:rsidP="00C746E9">
            <w:pPr>
              <w:ind w:left="81" w:right="99"/>
              <w:rPr>
                <w:sz w:val="24"/>
                <w:szCs w:val="24"/>
                <w:lang w:val="uk-UA" w:eastAsia="uk-UA"/>
              </w:rPr>
            </w:pPr>
            <w:r w:rsidRPr="00FA23FB">
              <w:rPr>
                <w:sz w:val="24"/>
                <w:szCs w:val="24"/>
                <w:lang w:val="uk-UA" w:eastAsia="uk-UA"/>
              </w:rPr>
              <w:t>01.17</w:t>
            </w:r>
          </w:p>
        </w:tc>
        <w:tc>
          <w:tcPr>
            <w:tcW w:w="4023" w:type="dxa"/>
            <w:tcBorders>
              <w:bottom w:val="single" w:sz="4" w:space="0" w:color="auto"/>
            </w:tcBorders>
            <w:hideMark/>
          </w:tcPr>
          <w:p w14:paraId="1FA0EFE8" w14:textId="77777777" w:rsidR="00C746E9" w:rsidRPr="00FA23FB" w:rsidRDefault="00C746E9" w:rsidP="00C746E9">
            <w:pPr>
              <w:ind w:left="148" w:right="89"/>
              <w:rPr>
                <w:sz w:val="24"/>
                <w:szCs w:val="24"/>
                <w:lang w:val="uk-UA" w:eastAsia="uk-UA"/>
              </w:rPr>
            </w:pPr>
            <w:r w:rsidRPr="00FA23FB">
              <w:rPr>
                <w:sz w:val="24"/>
                <w:szCs w:val="24"/>
                <w:lang w:val="uk-UA" w:eastAsia="uk-UA"/>
              </w:rPr>
              <w:t>Земельні ділянки запасу (земельні ділянки, які не надані у власність або користування громадянами чи юридичними особами)</w:t>
            </w:r>
          </w:p>
        </w:tc>
        <w:tc>
          <w:tcPr>
            <w:tcW w:w="1267" w:type="dxa"/>
            <w:tcBorders>
              <w:bottom w:val="single" w:sz="4" w:space="0" w:color="auto"/>
            </w:tcBorders>
            <w:vAlign w:val="center"/>
            <w:hideMark/>
          </w:tcPr>
          <w:p w14:paraId="7C204A01"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134" w:type="dxa"/>
            <w:tcBorders>
              <w:bottom w:val="single" w:sz="4" w:space="0" w:color="auto"/>
            </w:tcBorders>
            <w:vAlign w:val="center"/>
          </w:tcPr>
          <w:p w14:paraId="7DC40770"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c>
          <w:tcPr>
            <w:tcW w:w="1418" w:type="dxa"/>
            <w:tcBorders>
              <w:bottom w:val="single" w:sz="4" w:space="0" w:color="auto"/>
            </w:tcBorders>
            <w:vAlign w:val="center"/>
          </w:tcPr>
          <w:p w14:paraId="645E5649"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443" w:type="dxa"/>
            <w:tcBorders>
              <w:bottom w:val="single" w:sz="4" w:space="0" w:color="auto"/>
            </w:tcBorders>
            <w:vAlign w:val="center"/>
          </w:tcPr>
          <w:p w14:paraId="12211F71"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r>
      <w:tr w:rsidR="00C746E9" w:rsidRPr="00FA23FB" w14:paraId="7132D065" w14:textId="77777777" w:rsidTr="00D314A3">
        <w:trPr>
          <w:trHeight w:val="75"/>
        </w:trPr>
        <w:tc>
          <w:tcPr>
            <w:tcW w:w="806" w:type="dxa"/>
            <w:vMerge/>
          </w:tcPr>
          <w:p w14:paraId="2A4B6F6F"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2AFEC3DA" w14:textId="77777777" w:rsidR="00C746E9" w:rsidRPr="00FA23FB" w:rsidRDefault="00C746E9" w:rsidP="00C746E9">
            <w:pPr>
              <w:ind w:left="148" w:right="89"/>
              <w:rPr>
                <w:sz w:val="24"/>
                <w:szCs w:val="24"/>
                <w:lang w:val="uk-UA" w:eastAsia="uk-UA"/>
              </w:rPr>
            </w:pPr>
            <w:r w:rsidRPr="00FA23FB">
              <w:rPr>
                <w:sz w:val="24"/>
                <w:szCs w:val="24"/>
                <w:lang w:val="uk-UA" w:eastAsia="uk-UA"/>
              </w:rPr>
              <w:t>Земельні ділянки запасу (земельні ділянки, які не надані у власність або користування громадянами чи юридичними особами)</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0AAC4376"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0DA4C15D"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134" w:type="dxa"/>
            <w:tcBorders>
              <w:top w:val="single" w:sz="4" w:space="0" w:color="auto"/>
            </w:tcBorders>
            <w:vAlign w:val="center"/>
          </w:tcPr>
          <w:p w14:paraId="049AC8CF"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41164D45"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c>
          <w:tcPr>
            <w:tcW w:w="1418" w:type="dxa"/>
            <w:tcBorders>
              <w:top w:val="single" w:sz="4" w:space="0" w:color="auto"/>
            </w:tcBorders>
            <w:vAlign w:val="center"/>
          </w:tcPr>
          <w:p w14:paraId="0F9F2005"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669C0C06"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443" w:type="dxa"/>
            <w:tcBorders>
              <w:top w:val="single" w:sz="4" w:space="0" w:color="auto"/>
            </w:tcBorders>
            <w:vAlign w:val="center"/>
          </w:tcPr>
          <w:p w14:paraId="0B862277"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33E4F25E"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r>
      <w:tr w:rsidR="00C746E9" w:rsidRPr="00FA23FB" w14:paraId="60D748D1" w14:textId="77777777" w:rsidTr="00D314A3">
        <w:trPr>
          <w:trHeight w:val="975"/>
        </w:trPr>
        <w:tc>
          <w:tcPr>
            <w:tcW w:w="806" w:type="dxa"/>
            <w:vMerge w:val="restart"/>
            <w:hideMark/>
          </w:tcPr>
          <w:p w14:paraId="4571A123" w14:textId="77777777" w:rsidR="00C746E9" w:rsidRPr="00FA23FB" w:rsidRDefault="00C746E9" w:rsidP="00C746E9">
            <w:pPr>
              <w:ind w:left="81" w:right="99"/>
              <w:rPr>
                <w:sz w:val="24"/>
                <w:szCs w:val="24"/>
                <w:lang w:val="uk-UA" w:eastAsia="uk-UA"/>
              </w:rPr>
            </w:pPr>
            <w:r w:rsidRPr="00FA23FB">
              <w:rPr>
                <w:sz w:val="24"/>
                <w:szCs w:val="24"/>
                <w:lang w:val="uk-UA" w:eastAsia="uk-UA"/>
              </w:rPr>
              <w:t>01.18</w:t>
            </w:r>
          </w:p>
        </w:tc>
        <w:tc>
          <w:tcPr>
            <w:tcW w:w="4023" w:type="dxa"/>
            <w:tcBorders>
              <w:bottom w:val="single" w:sz="4" w:space="0" w:color="auto"/>
            </w:tcBorders>
            <w:hideMark/>
          </w:tcPr>
          <w:p w14:paraId="333F8BAA" w14:textId="77777777" w:rsidR="00C746E9" w:rsidRPr="00FA23FB" w:rsidRDefault="00C746E9" w:rsidP="00C746E9">
            <w:pPr>
              <w:ind w:left="148" w:right="89"/>
              <w:rPr>
                <w:sz w:val="24"/>
                <w:szCs w:val="24"/>
                <w:lang w:val="uk-UA" w:eastAsia="uk-UA"/>
              </w:rPr>
            </w:pPr>
            <w:r w:rsidRPr="00FA23FB">
              <w:rPr>
                <w:sz w:val="24"/>
                <w:szCs w:val="24"/>
                <w:lang w:val="uk-UA" w:eastAsia="uk-UA"/>
              </w:rPr>
              <w:t>Земельні ділянки загального користування, які використовуються як польові дороги, прогони</w:t>
            </w:r>
          </w:p>
        </w:tc>
        <w:tc>
          <w:tcPr>
            <w:tcW w:w="1267" w:type="dxa"/>
            <w:tcBorders>
              <w:bottom w:val="single" w:sz="4" w:space="0" w:color="auto"/>
            </w:tcBorders>
            <w:vAlign w:val="center"/>
            <w:hideMark/>
          </w:tcPr>
          <w:p w14:paraId="27DDCB55"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134" w:type="dxa"/>
            <w:tcBorders>
              <w:bottom w:val="single" w:sz="4" w:space="0" w:color="auto"/>
            </w:tcBorders>
            <w:vAlign w:val="center"/>
          </w:tcPr>
          <w:p w14:paraId="02CE35CD"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c>
          <w:tcPr>
            <w:tcW w:w="1418" w:type="dxa"/>
            <w:tcBorders>
              <w:bottom w:val="single" w:sz="4" w:space="0" w:color="auto"/>
            </w:tcBorders>
            <w:vAlign w:val="center"/>
          </w:tcPr>
          <w:p w14:paraId="3BF2BC9C"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443" w:type="dxa"/>
            <w:tcBorders>
              <w:bottom w:val="single" w:sz="4" w:space="0" w:color="auto"/>
            </w:tcBorders>
            <w:vAlign w:val="center"/>
          </w:tcPr>
          <w:p w14:paraId="6A3A7CEC"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r>
      <w:tr w:rsidR="00C746E9" w:rsidRPr="00FA23FB" w14:paraId="7DCC6CF3" w14:textId="77777777" w:rsidTr="00D314A3">
        <w:trPr>
          <w:trHeight w:val="120"/>
        </w:trPr>
        <w:tc>
          <w:tcPr>
            <w:tcW w:w="806" w:type="dxa"/>
            <w:vMerge/>
          </w:tcPr>
          <w:p w14:paraId="3E116706"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3CAA16A4" w14:textId="77777777" w:rsidR="00C746E9" w:rsidRPr="00FA23FB" w:rsidRDefault="00C746E9" w:rsidP="00C746E9">
            <w:pPr>
              <w:ind w:left="148" w:right="89"/>
              <w:rPr>
                <w:sz w:val="24"/>
                <w:szCs w:val="24"/>
                <w:lang w:val="uk-UA" w:eastAsia="uk-UA"/>
              </w:rPr>
            </w:pPr>
            <w:r w:rsidRPr="00FA23FB">
              <w:rPr>
                <w:sz w:val="24"/>
                <w:szCs w:val="24"/>
                <w:lang w:val="uk-UA" w:eastAsia="uk-UA"/>
              </w:rPr>
              <w:t xml:space="preserve">Земельні ділянки загального користування, які використовуються </w:t>
            </w:r>
            <w:r w:rsidRPr="00FA23FB">
              <w:rPr>
                <w:sz w:val="24"/>
                <w:szCs w:val="24"/>
                <w:lang w:val="uk-UA" w:eastAsia="uk-UA"/>
              </w:rPr>
              <w:lastRenderedPageBreak/>
              <w:t>як польові дороги, прогони</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643353AA" w14:textId="77777777" w:rsidR="00C746E9" w:rsidRPr="00FA23FB" w:rsidRDefault="00C746E9" w:rsidP="00C746E9">
            <w:pPr>
              <w:jc w:val="center"/>
              <w:rPr>
                <w:sz w:val="24"/>
                <w:szCs w:val="24"/>
                <w:lang w:val="uk-UA" w:eastAsia="uk-UA"/>
              </w:rPr>
            </w:pPr>
            <w:r w:rsidRPr="00FA23FB">
              <w:rPr>
                <w:sz w:val="24"/>
                <w:szCs w:val="24"/>
                <w:lang w:val="uk-UA" w:eastAsia="uk-UA"/>
              </w:rPr>
              <w:lastRenderedPageBreak/>
              <w:t xml:space="preserve">від 1 % </w:t>
            </w:r>
          </w:p>
          <w:p w14:paraId="201D828B"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134" w:type="dxa"/>
            <w:tcBorders>
              <w:top w:val="single" w:sz="4" w:space="0" w:color="auto"/>
            </w:tcBorders>
            <w:vAlign w:val="center"/>
          </w:tcPr>
          <w:p w14:paraId="2725C38C"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6ECB9C69"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c>
          <w:tcPr>
            <w:tcW w:w="1418" w:type="dxa"/>
            <w:tcBorders>
              <w:top w:val="single" w:sz="4" w:space="0" w:color="auto"/>
            </w:tcBorders>
            <w:vAlign w:val="center"/>
          </w:tcPr>
          <w:p w14:paraId="143C5E16"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6AF221DE"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443" w:type="dxa"/>
            <w:tcBorders>
              <w:top w:val="single" w:sz="4" w:space="0" w:color="auto"/>
            </w:tcBorders>
            <w:vAlign w:val="center"/>
          </w:tcPr>
          <w:p w14:paraId="660A4479"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32F1B57E"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r>
      <w:tr w:rsidR="00C746E9" w:rsidRPr="00FA23FB" w14:paraId="288B594E" w14:textId="77777777" w:rsidTr="00D314A3">
        <w:trPr>
          <w:trHeight w:val="690"/>
        </w:trPr>
        <w:tc>
          <w:tcPr>
            <w:tcW w:w="806" w:type="dxa"/>
            <w:vMerge w:val="restart"/>
            <w:hideMark/>
          </w:tcPr>
          <w:p w14:paraId="267C9FBD" w14:textId="77777777" w:rsidR="00C746E9" w:rsidRPr="00FA23FB" w:rsidRDefault="00C746E9" w:rsidP="00C746E9">
            <w:pPr>
              <w:ind w:left="81" w:right="99"/>
              <w:rPr>
                <w:sz w:val="24"/>
                <w:szCs w:val="24"/>
                <w:lang w:val="uk-UA" w:eastAsia="uk-UA"/>
              </w:rPr>
            </w:pPr>
            <w:r w:rsidRPr="00FA23FB">
              <w:rPr>
                <w:sz w:val="24"/>
                <w:szCs w:val="24"/>
                <w:lang w:val="uk-UA" w:eastAsia="uk-UA"/>
              </w:rPr>
              <w:lastRenderedPageBreak/>
              <w:t>01.19</w:t>
            </w:r>
          </w:p>
        </w:tc>
        <w:tc>
          <w:tcPr>
            <w:tcW w:w="4023" w:type="dxa"/>
            <w:tcBorders>
              <w:bottom w:val="single" w:sz="4" w:space="0" w:color="auto"/>
            </w:tcBorders>
            <w:hideMark/>
          </w:tcPr>
          <w:p w14:paraId="1608DA13" w14:textId="77777777" w:rsidR="00C746E9" w:rsidRPr="00FA23FB" w:rsidRDefault="00C746E9" w:rsidP="00C746E9">
            <w:pPr>
              <w:ind w:left="148" w:right="89"/>
              <w:rPr>
                <w:sz w:val="24"/>
                <w:szCs w:val="24"/>
                <w:lang w:val="uk-UA" w:eastAsia="uk-UA"/>
              </w:rPr>
            </w:pPr>
            <w:r w:rsidRPr="00FA23FB">
              <w:rPr>
                <w:sz w:val="24"/>
                <w:szCs w:val="24"/>
                <w:lang w:val="uk-UA" w:eastAsia="uk-UA"/>
              </w:rPr>
              <w:t>Земельні ділянки під громадськими сіножатями та громадськими пасовищами</w:t>
            </w:r>
          </w:p>
        </w:tc>
        <w:tc>
          <w:tcPr>
            <w:tcW w:w="1267" w:type="dxa"/>
            <w:tcBorders>
              <w:bottom w:val="single" w:sz="4" w:space="0" w:color="auto"/>
            </w:tcBorders>
            <w:vAlign w:val="center"/>
            <w:hideMark/>
          </w:tcPr>
          <w:p w14:paraId="6CA2B828"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134" w:type="dxa"/>
            <w:tcBorders>
              <w:bottom w:val="single" w:sz="4" w:space="0" w:color="auto"/>
            </w:tcBorders>
            <w:vAlign w:val="center"/>
            <w:hideMark/>
          </w:tcPr>
          <w:p w14:paraId="397FCBA5"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c>
          <w:tcPr>
            <w:tcW w:w="1418" w:type="dxa"/>
            <w:tcBorders>
              <w:bottom w:val="single" w:sz="4" w:space="0" w:color="auto"/>
            </w:tcBorders>
            <w:vAlign w:val="center"/>
          </w:tcPr>
          <w:p w14:paraId="76B44F2E" w14:textId="77777777" w:rsidR="00C746E9" w:rsidRPr="00FA23FB" w:rsidRDefault="00C746E9" w:rsidP="00C746E9">
            <w:pPr>
              <w:ind w:left="38" w:right="31"/>
              <w:jc w:val="center"/>
              <w:rPr>
                <w:sz w:val="24"/>
                <w:szCs w:val="24"/>
                <w:lang w:val="uk-UA" w:eastAsia="en-US"/>
              </w:rPr>
            </w:pPr>
            <w:r w:rsidRPr="00FA23FB">
              <w:rPr>
                <w:sz w:val="24"/>
                <w:szCs w:val="24"/>
                <w:lang w:val="uk-UA" w:eastAsia="uk-UA"/>
              </w:rPr>
              <w:t>12,0</w:t>
            </w:r>
          </w:p>
        </w:tc>
        <w:tc>
          <w:tcPr>
            <w:tcW w:w="1443" w:type="dxa"/>
            <w:tcBorders>
              <w:bottom w:val="single" w:sz="4" w:space="0" w:color="auto"/>
            </w:tcBorders>
            <w:vAlign w:val="center"/>
          </w:tcPr>
          <w:p w14:paraId="7E4E9A88" w14:textId="77777777" w:rsidR="00C746E9" w:rsidRPr="00FA23FB" w:rsidRDefault="00C746E9" w:rsidP="00C746E9">
            <w:pPr>
              <w:ind w:left="81"/>
              <w:jc w:val="center"/>
              <w:rPr>
                <w:sz w:val="24"/>
                <w:szCs w:val="24"/>
                <w:lang w:val="uk-UA" w:eastAsia="en-US"/>
              </w:rPr>
            </w:pPr>
            <w:r w:rsidRPr="00FA23FB">
              <w:rPr>
                <w:sz w:val="24"/>
                <w:szCs w:val="24"/>
                <w:lang w:val="uk-UA" w:eastAsia="uk-UA"/>
              </w:rPr>
              <w:t>12,0</w:t>
            </w:r>
          </w:p>
        </w:tc>
      </w:tr>
      <w:tr w:rsidR="00C746E9" w:rsidRPr="00FA23FB" w14:paraId="010E19F7" w14:textId="77777777" w:rsidTr="00D314A3">
        <w:trPr>
          <w:trHeight w:val="135"/>
        </w:trPr>
        <w:tc>
          <w:tcPr>
            <w:tcW w:w="806" w:type="dxa"/>
            <w:vMerge/>
          </w:tcPr>
          <w:p w14:paraId="04EDCF98"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3241ADEC" w14:textId="77777777" w:rsidR="00C746E9" w:rsidRPr="00FA23FB" w:rsidRDefault="00C746E9" w:rsidP="00C746E9">
            <w:pPr>
              <w:ind w:left="148" w:right="89"/>
              <w:rPr>
                <w:sz w:val="24"/>
                <w:szCs w:val="24"/>
                <w:lang w:val="uk-UA" w:eastAsia="uk-UA"/>
              </w:rPr>
            </w:pPr>
            <w:r w:rsidRPr="00FA23FB">
              <w:rPr>
                <w:sz w:val="24"/>
                <w:szCs w:val="24"/>
                <w:lang w:val="uk-UA" w:eastAsia="uk-UA"/>
              </w:rPr>
              <w:t>Земельні ділянки під громадськими сіножатями та громадськими пасовищами</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1CB9F6F3"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2543954E"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134" w:type="dxa"/>
            <w:tcBorders>
              <w:top w:val="single" w:sz="4" w:space="0" w:color="auto"/>
            </w:tcBorders>
            <w:vAlign w:val="center"/>
          </w:tcPr>
          <w:p w14:paraId="2CC3A0B0"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67F8411F"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c>
          <w:tcPr>
            <w:tcW w:w="1418" w:type="dxa"/>
            <w:tcBorders>
              <w:top w:val="single" w:sz="4" w:space="0" w:color="auto"/>
            </w:tcBorders>
            <w:vAlign w:val="center"/>
          </w:tcPr>
          <w:p w14:paraId="39E74384"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7815DF17" w14:textId="77777777" w:rsidR="00C746E9" w:rsidRPr="00FA23FB" w:rsidRDefault="00C746E9" w:rsidP="00C746E9">
            <w:pPr>
              <w:ind w:left="38" w:right="31"/>
              <w:jc w:val="center"/>
              <w:rPr>
                <w:sz w:val="24"/>
                <w:szCs w:val="24"/>
                <w:lang w:val="uk-UA" w:eastAsia="uk-UA"/>
              </w:rPr>
            </w:pPr>
            <w:r w:rsidRPr="00FA23FB">
              <w:rPr>
                <w:sz w:val="24"/>
                <w:szCs w:val="24"/>
                <w:lang w:val="uk-UA" w:eastAsia="uk-UA"/>
              </w:rPr>
              <w:t>до 12 %</w:t>
            </w:r>
          </w:p>
        </w:tc>
        <w:tc>
          <w:tcPr>
            <w:tcW w:w="1443" w:type="dxa"/>
            <w:tcBorders>
              <w:top w:val="single" w:sz="4" w:space="0" w:color="auto"/>
            </w:tcBorders>
            <w:vAlign w:val="center"/>
          </w:tcPr>
          <w:p w14:paraId="7A1C61C6"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2DDFE2D7" w14:textId="77777777" w:rsidR="00C746E9" w:rsidRPr="00FA23FB" w:rsidRDefault="00C746E9" w:rsidP="00C746E9">
            <w:pPr>
              <w:ind w:left="81"/>
              <w:jc w:val="center"/>
              <w:rPr>
                <w:sz w:val="24"/>
                <w:szCs w:val="24"/>
                <w:lang w:val="uk-UA" w:eastAsia="uk-UA"/>
              </w:rPr>
            </w:pPr>
            <w:r w:rsidRPr="00FA23FB">
              <w:rPr>
                <w:sz w:val="24"/>
                <w:szCs w:val="24"/>
                <w:lang w:val="uk-UA" w:eastAsia="uk-UA"/>
              </w:rPr>
              <w:t>до 12 %</w:t>
            </w:r>
          </w:p>
        </w:tc>
      </w:tr>
      <w:tr w:rsidR="00C746E9" w:rsidRPr="00FA23FB" w14:paraId="66B4022A" w14:textId="77777777" w:rsidTr="00D314A3">
        <w:tc>
          <w:tcPr>
            <w:tcW w:w="806" w:type="dxa"/>
            <w:hideMark/>
          </w:tcPr>
          <w:p w14:paraId="1506D3A1" w14:textId="77777777" w:rsidR="00C746E9" w:rsidRPr="00FA23FB" w:rsidRDefault="00C746E9" w:rsidP="00C746E9">
            <w:pPr>
              <w:ind w:left="81" w:right="99"/>
              <w:rPr>
                <w:b/>
                <w:szCs w:val="28"/>
                <w:lang w:val="uk-UA" w:eastAsia="uk-UA"/>
              </w:rPr>
            </w:pPr>
            <w:r w:rsidRPr="00FA23FB">
              <w:rPr>
                <w:b/>
                <w:szCs w:val="28"/>
                <w:lang w:val="uk-UA" w:eastAsia="uk-UA"/>
              </w:rPr>
              <w:t>10</w:t>
            </w:r>
          </w:p>
        </w:tc>
        <w:tc>
          <w:tcPr>
            <w:tcW w:w="9285" w:type="dxa"/>
            <w:gridSpan w:val="5"/>
            <w:hideMark/>
          </w:tcPr>
          <w:p w14:paraId="41F17220" w14:textId="77777777" w:rsidR="00C746E9" w:rsidRPr="00FA23FB" w:rsidRDefault="00C746E9" w:rsidP="00C746E9">
            <w:pPr>
              <w:ind w:left="81"/>
              <w:jc w:val="center"/>
              <w:rPr>
                <w:b/>
                <w:szCs w:val="28"/>
                <w:lang w:val="uk-UA" w:eastAsia="uk-UA"/>
              </w:rPr>
            </w:pPr>
            <w:r w:rsidRPr="00FA23FB">
              <w:rPr>
                <w:b/>
                <w:szCs w:val="28"/>
                <w:lang w:val="uk-UA" w:eastAsia="uk-UA"/>
              </w:rPr>
              <w:t>Земельні ділянки водного фонду</w:t>
            </w:r>
          </w:p>
        </w:tc>
      </w:tr>
      <w:tr w:rsidR="00C746E9" w:rsidRPr="00FA23FB" w14:paraId="1912653E" w14:textId="77777777" w:rsidTr="00D314A3">
        <w:trPr>
          <w:trHeight w:val="465"/>
        </w:trPr>
        <w:tc>
          <w:tcPr>
            <w:tcW w:w="806" w:type="dxa"/>
            <w:vMerge w:val="restart"/>
            <w:hideMark/>
          </w:tcPr>
          <w:p w14:paraId="22C3E0D3" w14:textId="77777777" w:rsidR="00C746E9" w:rsidRPr="00FA23FB" w:rsidRDefault="00C746E9" w:rsidP="00C746E9">
            <w:pPr>
              <w:ind w:left="81" w:right="99"/>
              <w:rPr>
                <w:sz w:val="24"/>
                <w:szCs w:val="24"/>
                <w:lang w:val="uk-UA" w:eastAsia="uk-UA"/>
              </w:rPr>
            </w:pPr>
            <w:r w:rsidRPr="00FA23FB">
              <w:rPr>
                <w:sz w:val="24"/>
                <w:szCs w:val="24"/>
                <w:lang w:val="uk-UA" w:eastAsia="uk-UA"/>
              </w:rPr>
              <w:t>10.01</w:t>
            </w:r>
          </w:p>
        </w:tc>
        <w:tc>
          <w:tcPr>
            <w:tcW w:w="4023" w:type="dxa"/>
            <w:tcBorders>
              <w:bottom w:val="single" w:sz="4" w:space="0" w:color="auto"/>
            </w:tcBorders>
            <w:hideMark/>
          </w:tcPr>
          <w:p w14:paraId="4F94B0C7" w14:textId="77777777" w:rsidR="00C746E9" w:rsidRPr="00FA23FB" w:rsidRDefault="00C746E9" w:rsidP="00C746E9">
            <w:pPr>
              <w:ind w:left="148" w:right="89"/>
              <w:rPr>
                <w:sz w:val="24"/>
                <w:szCs w:val="24"/>
                <w:lang w:val="uk-UA" w:eastAsia="uk-UA"/>
              </w:rPr>
            </w:pPr>
            <w:r w:rsidRPr="00FA23FB">
              <w:rPr>
                <w:sz w:val="24"/>
                <w:szCs w:val="24"/>
                <w:lang w:val="uk-UA" w:eastAsia="uk-UA"/>
              </w:rPr>
              <w:t>Для експлуатації та догляду за водними об’єктами</w:t>
            </w:r>
          </w:p>
        </w:tc>
        <w:tc>
          <w:tcPr>
            <w:tcW w:w="1267" w:type="dxa"/>
            <w:tcBorders>
              <w:bottom w:val="single" w:sz="4" w:space="0" w:color="auto"/>
            </w:tcBorders>
            <w:vAlign w:val="center"/>
          </w:tcPr>
          <w:p w14:paraId="164EAFFE"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134" w:type="dxa"/>
            <w:tcBorders>
              <w:bottom w:val="single" w:sz="4" w:space="0" w:color="auto"/>
            </w:tcBorders>
            <w:vAlign w:val="center"/>
          </w:tcPr>
          <w:p w14:paraId="63C253C0"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18" w:type="dxa"/>
            <w:tcBorders>
              <w:bottom w:val="single" w:sz="4" w:space="0" w:color="auto"/>
            </w:tcBorders>
            <w:vAlign w:val="center"/>
          </w:tcPr>
          <w:p w14:paraId="3113DA99"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43" w:type="dxa"/>
            <w:tcBorders>
              <w:bottom w:val="single" w:sz="4" w:space="0" w:color="auto"/>
            </w:tcBorders>
            <w:vAlign w:val="center"/>
          </w:tcPr>
          <w:p w14:paraId="61B5DDFF" w14:textId="77777777" w:rsidR="00C746E9" w:rsidRPr="00FA23FB" w:rsidRDefault="00C746E9" w:rsidP="00C746E9">
            <w:pPr>
              <w:jc w:val="center"/>
              <w:rPr>
                <w:sz w:val="24"/>
                <w:szCs w:val="24"/>
                <w:lang w:val="uk-UA" w:eastAsia="en-US"/>
              </w:rPr>
            </w:pPr>
            <w:r w:rsidRPr="00FA23FB">
              <w:rPr>
                <w:sz w:val="24"/>
                <w:szCs w:val="24"/>
                <w:lang w:val="uk-UA" w:eastAsia="uk-UA"/>
              </w:rPr>
              <w:t>3,0</w:t>
            </w:r>
          </w:p>
        </w:tc>
      </w:tr>
      <w:tr w:rsidR="00C746E9" w:rsidRPr="00FA23FB" w14:paraId="2A2AEE2C" w14:textId="77777777" w:rsidTr="00D314A3">
        <w:trPr>
          <w:trHeight w:val="90"/>
        </w:trPr>
        <w:tc>
          <w:tcPr>
            <w:tcW w:w="806" w:type="dxa"/>
            <w:vMerge/>
          </w:tcPr>
          <w:p w14:paraId="71C2BAAF"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5680D07F" w14:textId="77777777" w:rsidR="00C746E9" w:rsidRPr="00FA23FB" w:rsidRDefault="00C746E9" w:rsidP="00C746E9">
            <w:pPr>
              <w:ind w:left="148" w:right="89"/>
              <w:rPr>
                <w:sz w:val="24"/>
                <w:szCs w:val="24"/>
                <w:lang w:val="uk-UA" w:eastAsia="uk-UA"/>
              </w:rPr>
            </w:pPr>
            <w:r w:rsidRPr="00FA23FB">
              <w:rPr>
                <w:sz w:val="24"/>
                <w:szCs w:val="24"/>
                <w:lang w:val="uk-UA" w:eastAsia="uk-UA"/>
              </w:rPr>
              <w:t>Для експлуатації та догляду за водними об’єктами</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26CB7AF8"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673945F9"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134" w:type="dxa"/>
            <w:tcBorders>
              <w:top w:val="single" w:sz="4" w:space="0" w:color="auto"/>
            </w:tcBorders>
            <w:vAlign w:val="center"/>
          </w:tcPr>
          <w:p w14:paraId="1B3E3F0C"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3E055DD1"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18" w:type="dxa"/>
            <w:tcBorders>
              <w:top w:val="single" w:sz="4" w:space="0" w:color="auto"/>
            </w:tcBorders>
            <w:vAlign w:val="center"/>
          </w:tcPr>
          <w:p w14:paraId="6EECE614"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2 % </w:t>
            </w:r>
          </w:p>
          <w:p w14:paraId="11436E3A"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43" w:type="dxa"/>
            <w:tcBorders>
              <w:top w:val="single" w:sz="4" w:space="0" w:color="auto"/>
            </w:tcBorders>
            <w:vAlign w:val="center"/>
          </w:tcPr>
          <w:p w14:paraId="62E85C58"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2 % </w:t>
            </w:r>
          </w:p>
          <w:p w14:paraId="072B7B6E"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r>
      <w:tr w:rsidR="00C746E9" w:rsidRPr="00FA23FB" w14:paraId="333B4056" w14:textId="77777777" w:rsidTr="00D314A3">
        <w:trPr>
          <w:trHeight w:val="480"/>
        </w:trPr>
        <w:tc>
          <w:tcPr>
            <w:tcW w:w="806" w:type="dxa"/>
            <w:vMerge w:val="restart"/>
            <w:hideMark/>
          </w:tcPr>
          <w:p w14:paraId="4BFFE533" w14:textId="77777777" w:rsidR="00C746E9" w:rsidRPr="00FA23FB" w:rsidRDefault="00C746E9" w:rsidP="00C746E9">
            <w:pPr>
              <w:ind w:left="81" w:right="99"/>
              <w:rPr>
                <w:sz w:val="24"/>
                <w:szCs w:val="24"/>
                <w:lang w:val="uk-UA" w:eastAsia="uk-UA"/>
              </w:rPr>
            </w:pPr>
            <w:r w:rsidRPr="00FA23FB">
              <w:rPr>
                <w:sz w:val="24"/>
                <w:szCs w:val="24"/>
                <w:lang w:val="uk-UA" w:eastAsia="uk-UA"/>
              </w:rPr>
              <w:t>10.02</w:t>
            </w:r>
          </w:p>
        </w:tc>
        <w:tc>
          <w:tcPr>
            <w:tcW w:w="4023" w:type="dxa"/>
            <w:tcBorders>
              <w:bottom w:val="single" w:sz="4" w:space="0" w:color="auto"/>
            </w:tcBorders>
            <w:hideMark/>
          </w:tcPr>
          <w:p w14:paraId="3308BFDA" w14:textId="77777777" w:rsidR="00C746E9" w:rsidRPr="00FA23FB" w:rsidRDefault="00C746E9" w:rsidP="00C746E9">
            <w:pPr>
              <w:ind w:left="148" w:right="89"/>
              <w:rPr>
                <w:sz w:val="24"/>
                <w:szCs w:val="24"/>
                <w:lang w:val="uk-UA" w:eastAsia="uk-UA"/>
              </w:rPr>
            </w:pPr>
            <w:r w:rsidRPr="00FA23FB">
              <w:rPr>
                <w:sz w:val="24"/>
                <w:szCs w:val="24"/>
                <w:lang w:val="uk-UA" w:eastAsia="uk-UA"/>
              </w:rPr>
              <w:t>Для облаштування та догляду за прибережними захисними смугами</w:t>
            </w:r>
          </w:p>
        </w:tc>
        <w:tc>
          <w:tcPr>
            <w:tcW w:w="1267" w:type="dxa"/>
            <w:tcBorders>
              <w:bottom w:val="single" w:sz="4" w:space="0" w:color="auto"/>
            </w:tcBorders>
            <w:vAlign w:val="center"/>
          </w:tcPr>
          <w:p w14:paraId="71B4DE5E"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134" w:type="dxa"/>
            <w:tcBorders>
              <w:bottom w:val="single" w:sz="4" w:space="0" w:color="auto"/>
            </w:tcBorders>
            <w:vAlign w:val="center"/>
          </w:tcPr>
          <w:p w14:paraId="42C3A3A0"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18" w:type="dxa"/>
            <w:tcBorders>
              <w:bottom w:val="single" w:sz="4" w:space="0" w:color="auto"/>
            </w:tcBorders>
            <w:vAlign w:val="center"/>
          </w:tcPr>
          <w:p w14:paraId="6669051E"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43" w:type="dxa"/>
            <w:tcBorders>
              <w:bottom w:val="single" w:sz="4" w:space="0" w:color="auto"/>
            </w:tcBorders>
            <w:vAlign w:val="center"/>
          </w:tcPr>
          <w:p w14:paraId="65F6417D" w14:textId="77777777" w:rsidR="00C746E9" w:rsidRPr="00FA23FB" w:rsidRDefault="00C746E9" w:rsidP="00C746E9">
            <w:pPr>
              <w:jc w:val="center"/>
              <w:rPr>
                <w:sz w:val="24"/>
                <w:szCs w:val="24"/>
                <w:lang w:val="uk-UA" w:eastAsia="en-US"/>
              </w:rPr>
            </w:pPr>
            <w:r w:rsidRPr="00FA23FB">
              <w:rPr>
                <w:sz w:val="24"/>
                <w:szCs w:val="24"/>
                <w:lang w:val="uk-UA" w:eastAsia="uk-UA"/>
              </w:rPr>
              <w:t>3,0</w:t>
            </w:r>
          </w:p>
        </w:tc>
      </w:tr>
      <w:tr w:rsidR="00C746E9" w:rsidRPr="00FA23FB" w14:paraId="0913AAED" w14:textId="77777777" w:rsidTr="00D314A3">
        <w:trPr>
          <w:trHeight w:val="75"/>
        </w:trPr>
        <w:tc>
          <w:tcPr>
            <w:tcW w:w="806" w:type="dxa"/>
            <w:vMerge/>
            <w:tcBorders>
              <w:bottom w:val="single" w:sz="4" w:space="0" w:color="auto"/>
            </w:tcBorders>
          </w:tcPr>
          <w:p w14:paraId="031FFA9D" w14:textId="77777777" w:rsidR="00C746E9" w:rsidRPr="00FA23FB" w:rsidRDefault="00C746E9" w:rsidP="00C746E9">
            <w:pPr>
              <w:ind w:left="81" w:right="99"/>
              <w:rPr>
                <w:sz w:val="24"/>
                <w:szCs w:val="24"/>
                <w:lang w:val="uk-UA" w:eastAsia="uk-UA"/>
              </w:rPr>
            </w:pPr>
          </w:p>
        </w:tc>
        <w:tc>
          <w:tcPr>
            <w:tcW w:w="4023" w:type="dxa"/>
            <w:tcBorders>
              <w:top w:val="single" w:sz="4" w:space="0" w:color="auto"/>
              <w:bottom w:val="single" w:sz="4" w:space="0" w:color="auto"/>
            </w:tcBorders>
          </w:tcPr>
          <w:p w14:paraId="7CDE0491" w14:textId="77777777" w:rsidR="00C746E9" w:rsidRPr="00FA23FB" w:rsidRDefault="00C746E9" w:rsidP="00C746E9">
            <w:pPr>
              <w:ind w:left="148" w:right="89"/>
              <w:rPr>
                <w:sz w:val="24"/>
                <w:szCs w:val="24"/>
                <w:lang w:val="uk-UA" w:eastAsia="uk-UA"/>
              </w:rPr>
            </w:pPr>
            <w:r w:rsidRPr="00FA23FB">
              <w:rPr>
                <w:sz w:val="24"/>
                <w:szCs w:val="24"/>
                <w:lang w:val="uk-UA" w:eastAsia="uk-UA"/>
              </w:rPr>
              <w:t>Для облаштування та догляду за прибережними захисними смугами</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bottom w:val="single" w:sz="4" w:space="0" w:color="auto"/>
            </w:tcBorders>
            <w:vAlign w:val="center"/>
          </w:tcPr>
          <w:p w14:paraId="6C621CF8"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0AFE5567"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134" w:type="dxa"/>
            <w:tcBorders>
              <w:top w:val="single" w:sz="4" w:space="0" w:color="auto"/>
              <w:bottom w:val="single" w:sz="4" w:space="0" w:color="auto"/>
            </w:tcBorders>
            <w:vAlign w:val="center"/>
          </w:tcPr>
          <w:p w14:paraId="5A1EF4E8"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70A653BA"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18" w:type="dxa"/>
            <w:tcBorders>
              <w:top w:val="single" w:sz="4" w:space="0" w:color="auto"/>
              <w:bottom w:val="single" w:sz="4" w:space="0" w:color="auto"/>
            </w:tcBorders>
            <w:vAlign w:val="center"/>
          </w:tcPr>
          <w:p w14:paraId="37E6F28B"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2 % </w:t>
            </w:r>
          </w:p>
          <w:p w14:paraId="31F38E98"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43" w:type="dxa"/>
            <w:tcBorders>
              <w:top w:val="single" w:sz="4" w:space="0" w:color="auto"/>
              <w:bottom w:val="single" w:sz="4" w:space="0" w:color="auto"/>
            </w:tcBorders>
            <w:vAlign w:val="center"/>
          </w:tcPr>
          <w:p w14:paraId="67B23DB9"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2 % </w:t>
            </w:r>
          </w:p>
          <w:p w14:paraId="3BF6E09D"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r>
      <w:tr w:rsidR="00C746E9" w:rsidRPr="00FA23FB" w14:paraId="1826152F" w14:textId="77777777" w:rsidTr="00D314A3">
        <w:trPr>
          <w:trHeight w:val="465"/>
        </w:trPr>
        <w:tc>
          <w:tcPr>
            <w:tcW w:w="806" w:type="dxa"/>
            <w:vMerge w:val="restart"/>
            <w:hideMark/>
          </w:tcPr>
          <w:p w14:paraId="5290E8F0" w14:textId="77777777" w:rsidR="00C746E9" w:rsidRPr="00FA23FB" w:rsidRDefault="00C746E9" w:rsidP="00C746E9">
            <w:pPr>
              <w:ind w:left="81" w:right="99"/>
              <w:rPr>
                <w:sz w:val="24"/>
                <w:szCs w:val="24"/>
                <w:lang w:val="uk-UA" w:eastAsia="uk-UA"/>
              </w:rPr>
            </w:pPr>
            <w:r w:rsidRPr="00FA23FB">
              <w:rPr>
                <w:sz w:val="24"/>
                <w:szCs w:val="24"/>
                <w:lang w:val="uk-UA" w:eastAsia="uk-UA"/>
              </w:rPr>
              <w:t>10.03</w:t>
            </w:r>
          </w:p>
        </w:tc>
        <w:tc>
          <w:tcPr>
            <w:tcW w:w="4023" w:type="dxa"/>
            <w:tcBorders>
              <w:bottom w:val="single" w:sz="4" w:space="0" w:color="auto"/>
            </w:tcBorders>
            <w:hideMark/>
          </w:tcPr>
          <w:p w14:paraId="1C452AC9" w14:textId="77777777" w:rsidR="00C746E9" w:rsidRPr="00FA23FB" w:rsidRDefault="00C746E9" w:rsidP="00C746E9">
            <w:pPr>
              <w:ind w:left="148" w:right="89"/>
              <w:rPr>
                <w:sz w:val="24"/>
                <w:szCs w:val="24"/>
                <w:lang w:val="uk-UA" w:eastAsia="uk-UA"/>
              </w:rPr>
            </w:pPr>
            <w:r w:rsidRPr="00FA23FB">
              <w:rPr>
                <w:sz w:val="24"/>
                <w:szCs w:val="24"/>
                <w:lang w:val="uk-UA" w:eastAsia="uk-UA"/>
              </w:rPr>
              <w:t>Для експлуатації та догляду за смугами відведення</w:t>
            </w:r>
          </w:p>
        </w:tc>
        <w:tc>
          <w:tcPr>
            <w:tcW w:w="1267" w:type="dxa"/>
            <w:tcBorders>
              <w:bottom w:val="single" w:sz="4" w:space="0" w:color="auto"/>
            </w:tcBorders>
            <w:vAlign w:val="center"/>
          </w:tcPr>
          <w:p w14:paraId="24873491"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134" w:type="dxa"/>
            <w:tcBorders>
              <w:bottom w:val="single" w:sz="4" w:space="0" w:color="auto"/>
            </w:tcBorders>
            <w:vAlign w:val="center"/>
          </w:tcPr>
          <w:p w14:paraId="71F86674"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18" w:type="dxa"/>
            <w:tcBorders>
              <w:bottom w:val="single" w:sz="4" w:space="0" w:color="auto"/>
            </w:tcBorders>
            <w:vAlign w:val="center"/>
          </w:tcPr>
          <w:p w14:paraId="617F70CA"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43" w:type="dxa"/>
            <w:tcBorders>
              <w:bottom w:val="single" w:sz="4" w:space="0" w:color="auto"/>
            </w:tcBorders>
            <w:vAlign w:val="center"/>
          </w:tcPr>
          <w:p w14:paraId="7116F0F0" w14:textId="77777777" w:rsidR="00C746E9" w:rsidRPr="00FA23FB" w:rsidRDefault="00C746E9" w:rsidP="00C746E9">
            <w:pPr>
              <w:jc w:val="center"/>
              <w:rPr>
                <w:sz w:val="24"/>
                <w:szCs w:val="24"/>
                <w:lang w:val="uk-UA" w:eastAsia="en-US"/>
              </w:rPr>
            </w:pPr>
            <w:r w:rsidRPr="00FA23FB">
              <w:rPr>
                <w:sz w:val="24"/>
                <w:szCs w:val="24"/>
                <w:lang w:val="uk-UA" w:eastAsia="uk-UA"/>
              </w:rPr>
              <w:t>3,0</w:t>
            </w:r>
          </w:p>
        </w:tc>
      </w:tr>
      <w:tr w:rsidR="00C746E9" w:rsidRPr="00FA23FB" w14:paraId="04AEA095" w14:textId="77777777" w:rsidTr="00D314A3">
        <w:trPr>
          <w:trHeight w:val="90"/>
        </w:trPr>
        <w:tc>
          <w:tcPr>
            <w:tcW w:w="806" w:type="dxa"/>
            <w:vMerge/>
          </w:tcPr>
          <w:p w14:paraId="0807786E"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21A3CAF6" w14:textId="77777777" w:rsidR="00C746E9" w:rsidRPr="00FA23FB" w:rsidRDefault="00C746E9" w:rsidP="00C746E9">
            <w:pPr>
              <w:ind w:left="148" w:right="89"/>
              <w:rPr>
                <w:sz w:val="24"/>
                <w:szCs w:val="24"/>
                <w:lang w:val="uk-UA" w:eastAsia="uk-UA"/>
              </w:rPr>
            </w:pPr>
            <w:r w:rsidRPr="00FA23FB">
              <w:rPr>
                <w:sz w:val="24"/>
                <w:szCs w:val="24"/>
                <w:lang w:val="uk-UA" w:eastAsia="uk-UA"/>
              </w:rPr>
              <w:t>Для експлуатації та догляду за смугами відведення</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23ADFF48"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652744AC"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134" w:type="dxa"/>
            <w:tcBorders>
              <w:top w:val="single" w:sz="4" w:space="0" w:color="auto"/>
            </w:tcBorders>
            <w:vAlign w:val="center"/>
          </w:tcPr>
          <w:p w14:paraId="2E825A52"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59CFBB7A"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18" w:type="dxa"/>
            <w:tcBorders>
              <w:top w:val="single" w:sz="4" w:space="0" w:color="auto"/>
            </w:tcBorders>
            <w:vAlign w:val="center"/>
          </w:tcPr>
          <w:p w14:paraId="1158204C"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2 % </w:t>
            </w:r>
          </w:p>
          <w:p w14:paraId="7CDBC970"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43" w:type="dxa"/>
            <w:tcBorders>
              <w:top w:val="single" w:sz="4" w:space="0" w:color="auto"/>
            </w:tcBorders>
            <w:vAlign w:val="center"/>
          </w:tcPr>
          <w:p w14:paraId="16CBD8FB"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2 % </w:t>
            </w:r>
          </w:p>
          <w:p w14:paraId="254FE270"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r>
      <w:tr w:rsidR="00C746E9" w:rsidRPr="00FA23FB" w14:paraId="2D1C592A" w14:textId="77777777" w:rsidTr="00D314A3">
        <w:trPr>
          <w:trHeight w:val="1005"/>
        </w:trPr>
        <w:tc>
          <w:tcPr>
            <w:tcW w:w="806" w:type="dxa"/>
            <w:vMerge w:val="restart"/>
            <w:hideMark/>
          </w:tcPr>
          <w:p w14:paraId="3A5328F4" w14:textId="77777777" w:rsidR="00C746E9" w:rsidRPr="00FA23FB" w:rsidRDefault="00C746E9" w:rsidP="00C746E9">
            <w:pPr>
              <w:ind w:left="81" w:right="99"/>
              <w:rPr>
                <w:sz w:val="24"/>
                <w:szCs w:val="24"/>
                <w:lang w:val="uk-UA" w:eastAsia="uk-UA"/>
              </w:rPr>
            </w:pPr>
            <w:r w:rsidRPr="00FA23FB">
              <w:rPr>
                <w:sz w:val="24"/>
                <w:szCs w:val="24"/>
                <w:lang w:val="uk-UA" w:eastAsia="uk-UA"/>
              </w:rPr>
              <w:t>10.04</w:t>
            </w:r>
          </w:p>
        </w:tc>
        <w:tc>
          <w:tcPr>
            <w:tcW w:w="4023" w:type="dxa"/>
            <w:tcBorders>
              <w:bottom w:val="single" w:sz="4" w:space="0" w:color="auto"/>
            </w:tcBorders>
            <w:hideMark/>
          </w:tcPr>
          <w:p w14:paraId="2356F4A8" w14:textId="77777777" w:rsidR="00C746E9" w:rsidRPr="00FA23FB" w:rsidRDefault="00C746E9" w:rsidP="00C746E9">
            <w:pPr>
              <w:ind w:left="148" w:right="89"/>
              <w:rPr>
                <w:sz w:val="24"/>
                <w:szCs w:val="24"/>
                <w:lang w:val="uk-UA" w:eastAsia="uk-UA"/>
              </w:rPr>
            </w:pPr>
            <w:r w:rsidRPr="00FA23FB">
              <w:rPr>
                <w:sz w:val="24"/>
                <w:szCs w:val="24"/>
                <w:lang w:val="uk-UA" w:eastAsia="uk-UA"/>
              </w:rPr>
              <w:t>Для експлуатації та догляду за гідротехнічними, іншими водогосподарськими спорудами і каналами</w:t>
            </w:r>
          </w:p>
        </w:tc>
        <w:tc>
          <w:tcPr>
            <w:tcW w:w="1267" w:type="dxa"/>
            <w:tcBorders>
              <w:bottom w:val="single" w:sz="4" w:space="0" w:color="auto"/>
            </w:tcBorders>
            <w:vAlign w:val="center"/>
          </w:tcPr>
          <w:p w14:paraId="59F4869B"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134" w:type="dxa"/>
            <w:tcBorders>
              <w:bottom w:val="single" w:sz="4" w:space="0" w:color="auto"/>
            </w:tcBorders>
            <w:vAlign w:val="center"/>
          </w:tcPr>
          <w:p w14:paraId="14DCBD48"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18" w:type="dxa"/>
            <w:tcBorders>
              <w:bottom w:val="single" w:sz="4" w:space="0" w:color="auto"/>
            </w:tcBorders>
            <w:vAlign w:val="center"/>
          </w:tcPr>
          <w:p w14:paraId="735625E1"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43" w:type="dxa"/>
            <w:tcBorders>
              <w:bottom w:val="single" w:sz="4" w:space="0" w:color="auto"/>
            </w:tcBorders>
            <w:vAlign w:val="center"/>
          </w:tcPr>
          <w:p w14:paraId="4AF827D1" w14:textId="77777777" w:rsidR="00C746E9" w:rsidRPr="00FA23FB" w:rsidRDefault="00C746E9" w:rsidP="00C746E9">
            <w:pPr>
              <w:jc w:val="center"/>
              <w:rPr>
                <w:sz w:val="24"/>
                <w:szCs w:val="24"/>
                <w:lang w:val="uk-UA" w:eastAsia="en-US"/>
              </w:rPr>
            </w:pPr>
            <w:r w:rsidRPr="00FA23FB">
              <w:rPr>
                <w:sz w:val="24"/>
                <w:szCs w:val="24"/>
                <w:lang w:val="uk-UA" w:eastAsia="uk-UA"/>
              </w:rPr>
              <w:t>3,0</w:t>
            </w:r>
          </w:p>
        </w:tc>
      </w:tr>
      <w:tr w:rsidR="00C746E9" w:rsidRPr="00FA23FB" w14:paraId="5CA69422" w14:textId="77777777" w:rsidTr="00D314A3">
        <w:trPr>
          <w:trHeight w:val="105"/>
        </w:trPr>
        <w:tc>
          <w:tcPr>
            <w:tcW w:w="806" w:type="dxa"/>
            <w:vMerge/>
          </w:tcPr>
          <w:p w14:paraId="33956ABD"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062C9D45" w14:textId="77777777" w:rsidR="00C746E9" w:rsidRPr="00FA23FB" w:rsidRDefault="00C746E9" w:rsidP="00C746E9">
            <w:pPr>
              <w:ind w:left="148" w:right="89"/>
              <w:rPr>
                <w:sz w:val="24"/>
                <w:szCs w:val="24"/>
                <w:lang w:val="uk-UA" w:eastAsia="uk-UA"/>
              </w:rPr>
            </w:pPr>
            <w:r w:rsidRPr="00FA23FB">
              <w:rPr>
                <w:sz w:val="24"/>
                <w:szCs w:val="24"/>
                <w:lang w:val="uk-UA" w:eastAsia="uk-UA"/>
              </w:rPr>
              <w:t>Для експлуатації та догляду за гідротехнічними, іншими водогосподарськими спорудами і каналами</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789A13EA"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49FAEC85"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134" w:type="dxa"/>
            <w:tcBorders>
              <w:top w:val="single" w:sz="4" w:space="0" w:color="auto"/>
            </w:tcBorders>
            <w:vAlign w:val="center"/>
          </w:tcPr>
          <w:p w14:paraId="3A50958A"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4085A633"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18" w:type="dxa"/>
            <w:tcBorders>
              <w:top w:val="single" w:sz="4" w:space="0" w:color="auto"/>
            </w:tcBorders>
            <w:vAlign w:val="center"/>
          </w:tcPr>
          <w:p w14:paraId="6245CEEA"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2 % </w:t>
            </w:r>
          </w:p>
          <w:p w14:paraId="2B1FBF6D"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43" w:type="dxa"/>
            <w:tcBorders>
              <w:top w:val="single" w:sz="4" w:space="0" w:color="auto"/>
            </w:tcBorders>
            <w:vAlign w:val="center"/>
          </w:tcPr>
          <w:p w14:paraId="7BFF78F5"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2 % </w:t>
            </w:r>
          </w:p>
          <w:p w14:paraId="12D05055"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r>
      <w:tr w:rsidR="00C746E9" w:rsidRPr="00FA23FB" w14:paraId="047FF4F1" w14:textId="77777777" w:rsidTr="00D314A3">
        <w:trPr>
          <w:trHeight w:val="495"/>
        </w:trPr>
        <w:tc>
          <w:tcPr>
            <w:tcW w:w="806" w:type="dxa"/>
            <w:vMerge w:val="restart"/>
            <w:hideMark/>
          </w:tcPr>
          <w:p w14:paraId="7D8DD296" w14:textId="77777777" w:rsidR="00C746E9" w:rsidRPr="00FA23FB" w:rsidRDefault="00C746E9" w:rsidP="00C746E9">
            <w:pPr>
              <w:ind w:left="81" w:right="99"/>
              <w:rPr>
                <w:sz w:val="24"/>
                <w:szCs w:val="24"/>
                <w:lang w:val="uk-UA" w:eastAsia="uk-UA"/>
              </w:rPr>
            </w:pPr>
            <w:r w:rsidRPr="00FA23FB">
              <w:rPr>
                <w:sz w:val="24"/>
                <w:szCs w:val="24"/>
                <w:lang w:val="uk-UA" w:eastAsia="uk-UA"/>
              </w:rPr>
              <w:t>10.05</w:t>
            </w:r>
          </w:p>
        </w:tc>
        <w:tc>
          <w:tcPr>
            <w:tcW w:w="4023" w:type="dxa"/>
            <w:tcBorders>
              <w:bottom w:val="single" w:sz="4" w:space="0" w:color="auto"/>
            </w:tcBorders>
            <w:hideMark/>
          </w:tcPr>
          <w:p w14:paraId="44D4B675" w14:textId="77777777" w:rsidR="00C746E9" w:rsidRPr="00FA23FB" w:rsidRDefault="00C746E9" w:rsidP="00C746E9">
            <w:pPr>
              <w:ind w:left="148" w:right="89"/>
              <w:rPr>
                <w:sz w:val="24"/>
                <w:szCs w:val="24"/>
                <w:lang w:val="uk-UA" w:eastAsia="uk-UA"/>
              </w:rPr>
            </w:pPr>
            <w:r w:rsidRPr="00FA23FB">
              <w:rPr>
                <w:sz w:val="24"/>
                <w:szCs w:val="24"/>
                <w:lang w:val="uk-UA" w:eastAsia="uk-UA"/>
              </w:rPr>
              <w:t>Для догляду за береговими смугами водних шляхів</w:t>
            </w:r>
          </w:p>
        </w:tc>
        <w:tc>
          <w:tcPr>
            <w:tcW w:w="1267" w:type="dxa"/>
            <w:tcBorders>
              <w:bottom w:val="single" w:sz="4" w:space="0" w:color="auto"/>
            </w:tcBorders>
            <w:vAlign w:val="center"/>
          </w:tcPr>
          <w:p w14:paraId="2F688AFC"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134" w:type="dxa"/>
            <w:tcBorders>
              <w:bottom w:val="single" w:sz="4" w:space="0" w:color="auto"/>
            </w:tcBorders>
            <w:vAlign w:val="center"/>
          </w:tcPr>
          <w:p w14:paraId="58A8AF46"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18" w:type="dxa"/>
            <w:tcBorders>
              <w:bottom w:val="single" w:sz="4" w:space="0" w:color="auto"/>
            </w:tcBorders>
            <w:vAlign w:val="center"/>
          </w:tcPr>
          <w:p w14:paraId="5A590671"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43" w:type="dxa"/>
            <w:tcBorders>
              <w:bottom w:val="single" w:sz="4" w:space="0" w:color="auto"/>
            </w:tcBorders>
            <w:vAlign w:val="center"/>
          </w:tcPr>
          <w:p w14:paraId="2458FA1D" w14:textId="77777777" w:rsidR="00C746E9" w:rsidRPr="00FA23FB" w:rsidRDefault="00C746E9" w:rsidP="00C746E9">
            <w:pPr>
              <w:jc w:val="center"/>
              <w:rPr>
                <w:sz w:val="24"/>
                <w:szCs w:val="24"/>
                <w:lang w:val="uk-UA" w:eastAsia="en-US"/>
              </w:rPr>
            </w:pPr>
            <w:r w:rsidRPr="00FA23FB">
              <w:rPr>
                <w:sz w:val="24"/>
                <w:szCs w:val="24"/>
                <w:lang w:val="uk-UA" w:eastAsia="uk-UA"/>
              </w:rPr>
              <w:t>3,0</w:t>
            </w:r>
          </w:p>
        </w:tc>
      </w:tr>
      <w:tr w:rsidR="00C746E9" w:rsidRPr="00FA23FB" w14:paraId="367DA5DF" w14:textId="77777777" w:rsidTr="00D314A3">
        <w:trPr>
          <w:trHeight w:val="60"/>
        </w:trPr>
        <w:tc>
          <w:tcPr>
            <w:tcW w:w="806" w:type="dxa"/>
            <w:vMerge/>
          </w:tcPr>
          <w:p w14:paraId="3BE48330"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4889A6C6" w14:textId="77777777" w:rsidR="00C746E9" w:rsidRPr="00FA23FB" w:rsidRDefault="00C746E9" w:rsidP="00C746E9">
            <w:pPr>
              <w:ind w:left="148" w:right="89"/>
              <w:rPr>
                <w:sz w:val="24"/>
                <w:szCs w:val="24"/>
                <w:lang w:val="uk-UA" w:eastAsia="uk-UA"/>
              </w:rPr>
            </w:pPr>
            <w:r w:rsidRPr="00FA23FB">
              <w:rPr>
                <w:sz w:val="24"/>
                <w:szCs w:val="24"/>
                <w:lang w:val="uk-UA" w:eastAsia="uk-UA"/>
              </w:rPr>
              <w:t>Для догляду за береговими смугами водних шляхів</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63CFC7B4"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352D3310"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134" w:type="dxa"/>
            <w:tcBorders>
              <w:top w:val="single" w:sz="4" w:space="0" w:color="auto"/>
            </w:tcBorders>
            <w:vAlign w:val="center"/>
          </w:tcPr>
          <w:p w14:paraId="220CAB28"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5B0ED5CD"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18" w:type="dxa"/>
            <w:tcBorders>
              <w:top w:val="single" w:sz="4" w:space="0" w:color="auto"/>
            </w:tcBorders>
            <w:vAlign w:val="center"/>
          </w:tcPr>
          <w:p w14:paraId="632D031F"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2 % </w:t>
            </w:r>
          </w:p>
          <w:p w14:paraId="50DD9A72"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43" w:type="dxa"/>
            <w:tcBorders>
              <w:top w:val="single" w:sz="4" w:space="0" w:color="auto"/>
            </w:tcBorders>
            <w:vAlign w:val="center"/>
          </w:tcPr>
          <w:p w14:paraId="607AED9D"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2 % </w:t>
            </w:r>
          </w:p>
          <w:p w14:paraId="66FA96F2"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r>
      <w:tr w:rsidR="00C746E9" w:rsidRPr="00FA23FB" w14:paraId="775F040E" w14:textId="77777777" w:rsidTr="00D314A3">
        <w:trPr>
          <w:trHeight w:val="195"/>
        </w:trPr>
        <w:tc>
          <w:tcPr>
            <w:tcW w:w="806" w:type="dxa"/>
            <w:vMerge w:val="restart"/>
            <w:hideMark/>
          </w:tcPr>
          <w:p w14:paraId="0D511B54" w14:textId="77777777" w:rsidR="00C746E9" w:rsidRPr="00FA23FB" w:rsidRDefault="00C746E9" w:rsidP="00C746E9">
            <w:pPr>
              <w:ind w:left="81" w:right="99"/>
              <w:rPr>
                <w:sz w:val="24"/>
                <w:szCs w:val="24"/>
                <w:lang w:val="uk-UA" w:eastAsia="uk-UA"/>
              </w:rPr>
            </w:pPr>
            <w:r w:rsidRPr="00FA23FB">
              <w:rPr>
                <w:sz w:val="24"/>
                <w:szCs w:val="24"/>
                <w:lang w:val="uk-UA" w:eastAsia="uk-UA"/>
              </w:rPr>
              <w:lastRenderedPageBreak/>
              <w:t>10.06</w:t>
            </w:r>
          </w:p>
        </w:tc>
        <w:tc>
          <w:tcPr>
            <w:tcW w:w="4023" w:type="dxa"/>
            <w:tcBorders>
              <w:bottom w:val="single" w:sz="4" w:space="0" w:color="auto"/>
            </w:tcBorders>
            <w:hideMark/>
          </w:tcPr>
          <w:p w14:paraId="7B922BA5" w14:textId="77777777" w:rsidR="00C746E9" w:rsidRPr="00FA23FB" w:rsidRDefault="00C746E9" w:rsidP="00C746E9">
            <w:pPr>
              <w:ind w:left="148" w:right="89"/>
              <w:rPr>
                <w:sz w:val="24"/>
                <w:szCs w:val="24"/>
                <w:lang w:val="uk-UA" w:eastAsia="uk-UA"/>
              </w:rPr>
            </w:pPr>
            <w:r w:rsidRPr="00FA23FB">
              <w:rPr>
                <w:sz w:val="24"/>
                <w:szCs w:val="24"/>
                <w:lang w:val="uk-UA" w:eastAsia="uk-UA"/>
              </w:rPr>
              <w:t xml:space="preserve">Для сінокосіння </w:t>
            </w:r>
          </w:p>
        </w:tc>
        <w:tc>
          <w:tcPr>
            <w:tcW w:w="1267" w:type="dxa"/>
            <w:tcBorders>
              <w:bottom w:val="single" w:sz="4" w:space="0" w:color="auto"/>
            </w:tcBorders>
            <w:vAlign w:val="center"/>
          </w:tcPr>
          <w:p w14:paraId="31A159BF"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134" w:type="dxa"/>
            <w:tcBorders>
              <w:bottom w:val="single" w:sz="4" w:space="0" w:color="auto"/>
            </w:tcBorders>
            <w:vAlign w:val="center"/>
          </w:tcPr>
          <w:p w14:paraId="15FCB128"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18" w:type="dxa"/>
            <w:tcBorders>
              <w:bottom w:val="single" w:sz="4" w:space="0" w:color="auto"/>
            </w:tcBorders>
            <w:vAlign w:val="center"/>
          </w:tcPr>
          <w:p w14:paraId="1A250AEC" w14:textId="77777777" w:rsidR="00C746E9" w:rsidRPr="00FA23FB" w:rsidRDefault="00C746E9" w:rsidP="00C746E9">
            <w:pPr>
              <w:jc w:val="center"/>
              <w:rPr>
                <w:sz w:val="24"/>
                <w:szCs w:val="24"/>
                <w:lang w:val="uk-UA" w:eastAsia="uk-UA"/>
              </w:rPr>
            </w:pPr>
            <w:r w:rsidRPr="00FA23FB">
              <w:rPr>
                <w:sz w:val="24"/>
                <w:szCs w:val="24"/>
                <w:lang w:val="uk-UA" w:eastAsia="uk-UA"/>
              </w:rPr>
              <w:t>3,0</w:t>
            </w:r>
          </w:p>
        </w:tc>
        <w:tc>
          <w:tcPr>
            <w:tcW w:w="1443" w:type="dxa"/>
            <w:tcBorders>
              <w:bottom w:val="single" w:sz="4" w:space="0" w:color="auto"/>
            </w:tcBorders>
            <w:vAlign w:val="center"/>
          </w:tcPr>
          <w:p w14:paraId="1A20CCD7" w14:textId="77777777" w:rsidR="00C746E9" w:rsidRPr="00FA23FB" w:rsidRDefault="00C746E9" w:rsidP="00C746E9">
            <w:pPr>
              <w:jc w:val="center"/>
              <w:rPr>
                <w:sz w:val="24"/>
                <w:szCs w:val="24"/>
                <w:lang w:val="uk-UA" w:eastAsia="uk-UA"/>
              </w:rPr>
            </w:pPr>
            <w:r w:rsidRPr="00FA23FB">
              <w:rPr>
                <w:sz w:val="24"/>
                <w:szCs w:val="24"/>
                <w:lang w:val="uk-UA" w:eastAsia="uk-UA"/>
              </w:rPr>
              <w:t>3,0</w:t>
            </w:r>
          </w:p>
        </w:tc>
      </w:tr>
      <w:tr w:rsidR="00C746E9" w:rsidRPr="00FA23FB" w14:paraId="1815C974" w14:textId="77777777" w:rsidTr="00D314A3">
        <w:trPr>
          <w:trHeight w:val="105"/>
        </w:trPr>
        <w:tc>
          <w:tcPr>
            <w:tcW w:w="806" w:type="dxa"/>
            <w:vMerge/>
          </w:tcPr>
          <w:p w14:paraId="132B96E2"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0A481114" w14:textId="77777777" w:rsidR="00C746E9" w:rsidRPr="00FA23FB" w:rsidRDefault="00C746E9" w:rsidP="00C746E9">
            <w:pPr>
              <w:ind w:left="148" w:right="89"/>
              <w:rPr>
                <w:sz w:val="24"/>
                <w:szCs w:val="24"/>
                <w:lang w:val="uk-UA" w:eastAsia="uk-UA"/>
              </w:rPr>
            </w:pPr>
            <w:r w:rsidRPr="00FA23FB">
              <w:rPr>
                <w:sz w:val="24"/>
                <w:szCs w:val="24"/>
                <w:lang w:val="uk-UA" w:eastAsia="uk-UA"/>
              </w:rPr>
              <w:t xml:space="preserve">Для сінокосіння </w:t>
            </w:r>
            <w:r w:rsidRPr="00FA23FB">
              <w:rPr>
                <w:i/>
                <w:sz w:val="24"/>
                <w:szCs w:val="24"/>
                <w:lang w:val="uk-UA" w:eastAsia="uk-UA"/>
              </w:rPr>
              <w:t>у разі укладання договору про соціально – економічне партнерство</w:t>
            </w:r>
          </w:p>
        </w:tc>
        <w:tc>
          <w:tcPr>
            <w:tcW w:w="1267" w:type="dxa"/>
            <w:tcBorders>
              <w:top w:val="single" w:sz="4" w:space="0" w:color="auto"/>
            </w:tcBorders>
            <w:vAlign w:val="center"/>
          </w:tcPr>
          <w:p w14:paraId="09C3EFDB"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3CD551E4"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134" w:type="dxa"/>
            <w:tcBorders>
              <w:top w:val="single" w:sz="4" w:space="0" w:color="auto"/>
            </w:tcBorders>
            <w:vAlign w:val="center"/>
          </w:tcPr>
          <w:p w14:paraId="5EB36D8B"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247E65E8"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18" w:type="dxa"/>
            <w:tcBorders>
              <w:top w:val="single" w:sz="4" w:space="0" w:color="auto"/>
            </w:tcBorders>
            <w:vAlign w:val="center"/>
          </w:tcPr>
          <w:p w14:paraId="20184B27"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5F07D0C9"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43" w:type="dxa"/>
            <w:tcBorders>
              <w:top w:val="single" w:sz="4" w:space="0" w:color="auto"/>
            </w:tcBorders>
            <w:vAlign w:val="center"/>
          </w:tcPr>
          <w:p w14:paraId="49E1A302"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70376475"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r>
      <w:tr w:rsidR="00C746E9" w:rsidRPr="00FA23FB" w14:paraId="05C40A54" w14:textId="77777777" w:rsidTr="00D314A3">
        <w:trPr>
          <w:trHeight w:val="210"/>
        </w:trPr>
        <w:tc>
          <w:tcPr>
            <w:tcW w:w="806" w:type="dxa"/>
            <w:vMerge w:val="restart"/>
            <w:hideMark/>
          </w:tcPr>
          <w:p w14:paraId="16DE1ED1" w14:textId="77777777" w:rsidR="00C746E9" w:rsidRPr="00FA23FB" w:rsidRDefault="00C746E9" w:rsidP="00C746E9">
            <w:pPr>
              <w:ind w:left="81" w:right="99"/>
              <w:rPr>
                <w:sz w:val="24"/>
                <w:szCs w:val="24"/>
                <w:lang w:val="uk-UA" w:eastAsia="uk-UA"/>
              </w:rPr>
            </w:pPr>
            <w:r w:rsidRPr="00FA23FB">
              <w:rPr>
                <w:sz w:val="24"/>
                <w:szCs w:val="24"/>
                <w:lang w:val="uk-UA" w:eastAsia="uk-UA"/>
              </w:rPr>
              <w:t>10.07</w:t>
            </w:r>
          </w:p>
        </w:tc>
        <w:tc>
          <w:tcPr>
            <w:tcW w:w="4023" w:type="dxa"/>
            <w:tcBorders>
              <w:bottom w:val="single" w:sz="4" w:space="0" w:color="auto"/>
            </w:tcBorders>
            <w:hideMark/>
          </w:tcPr>
          <w:p w14:paraId="6250E9D4" w14:textId="77777777" w:rsidR="00C746E9" w:rsidRPr="00FA23FB" w:rsidRDefault="00C746E9" w:rsidP="00C746E9">
            <w:pPr>
              <w:ind w:left="148" w:right="89"/>
              <w:rPr>
                <w:b/>
                <w:sz w:val="24"/>
                <w:szCs w:val="24"/>
                <w:lang w:val="uk-UA" w:eastAsia="uk-UA"/>
              </w:rPr>
            </w:pPr>
            <w:r w:rsidRPr="00FA23FB">
              <w:rPr>
                <w:sz w:val="24"/>
                <w:szCs w:val="24"/>
                <w:lang w:val="uk-UA" w:eastAsia="uk-UA"/>
              </w:rPr>
              <w:t xml:space="preserve">Для рибогосподарських потреб </w:t>
            </w:r>
          </w:p>
        </w:tc>
        <w:tc>
          <w:tcPr>
            <w:tcW w:w="1267" w:type="dxa"/>
            <w:tcBorders>
              <w:bottom w:val="single" w:sz="4" w:space="0" w:color="auto"/>
            </w:tcBorders>
            <w:vAlign w:val="center"/>
          </w:tcPr>
          <w:p w14:paraId="552742CE"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134" w:type="dxa"/>
            <w:tcBorders>
              <w:bottom w:val="single" w:sz="4" w:space="0" w:color="auto"/>
            </w:tcBorders>
            <w:vAlign w:val="center"/>
          </w:tcPr>
          <w:p w14:paraId="5E3ABC0A"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18" w:type="dxa"/>
            <w:tcBorders>
              <w:bottom w:val="single" w:sz="4" w:space="0" w:color="auto"/>
            </w:tcBorders>
            <w:vAlign w:val="center"/>
          </w:tcPr>
          <w:p w14:paraId="0E4CB85B" w14:textId="77777777" w:rsidR="00C746E9" w:rsidRPr="00FA23FB" w:rsidRDefault="00C746E9" w:rsidP="00C746E9">
            <w:pPr>
              <w:jc w:val="center"/>
              <w:rPr>
                <w:sz w:val="24"/>
                <w:szCs w:val="24"/>
                <w:lang w:val="uk-UA" w:eastAsia="uk-UA"/>
              </w:rPr>
            </w:pPr>
            <w:r w:rsidRPr="00FA23FB">
              <w:rPr>
                <w:sz w:val="24"/>
                <w:szCs w:val="24"/>
                <w:lang w:val="uk-UA" w:eastAsia="uk-UA"/>
              </w:rPr>
              <w:t>3,0</w:t>
            </w:r>
          </w:p>
        </w:tc>
        <w:tc>
          <w:tcPr>
            <w:tcW w:w="1443" w:type="dxa"/>
            <w:tcBorders>
              <w:bottom w:val="single" w:sz="4" w:space="0" w:color="auto"/>
            </w:tcBorders>
            <w:vAlign w:val="center"/>
          </w:tcPr>
          <w:p w14:paraId="3049440A" w14:textId="77777777" w:rsidR="00C746E9" w:rsidRPr="00FA23FB" w:rsidRDefault="00C746E9" w:rsidP="00C746E9">
            <w:pPr>
              <w:jc w:val="center"/>
              <w:rPr>
                <w:sz w:val="24"/>
                <w:szCs w:val="24"/>
                <w:lang w:val="uk-UA" w:eastAsia="uk-UA"/>
              </w:rPr>
            </w:pPr>
            <w:r w:rsidRPr="00FA23FB">
              <w:rPr>
                <w:sz w:val="24"/>
                <w:szCs w:val="24"/>
                <w:lang w:val="uk-UA" w:eastAsia="uk-UA"/>
              </w:rPr>
              <w:t>3,0</w:t>
            </w:r>
          </w:p>
        </w:tc>
      </w:tr>
      <w:tr w:rsidR="00C746E9" w:rsidRPr="00FA23FB" w14:paraId="0EE0B35D" w14:textId="77777777" w:rsidTr="00D314A3">
        <w:trPr>
          <w:trHeight w:val="105"/>
        </w:trPr>
        <w:tc>
          <w:tcPr>
            <w:tcW w:w="806" w:type="dxa"/>
            <w:vMerge/>
          </w:tcPr>
          <w:p w14:paraId="4CCCF20F"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6D6F1678" w14:textId="77777777" w:rsidR="00C746E9" w:rsidRPr="00FA23FB" w:rsidRDefault="00C746E9" w:rsidP="00C746E9">
            <w:pPr>
              <w:ind w:left="148" w:right="89"/>
              <w:rPr>
                <w:sz w:val="24"/>
                <w:szCs w:val="24"/>
                <w:lang w:val="uk-UA" w:eastAsia="uk-UA"/>
              </w:rPr>
            </w:pPr>
            <w:r w:rsidRPr="00FA23FB">
              <w:rPr>
                <w:sz w:val="24"/>
                <w:szCs w:val="24"/>
                <w:lang w:val="uk-UA" w:eastAsia="uk-UA"/>
              </w:rPr>
              <w:t xml:space="preserve">Для рибогосподарських потреб </w:t>
            </w:r>
            <w:r w:rsidRPr="00FA23FB">
              <w:rPr>
                <w:i/>
                <w:sz w:val="24"/>
                <w:szCs w:val="24"/>
                <w:lang w:val="uk-UA" w:eastAsia="uk-UA"/>
              </w:rPr>
              <w:t>у разі укладання договору про соціально – економічне партнерство</w:t>
            </w:r>
          </w:p>
        </w:tc>
        <w:tc>
          <w:tcPr>
            <w:tcW w:w="1267" w:type="dxa"/>
            <w:tcBorders>
              <w:top w:val="single" w:sz="4" w:space="0" w:color="auto"/>
            </w:tcBorders>
            <w:vAlign w:val="center"/>
          </w:tcPr>
          <w:p w14:paraId="59BDDE72"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640BA822"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134" w:type="dxa"/>
            <w:tcBorders>
              <w:top w:val="single" w:sz="4" w:space="0" w:color="auto"/>
            </w:tcBorders>
            <w:vAlign w:val="center"/>
          </w:tcPr>
          <w:p w14:paraId="2E3E0FB2"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1DECF65C"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18" w:type="dxa"/>
            <w:tcBorders>
              <w:top w:val="single" w:sz="4" w:space="0" w:color="auto"/>
            </w:tcBorders>
            <w:vAlign w:val="center"/>
          </w:tcPr>
          <w:p w14:paraId="26B3E0F8"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2,5 % </w:t>
            </w:r>
          </w:p>
          <w:p w14:paraId="5DCA50C0"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43" w:type="dxa"/>
            <w:tcBorders>
              <w:top w:val="single" w:sz="4" w:space="0" w:color="auto"/>
            </w:tcBorders>
            <w:vAlign w:val="center"/>
          </w:tcPr>
          <w:p w14:paraId="3588BA9B"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2,5 % </w:t>
            </w:r>
          </w:p>
          <w:p w14:paraId="596B9284"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r>
      <w:tr w:rsidR="00C746E9" w:rsidRPr="00FA23FB" w14:paraId="6D11234A" w14:textId="77777777" w:rsidTr="00D314A3">
        <w:trPr>
          <w:trHeight w:val="720"/>
        </w:trPr>
        <w:tc>
          <w:tcPr>
            <w:tcW w:w="806" w:type="dxa"/>
            <w:vMerge w:val="restart"/>
            <w:hideMark/>
          </w:tcPr>
          <w:p w14:paraId="5D4DAF5B" w14:textId="77777777" w:rsidR="00C746E9" w:rsidRPr="00FA23FB" w:rsidRDefault="00C746E9" w:rsidP="00C746E9">
            <w:pPr>
              <w:ind w:left="81" w:right="99"/>
              <w:rPr>
                <w:sz w:val="24"/>
                <w:szCs w:val="24"/>
                <w:lang w:val="uk-UA" w:eastAsia="uk-UA"/>
              </w:rPr>
            </w:pPr>
            <w:r w:rsidRPr="00FA23FB">
              <w:rPr>
                <w:sz w:val="24"/>
                <w:szCs w:val="24"/>
                <w:lang w:val="uk-UA" w:eastAsia="uk-UA"/>
              </w:rPr>
              <w:t>10.08</w:t>
            </w:r>
          </w:p>
        </w:tc>
        <w:tc>
          <w:tcPr>
            <w:tcW w:w="4023" w:type="dxa"/>
            <w:tcBorders>
              <w:bottom w:val="single" w:sz="4" w:space="0" w:color="auto"/>
            </w:tcBorders>
            <w:hideMark/>
          </w:tcPr>
          <w:p w14:paraId="084D1539" w14:textId="77777777" w:rsidR="00C746E9" w:rsidRPr="00FA23FB" w:rsidRDefault="00C746E9" w:rsidP="00C746E9">
            <w:pPr>
              <w:ind w:left="148" w:right="89"/>
              <w:rPr>
                <w:b/>
                <w:sz w:val="24"/>
                <w:szCs w:val="24"/>
                <w:lang w:val="uk-UA" w:eastAsia="uk-UA"/>
              </w:rPr>
            </w:pPr>
            <w:r w:rsidRPr="00FA23FB">
              <w:rPr>
                <w:sz w:val="24"/>
                <w:szCs w:val="24"/>
                <w:lang w:val="uk-UA" w:eastAsia="uk-UA"/>
              </w:rPr>
              <w:t xml:space="preserve">Для культурно-оздоровчих потреб, рекреаційних, спортивних і туристичних цілей </w:t>
            </w:r>
          </w:p>
        </w:tc>
        <w:tc>
          <w:tcPr>
            <w:tcW w:w="1267" w:type="dxa"/>
            <w:tcBorders>
              <w:bottom w:val="single" w:sz="4" w:space="0" w:color="auto"/>
            </w:tcBorders>
            <w:vAlign w:val="center"/>
          </w:tcPr>
          <w:p w14:paraId="1033D30C"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134" w:type="dxa"/>
            <w:tcBorders>
              <w:bottom w:val="single" w:sz="4" w:space="0" w:color="auto"/>
            </w:tcBorders>
            <w:vAlign w:val="center"/>
          </w:tcPr>
          <w:p w14:paraId="2F3434B3"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18" w:type="dxa"/>
            <w:tcBorders>
              <w:bottom w:val="single" w:sz="4" w:space="0" w:color="auto"/>
            </w:tcBorders>
            <w:vAlign w:val="center"/>
          </w:tcPr>
          <w:p w14:paraId="00D6797E" w14:textId="77777777" w:rsidR="00C746E9" w:rsidRPr="00FA23FB" w:rsidRDefault="00C746E9" w:rsidP="00C746E9">
            <w:pPr>
              <w:jc w:val="center"/>
              <w:rPr>
                <w:sz w:val="24"/>
                <w:szCs w:val="24"/>
                <w:lang w:val="uk-UA" w:eastAsia="uk-UA"/>
              </w:rPr>
            </w:pPr>
            <w:r w:rsidRPr="00FA23FB">
              <w:rPr>
                <w:sz w:val="24"/>
                <w:szCs w:val="24"/>
                <w:lang w:val="uk-UA" w:eastAsia="uk-UA"/>
              </w:rPr>
              <w:t>3,0</w:t>
            </w:r>
          </w:p>
        </w:tc>
        <w:tc>
          <w:tcPr>
            <w:tcW w:w="1443" w:type="dxa"/>
            <w:tcBorders>
              <w:bottom w:val="single" w:sz="4" w:space="0" w:color="auto"/>
            </w:tcBorders>
            <w:vAlign w:val="center"/>
          </w:tcPr>
          <w:p w14:paraId="3EFF8EAC" w14:textId="77777777" w:rsidR="00C746E9" w:rsidRPr="00FA23FB" w:rsidRDefault="00C746E9" w:rsidP="00C746E9">
            <w:pPr>
              <w:jc w:val="center"/>
              <w:rPr>
                <w:sz w:val="24"/>
                <w:szCs w:val="24"/>
                <w:lang w:val="uk-UA" w:eastAsia="uk-UA"/>
              </w:rPr>
            </w:pPr>
            <w:r w:rsidRPr="00FA23FB">
              <w:rPr>
                <w:sz w:val="24"/>
                <w:szCs w:val="24"/>
                <w:lang w:val="uk-UA" w:eastAsia="uk-UA"/>
              </w:rPr>
              <w:t>3,0</w:t>
            </w:r>
          </w:p>
        </w:tc>
      </w:tr>
      <w:tr w:rsidR="00C746E9" w:rsidRPr="00FA23FB" w14:paraId="2A4CE038" w14:textId="77777777" w:rsidTr="00D314A3">
        <w:trPr>
          <w:trHeight w:val="105"/>
        </w:trPr>
        <w:tc>
          <w:tcPr>
            <w:tcW w:w="806" w:type="dxa"/>
            <w:vMerge/>
          </w:tcPr>
          <w:p w14:paraId="4583CC23"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6C3B3719" w14:textId="77777777" w:rsidR="00C746E9" w:rsidRPr="00FA23FB" w:rsidRDefault="00C746E9" w:rsidP="00C746E9">
            <w:pPr>
              <w:ind w:left="148" w:right="89"/>
              <w:rPr>
                <w:sz w:val="24"/>
                <w:szCs w:val="24"/>
                <w:lang w:val="uk-UA" w:eastAsia="uk-UA"/>
              </w:rPr>
            </w:pPr>
            <w:r w:rsidRPr="00FA23FB">
              <w:rPr>
                <w:sz w:val="24"/>
                <w:szCs w:val="24"/>
                <w:lang w:val="uk-UA" w:eastAsia="uk-UA"/>
              </w:rPr>
              <w:t xml:space="preserve">Для культурно-оздоровчих потреб, рекреаційних, спортивних і туристичних цілей </w:t>
            </w:r>
            <w:r w:rsidRPr="00FA23FB">
              <w:rPr>
                <w:i/>
                <w:sz w:val="24"/>
                <w:szCs w:val="24"/>
                <w:lang w:val="uk-UA" w:eastAsia="uk-UA"/>
              </w:rPr>
              <w:t>у разі укладання договору про соціально – економічне партнерство</w:t>
            </w:r>
          </w:p>
        </w:tc>
        <w:tc>
          <w:tcPr>
            <w:tcW w:w="1267" w:type="dxa"/>
            <w:tcBorders>
              <w:top w:val="single" w:sz="4" w:space="0" w:color="auto"/>
            </w:tcBorders>
            <w:vAlign w:val="center"/>
          </w:tcPr>
          <w:p w14:paraId="36BDB8DD"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2769B6A6"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134" w:type="dxa"/>
            <w:tcBorders>
              <w:top w:val="single" w:sz="4" w:space="0" w:color="auto"/>
            </w:tcBorders>
            <w:vAlign w:val="center"/>
          </w:tcPr>
          <w:p w14:paraId="1D90D945"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58EBF32C"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18" w:type="dxa"/>
            <w:tcBorders>
              <w:top w:val="single" w:sz="4" w:space="0" w:color="auto"/>
            </w:tcBorders>
            <w:vAlign w:val="center"/>
          </w:tcPr>
          <w:p w14:paraId="6EDCC748"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26D60F5E"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43" w:type="dxa"/>
            <w:tcBorders>
              <w:top w:val="single" w:sz="4" w:space="0" w:color="auto"/>
            </w:tcBorders>
            <w:vAlign w:val="center"/>
          </w:tcPr>
          <w:p w14:paraId="7D184683"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275606BA"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r>
      <w:tr w:rsidR="00C746E9" w:rsidRPr="00FA23FB" w14:paraId="6D47B766" w14:textId="77777777" w:rsidTr="00D314A3">
        <w:trPr>
          <w:trHeight w:val="420"/>
        </w:trPr>
        <w:tc>
          <w:tcPr>
            <w:tcW w:w="806" w:type="dxa"/>
            <w:vMerge w:val="restart"/>
            <w:hideMark/>
          </w:tcPr>
          <w:p w14:paraId="6242853B" w14:textId="77777777" w:rsidR="00C746E9" w:rsidRPr="00FA23FB" w:rsidRDefault="00C746E9" w:rsidP="00C746E9">
            <w:pPr>
              <w:ind w:left="81" w:right="99"/>
              <w:rPr>
                <w:sz w:val="24"/>
                <w:szCs w:val="24"/>
                <w:lang w:val="uk-UA" w:eastAsia="uk-UA"/>
              </w:rPr>
            </w:pPr>
            <w:r w:rsidRPr="00FA23FB">
              <w:rPr>
                <w:sz w:val="24"/>
                <w:szCs w:val="24"/>
                <w:lang w:val="uk-UA" w:eastAsia="uk-UA"/>
              </w:rPr>
              <w:t>10.09</w:t>
            </w:r>
          </w:p>
        </w:tc>
        <w:tc>
          <w:tcPr>
            <w:tcW w:w="4023" w:type="dxa"/>
            <w:tcBorders>
              <w:bottom w:val="single" w:sz="4" w:space="0" w:color="auto"/>
            </w:tcBorders>
            <w:hideMark/>
          </w:tcPr>
          <w:p w14:paraId="2CFE0DD0" w14:textId="77777777" w:rsidR="00C746E9" w:rsidRPr="00FA23FB" w:rsidRDefault="00C746E9" w:rsidP="00C746E9">
            <w:pPr>
              <w:ind w:left="148" w:right="89"/>
              <w:rPr>
                <w:sz w:val="24"/>
                <w:szCs w:val="24"/>
                <w:lang w:val="uk-UA" w:eastAsia="uk-UA"/>
              </w:rPr>
            </w:pPr>
            <w:r w:rsidRPr="00FA23FB">
              <w:rPr>
                <w:sz w:val="24"/>
                <w:szCs w:val="24"/>
                <w:lang w:val="uk-UA" w:eastAsia="uk-UA"/>
              </w:rPr>
              <w:t>Для проведення науково-дослідних робіт</w:t>
            </w:r>
          </w:p>
        </w:tc>
        <w:tc>
          <w:tcPr>
            <w:tcW w:w="1267" w:type="dxa"/>
            <w:tcBorders>
              <w:bottom w:val="single" w:sz="4" w:space="0" w:color="auto"/>
            </w:tcBorders>
            <w:vAlign w:val="center"/>
          </w:tcPr>
          <w:p w14:paraId="2964B530"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134" w:type="dxa"/>
            <w:tcBorders>
              <w:bottom w:val="single" w:sz="4" w:space="0" w:color="auto"/>
            </w:tcBorders>
            <w:vAlign w:val="center"/>
          </w:tcPr>
          <w:p w14:paraId="1787B700"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18" w:type="dxa"/>
            <w:tcBorders>
              <w:bottom w:val="single" w:sz="4" w:space="0" w:color="auto"/>
            </w:tcBorders>
            <w:vAlign w:val="center"/>
          </w:tcPr>
          <w:p w14:paraId="4C843631"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43" w:type="dxa"/>
            <w:tcBorders>
              <w:bottom w:val="single" w:sz="4" w:space="0" w:color="auto"/>
            </w:tcBorders>
            <w:vAlign w:val="center"/>
          </w:tcPr>
          <w:p w14:paraId="071FE2AD" w14:textId="77777777" w:rsidR="00C746E9" w:rsidRPr="00FA23FB" w:rsidRDefault="00C746E9" w:rsidP="00C746E9">
            <w:pPr>
              <w:jc w:val="center"/>
              <w:rPr>
                <w:sz w:val="24"/>
                <w:szCs w:val="24"/>
                <w:lang w:val="uk-UA" w:eastAsia="en-US"/>
              </w:rPr>
            </w:pPr>
            <w:r w:rsidRPr="00FA23FB">
              <w:rPr>
                <w:sz w:val="24"/>
                <w:szCs w:val="24"/>
                <w:lang w:val="uk-UA" w:eastAsia="uk-UA"/>
              </w:rPr>
              <w:t>3,0</w:t>
            </w:r>
          </w:p>
        </w:tc>
      </w:tr>
      <w:tr w:rsidR="00C746E9" w:rsidRPr="00FA23FB" w14:paraId="1E59B67A" w14:textId="77777777" w:rsidTr="00D314A3">
        <w:trPr>
          <w:trHeight w:val="135"/>
        </w:trPr>
        <w:tc>
          <w:tcPr>
            <w:tcW w:w="806" w:type="dxa"/>
            <w:vMerge/>
          </w:tcPr>
          <w:p w14:paraId="7353B8DD"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6DE7FD61" w14:textId="77777777" w:rsidR="00C746E9" w:rsidRPr="00FA23FB" w:rsidRDefault="00C746E9" w:rsidP="00C746E9">
            <w:pPr>
              <w:ind w:left="148" w:right="89"/>
              <w:rPr>
                <w:sz w:val="24"/>
                <w:szCs w:val="24"/>
                <w:lang w:val="uk-UA" w:eastAsia="uk-UA"/>
              </w:rPr>
            </w:pPr>
            <w:r w:rsidRPr="00FA23FB">
              <w:rPr>
                <w:sz w:val="24"/>
                <w:szCs w:val="24"/>
                <w:lang w:val="uk-UA" w:eastAsia="uk-UA"/>
              </w:rPr>
              <w:t>Для проведення науково-дослідних робіт</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77F05F42"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5B834BE7"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134" w:type="dxa"/>
            <w:tcBorders>
              <w:top w:val="single" w:sz="4" w:space="0" w:color="auto"/>
            </w:tcBorders>
            <w:vAlign w:val="center"/>
          </w:tcPr>
          <w:p w14:paraId="5703D088"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4863D5A9"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18" w:type="dxa"/>
            <w:tcBorders>
              <w:top w:val="single" w:sz="4" w:space="0" w:color="auto"/>
            </w:tcBorders>
            <w:vAlign w:val="center"/>
          </w:tcPr>
          <w:p w14:paraId="39088F95"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18792325"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43" w:type="dxa"/>
            <w:tcBorders>
              <w:top w:val="single" w:sz="4" w:space="0" w:color="auto"/>
            </w:tcBorders>
            <w:vAlign w:val="center"/>
          </w:tcPr>
          <w:p w14:paraId="7A45F803"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6948866B"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r>
      <w:tr w:rsidR="00C746E9" w:rsidRPr="00FA23FB" w14:paraId="49715ED2" w14:textId="77777777" w:rsidTr="00D314A3">
        <w:trPr>
          <w:trHeight w:val="705"/>
        </w:trPr>
        <w:tc>
          <w:tcPr>
            <w:tcW w:w="806" w:type="dxa"/>
            <w:vMerge w:val="restart"/>
            <w:hideMark/>
          </w:tcPr>
          <w:p w14:paraId="72BA269B" w14:textId="77777777" w:rsidR="00C746E9" w:rsidRPr="00FA23FB" w:rsidRDefault="00C746E9" w:rsidP="00C746E9">
            <w:pPr>
              <w:ind w:left="81" w:right="99"/>
              <w:rPr>
                <w:sz w:val="24"/>
                <w:szCs w:val="24"/>
                <w:lang w:val="uk-UA" w:eastAsia="uk-UA"/>
              </w:rPr>
            </w:pPr>
            <w:r w:rsidRPr="00FA23FB">
              <w:rPr>
                <w:sz w:val="24"/>
                <w:szCs w:val="24"/>
                <w:lang w:val="uk-UA" w:eastAsia="uk-UA"/>
              </w:rPr>
              <w:t>10.10</w:t>
            </w:r>
          </w:p>
        </w:tc>
        <w:tc>
          <w:tcPr>
            <w:tcW w:w="4023" w:type="dxa"/>
            <w:tcBorders>
              <w:bottom w:val="single" w:sz="4" w:space="0" w:color="auto"/>
            </w:tcBorders>
            <w:hideMark/>
          </w:tcPr>
          <w:p w14:paraId="6A6802AA" w14:textId="77777777" w:rsidR="00C746E9" w:rsidRPr="00FA23FB" w:rsidRDefault="00C746E9" w:rsidP="00C746E9">
            <w:pPr>
              <w:ind w:left="148" w:right="89"/>
              <w:rPr>
                <w:sz w:val="24"/>
                <w:szCs w:val="24"/>
                <w:lang w:val="uk-UA" w:eastAsia="uk-UA"/>
              </w:rPr>
            </w:pPr>
            <w:r w:rsidRPr="00FA23FB">
              <w:rPr>
                <w:sz w:val="24"/>
                <w:szCs w:val="24"/>
                <w:lang w:val="uk-UA" w:eastAsia="uk-UA"/>
              </w:rPr>
              <w:t>Для будівництва та експлуатації гідротехнічних, гідрометричних та лінійних споруд</w:t>
            </w:r>
          </w:p>
        </w:tc>
        <w:tc>
          <w:tcPr>
            <w:tcW w:w="1267" w:type="dxa"/>
            <w:tcBorders>
              <w:bottom w:val="single" w:sz="4" w:space="0" w:color="auto"/>
            </w:tcBorders>
            <w:vAlign w:val="center"/>
          </w:tcPr>
          <w:p w14:paraId="333B256D"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134" w:type="dxa"/>
            <w:tcBorders>
              <w:bottom w:val="single" w:sz="4" w:space="0" w:color="auto"/>
            </w:tcBorders>
            <w:vAlign w:val="center"/>
          </w:tcPr>
          <w:p w14:paraId="7F178F20"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18" w:type="dxa"/>
            <w:tcBorders>
              <w:bottom w:val="single" w:sz="4" w:space="0" w:color="auto"/>
            </w:tcBorders>
            <w:vAlign w:val="center"/>
          </w:tcPr>
          <w:p w14:paraId="45DAB83C"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43" w:type="dxa"/>
            <w:tcBorders>
              <w:bottom w:val="single" w:sz="4" w:space="0" w:color="auto"/>
            </w:tcBorders>
            <w:vAlign w:val="center"/>
          </w:tcPr>
          <w:p w14:paraId="72DAA824" w14:textId="77777777" w:rsidR="00C746E9" w:rsidRPr="00FA23FB" w:rsidRDefault="00C746E9" w:rsidP="00C746E9">
            <w:pPr>
              <w:jc w:val="center"/>
              <w:rPr>
                <w:sz w:val="24"/>
                <w:szCs w:val="24"/>
                <w:lang w:val="uk-UA" w:eastAsia="en-US"/>
              </w:rPr>
            </w:pPr>
            <w:r w:rsidRPr="00FA23FB">
              <w:rPr>
                <w:sz w:val="24"/>
                <w:szCs w:val="24"/>
                <w:lang w:val="uk-UA" w:eastAsia="uk-UA"/>
              </w:rPr>
              <w:t>3,0</w:t>
            </w:r>
          </w:p>
        </w:tc>
      </w:tr>
      <w:tr w:rsidR="00C746E9" w:rsidRPr="00FA23FB" w14:paraId="5A2654A1" w14:textId="77777777" w:rsidTr="00D314A3">
        <w:trPr>
          <w:trHeight w:val="120"/>
        </w:trPr>
        <w:tc>
          <w:tcPr>
            <w:tcW w:w="806" w:type="dxa"/>
            <w:vMerge/>
          </w:tcPr>
          <w:p w14:paraId="1D4F6DF1"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0B396D41" w14:textId="77777777" w:rsidR="00C746E9" w:rsidRPr="00FA23FB" w:rsidRDefault="00C746E9" w:rsidP="00C746E9">
            <w:pPr>
              <w:ind w:left="148" w:right="89"/>
              <w:rPr>
                <w:sz w:val="24"/>
                <w:szCs w:val="24"/>
                <w:lang w:val="uk-UA" w:eastAsia="uk-UA"/>
              </w:rPr>
            </w:pPr>
            <w:r w:rsidRPr="00FA23FB">
              <w:rPr>
                <w:sz w:val="24"/>
                <w:szCs w:val="24"/>
                <w:lang w:val="uk-UA" w:eastAsia="uk-UA"/>
              </w:rPr>
              <w:t>Для будівництва та експлуатації гідротехнічних, гідрометричних та лінійних споруд</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3520FAA8"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4D3CC0AB"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134" w:type="dxa"/>
            <w:tcBorders>
              <w:top w:val="single" w:sz="4" w:space="0" w:color="auto"/>
            </w:tcBorders>
            <w:vAlign w:val="center"/>
          </w:tcPr>
          <w:p w14:paraId="2EB83E75"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6D40DC47"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18" w:type="dxa"/>
            <w:tcBorders>
              <w:top w:val="single" w:sz="4" w:space="0" w:color="auto"/>
            </w:tcBorders>
            <w:vAlign w:val="center"/>
          </w:tcPr>
          <w:p w14:paraId="6C4F7E76"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40B359A5"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43" w:type="dxa"/>
            <w:tcBorders>
              <w:top w:val="single" w:sz="4" w:space="0" w:color="auto"/>
            </w:tcBorders>
            <w:vAlign w:val="center"/>
          </w:tcPr>
          <w:p w14:paraId="3B82F49F"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29EF3DE5"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r>
      <w:tr w:rsidR="00C746E9" w:rsidRPr="00FA23FB" w14:paraId="3780F173" w14:textId="77777777" w:rsidTr="00D314A3">
        <w:trPr>
          <w:trHeight w:val="1275"/>
        </w:trPr>
        <w:tc>
          <w:tcPr>
            <w:tcW w:w="806" w:type="dxa"/>
            <w:vMerge w:val="restart"/>
            <w:hideMark/>
          </w:tcPr>
          <w:p w14:paraId="0B89878C" w14:textId="77777777" w:rsidR="00C746E9" w:rsidRPr="00FA23FB" w:rsidRDefault="00C746E9" w:rsidP="00C746E9">
            <w:pPr>
              <w:ind w:left="81" w:right="99"/>
              <w:rPr>
                <w:sz w:val="24"/>
                <w:szCs w:val="24"/>
                <w:lang w:val="uk-UA" w:eastAsia="uk-UA"/>
              </w:rPr>
            </w:pPr>
            <w:r w:rsidRPr="00FA23FB">
              <w:rPr>
                <w:sz w:val="24"/>
                <w:szCs w:val="24"/>
                <w:lang w:val="uk-UA" w:eastAsia="uk-UA"/>
              </w:rPr>
              <w:t>10.11</w:t>
            </w:r>
          </w:p>
        </w:tc>
        <w:tc>
          <w:tcPr>
            <w:tcW w:w="4023" w:type="dxa"/>
            <w:tcBorders>
              <w:bottom w:val="single" w:sz="4" w:space="0" w:color="auto"/>
            </w:tcBorders>
            <w:hideMark/>
          </w:tcPr>
          <w:p w14:paraId="3621BE48" w14:textId="77777777" w:rsidR="00C746E9" w:rsidRPr="00FA23FB" w:rsidRDefault="00C746E9" w:rsidP="00C746E9">
            <w:pPr>
              <w:ind w:left="148" w:right="89"/>
              <w:rPr>
                <w:sz w:val="24"/>
                <w:szCs w:val="24"/>
                <w:lang w:val="uk-UA" w:eastAsia="uk-UA"/>
              </w:rPr>
            </w:pPr>
            <w:r w:rsidRPr="00FA23FB">
              <w:rPr>
                <w:sz w:val="24"/>
                <w:szCs w:val="24"/>
                <w:lang w:val="uk-UA" w:eastAsia="uk-UA"/>
              </w:rPr>
              <w:t>Для будівництва та експлуатації санаторіїв та інших лікувально-оздоровчих закладів у межах прибережних захисних смуг морів, морських заток і лиманів</w:t>
            </w:r>
          </w:p>
        </w:tc>
        <w:tc>
          <w:tcPr>
            <w:tcW w:w="1267" w:type="dxa"/>
            <w:tcBorders>
              <w:bottom w:val="single" w:sz="4" w:space="0" w:color="auto"/>
            </w:tcBorders>
            <w:vAlign w:val="center"/>
          </w:tcPr>
          <w:p w14:paraId="478DA161" w14:textId="77777777" w:rsidR="00C746E9" w:rsidRPr="00FA23FB" w:rsidRDefault="00C746E9" w:rsidP="00C746E9">
            <w:pPr>
              <w:jc w:val="center"/>
              <w:rPr>
                <w:sz w:val="24"/>
                <w:szCs w:val="24"/>
                <w:lang w:val="uk-UA" w:eastAsia="en-US"/>
              </w:rPr>
            </w:pPr>
            <w:r w:rsidRPr="00FA23FB">
              <w:rPr>
                <w:sz w:val="24"/>
                <w:szCs w:val="24"/>
                <w:lang w:val="uk-UA" w:eastAsia="uk-UA"/>
              </w:rPr>
              <w:t>-</w:t>
            </w:r>
          </w:p>
        </w:tc>
        <w:tc>
          <w:tcPr>
            <w:tcW w:w="1134" w:type="dxa"/>
            <w:tcBorders>
              <w:bottom w:val="single" w:sz="4" w:space="0" w:color="auto"/>
            </w:tcBorders>
            <w:vAlign w:val="center"/>
          </w:tcPr>
          <w:p w14:paraId="1F74DC2F" w14:textId="77777777" w:rsidR="00C746E9" w:rsidRPr="00FA23FB" w:rsidRDefault="00C746E9" w:rsidP="00C746E9">
            <w:pPr>
              <w:jc w:val="center"/>
              <w:rPr>
                <w:sz w:val="24"/>
                <w:szCs w:val="24"/>
                <w:lang w:val="uk-UA" w:eastAsia="en-US"/>
              </w:rPr>
            </w:pPr>
            <w:r w:rsidRPr="00FA23FB">
              <w:rPr>
                <w:sz w:val="24"/>
                <w:szCs w:val="24"/>
                <w:lang w:val="uk-UA" w:eastAsia="uk-UA"/>
              </w:rPr>
              <w:t>-</w:t>
            </w:r>
          </w:p>
        </w:tc>
        <w:tc>
          <w:tcPr>
            <w:tcW w:w="1418" w:type="dxa"/>
            <w:tcBorders>
              <w:bottom w:val="single" w:sz="4" w:space="0" w:color="auto"/>
            </w:tcBorders>
            <w:vAlign w:val="center"/>
          </w:tcPr>
          <w:p w14:paraId="612FB7A9" w14:textId="77777777" w:rsidR="00C746E9" w:rsidRPr="00FA23FB" w:rsidRDefault="00C746E9" w:rsidP="00C746E9">
            <w:pPr>
              <w:jc w:val="center"/>
              <w:rPr>
                <w:sz w:val="24"/>
                <w:szCs w:val="24"/>
                <w:lang w:val="uk-UA" w:eastAsia="en-US"/>
              </w:rPr>
            </w:pPr>
            <w:r w:rsidRPr="00FA23FB">
              <w:rPr>
                <w:sz w:val="24"/>
                <w:szCs w:val="24"/>
                <w:lang w:val="uk-UA" w:eastAsia="uk-UA"/>
              </w:rPr>
              <w:t>-</w:t>
            </w:r>
          </w:p>
        </w:tc>
        <w:tc>
          <w:tcPr>
            <w:tcW w:w="1443" w:type="dxa"/>
            <w:tcBorders>
              <w:bottom w:val="single" w:sz="4" w:space="0" w:color="auto"/>
            </w:tcBorders>
            <w:vAlign w:val="center"/>
          </w:tcPr>
          <w:p w14:paraId="7EA5BE42" w14:textId="77777777" w:rsidR="00C746E9" w:rsidRPr="00FA23FB" w:rsidRDefault="00C746E9" w:rsidP="00C746E9">
            <w:pPr>
              <w:jc w:val="center"/>
              <w:rPr>
                <w:sz w:val="24"/>
                <w:szCs w:val="24"/>
                <w:lang w:val="uk-UA" w:eastAsia="en-US"/>
              </w:rPr>
            </w:pPr>
            <w:r w:rsidRPr="00FA23FB">
              <w:rPr>
                <w:sz w:val="24"/>
                <w:szCs w:val="24"/>
                <w:lang w:val="uk-UA" w:eastAsia="uk-UA"/>
              </w:rPr>
              <w:t>-</w:t>
            </w:r>
          </w:p>
        </w:tc>
      </w:tr>
      <w:tr w:rsidR="00C746E9" w:rsidRPr="00FA23FB" w14:paraId="19046AED" w14:textId="77777777" w:rsidTr="00D314A3">
        <w:trPr>
          <w:trHeight w:val="105"/>
        </w:trPr>
        <w:tc>
          <w:tcPr>
            <w:tcW w:w="806" w:type="dxa"/>
            <w:vMerge/>
          </w:tcPr>
          <w:p w14:paraId="68BB8BD6"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7DF08062" w14:textId="77777777" w:rsidR="00C746E9" w:rsidRPr="00FA23FB" w:rsidRDefault="00C746E9" w:rsidP="00C746E9">
            <w:pPr>
              <w:ind w:left="148" w:right="89"/>
              <w:rPr>
                <w:sz w:val="24"/>
                <w:szCs w:val="24"/>
                <w:lang w:val="uk-UA" w:eastAsia="uk-UA"/>
              </w:rPr>
            </w:pPr>
            <w:r w:rsidRPr="00FA23FB">
              <w:rPr>
                <w:sz w:val="24"/>
                <w:szCs w:val="24"/>
                <w:lang w:val="uk-UA" w:eastAsia="uk-UA"/>
              </w:rPr>
              <w:t>Для будівництва та експлуатації санаторіїв та інших лікувально-оздоровчих закладів у межах прибережних захисних смуг морів, морських заток і лиманів</w:t>
            </w:r>
            <w:r w:rsidRPr="00FA23FB">
              <w:rPr>
                <w:i/>
                <w:sz w:val="24"/>
                <w:szCs w:val="24"/>
                <w:lang w:val="uk-UA" w:eastAsia="uk-UA"/>
              </w:rPr>
              <w:t xml:space="preserve"> у разі </w:t>
            </w:r>
            <w:r w:rsidRPr="00FA23FB">
              <w:rPr>
                <w:i/>
                <w:sz w:val="24"/>
                <w:szCs w:val="24"/>
                <w:lang w:val="uk-UA" w:eastAsia="uk-UA"/>
              </w:rPr>
              <w:lastRenderedPageBreak/>
              <w:t>укладання договору про соціально – економічне партнерство</w:t>
            </w:r>
          </w:p>
        </w:tc>
        <w:tc>
          <w:tcPr>
            <w:tcW w:w="1267" w:type="dxa"/>
            <w:tcBorders>
              <w:top w:val="single" w:sz="4" w:space="0" w:color="auto"/>
            </w:tcBorders>
            <w:vAlign w:val="center"/>
          </w:tcPr>
          <w:p w14:paraId="0E7A222C" w14:textId="77777777" w:rsidR="00C746E9" w:rsidRPr="00FA23FB" w:rsidRDefault="00C746E9" w:rsidP="00C746E9">
            <w:pPr>
              <w:jc w:val="center"/>
              <w:rPr>
                <w:sz w:val="24"/>
                <w:szCs w:val="24"/>
                <w:lang w:val="uk-UA" w:eastAsia="uk-UA"/>
              </w:rPr>
            </w:pPr>
            <w:r w:rsidRPr="00FA23FB">
              <w:rPr>
                <w:sz w:val="24"/>
                <w:szCs w:val="24"/>
                <w:lang w:val="uk-UA" w:eastAsia="uk-UA"/>
              </w:rPr>
              <w:lastRenderedPageBreak/>
              <w:t>-</w:t>
            </w:r>
          </w:p>
        </w:tc>
        <w:tc>
          <w:tcPr>
            <w:tcW w:w="1134" w:type="dxa"/>
            <w:tcBorders>
              <w:top w:val="single" w:sz="4" w:space="0" w:color="auto"/>
            </w:tcBorders>
            <w:vAlign w:val="center"/>
          </w:tcPr>
          <w:p w14:paraId="7E7D9B1E" w14:textId="77777777" w:rsidR="00C746E9" w:rsidRPr="00FA23FB" w:rsidRDefault="00C746E9" w:rsidP="00C746E9">
            <w:pPr>
              <w:jc w:val="center"/>
              <w:rPr>
                <w:sz w:val="24"/>
                <w:szCs w:val="24"/>
                <w:lang w:val="uk-UA" w:eastAsia="uk-UA"/>
              </w:rPr>
            </w:pPr>
            <w:r w:rsidRPr="00FA23FB">
              <w:rPr>
                <w:sz w:val="24"/>
                <w:szCs w:val="24"/>
                <w:lang w:val="uk-UA" w:eastAsia="uk-UA"/>
              </w:rPr>
              <w:t>-</w:t>
            </w:r>
          </w:p>
        </w:tc>
        <w:tc>
          <w:tcPr>
            <w:tcW w:w="1418" w:type="dxa"/>
            <w:tcBorders>
              <w:top w:val="single" w:sz="4" w:space="0" w:color="auto"/>
            </w:tcBorders>
            <w:vAlign w:val="center"/>
          </w:tcPr>
          <w:p w14:paraId="33B4C363" w14:textId="77777777" w:rsidR="00C746E9" w:rsidRPr="00FA23FB" w:rsidRDefault="00C746E9" w:rsidP="00C746E9">
            <w:pPr>
              <w:jc w:val="center"/>
              <w:rPr>
                <w:sz w:val="24"/>
                <w:szCs w:val="24"/>
                <w:lang w:val="uk-UA" w:eastAsia="uk-UA"/>
              </w:rPr>
            </w:pPr>
            <w:r w:rsidRPr="00FA23FB">
              <w:rPr>
                <w:sz w:val="24"/>
                <w:szCs w:val="24"/>
                <w:lang w:val="uk-UA" w:eastAsia="uk-UA"/>
              </w:rPr>
              <w:t>-</w:t>
            </w:r>
          </w:p>
        </w:tc>
        <w:tc>
          <w:tcPr>
            <w:tcW w:w="1443" w:type="dxa"/>
            <w:tcBorders>
              <w:top w:val="single" w:sz="4" w:space="0" w:color="auto"/>
            </w:tcBorders>
            <w:vAlign w:val="center"/>
          </w:tcPr>
          <w:p w14:paraId="38B87F9D" w14:textId="77777777" w:rsidR="00C746E9" w:rsidRPr="00FA23FB" w:rsidRDefault="00C746E9" w:rsidP="00C746E9">
            <w:pPr>
              <w:jc w:val="center"/>
              <w:rPr>
                <w:sz w:val="24"/>
                <w:szCs w:val="24"/>
                <w:lang w:val="uk-UA" w:eastAsia="uk-UA"/>
              </w:rPr>
            </w:pPr>
            <w:r w:rsidRPr="00FA23FB">
              <w:rPr>
                <w:sz w:val="24"/>
                <w:szCs w:val="24"/>
                <w:lang w:val="uk-UA" w:eastAsia="uk-UA"/>
              </w:rPr>
              <w:t>-</w:t>
            </w:r>
          </w:p>
        </w:tc>
      </w:tr>
      <w:tr w:rsidR="00C746E9" w:rsidRPr="00FA23FB" w14:paraId="789D2F62" w14:textId="77777777" w:rsidTr="00D314A3">
        <w:trPr>
          <w:trHeight w:val="990"/>
        </w:trPr>
        <w:tc>
          <w:tcPr>
            <w:tcW w:w="806" w:type="dxa"/>
            <w:vMerge w:val="restart"/>
            <w:hideMark/>
          </w:tcPr>
          <w:p w14:paraId="5986C51C" w14:textId="77777777" w:rsidR="00C746E9" w:rsidRPr="00FA23FB" w:rsidRDefault="00C746E9" w:rsidP="00C746E9">
            <w:pPr>
              <w:ind w:left="81" w:right="99"/>
              <w:rPr>
                <w:sz w:val="24"/>
                <w:szCs w:val="24"/>
                <w:lang w:val="uk-UA" w:eastAsia="uk-UA"/>
              </w:rPr>
            </w:pPr>
            <w:r w:rsidRPr="00FA23FB">
              <w:rPr>
                <w:sz w:val="24"/>
                <w:szCs w:val="24"/>
                <w:lang w:val="uk-UA" w:eastAsia="uk-UA"/>
              </w:rPr>
              <w:lastRenderedPageBreak/>
              <w:t>10.12</w:t>
            </w:r>
          </w:p>
        </w:tc>
        <w:tc>
          <w:tcPr>
            <w:tcW w:w="4023" w:type="dxa"/>
            <w:tcBorders>
              <w:bottom w:val="single" w:sz="4" w:space="0" w:color="auto"/>
            </w:tcBorders>
            <w:hideMark/>
          </w:tcPr>
          <w:p w14:paraId="2244BA29" w14:textId="77777777" w:rsidR="00C746E9" w:rsidRPr="00FA23FB" w:rsidRDefault="00C746E9" w:rsidP="00C746E9">
            <w:pPr>
              <w:ind w:left="148" w:right="89"/>
              <w:rPr>
                <w:sz w:val="24"/>
                <w:szCs w:val="24"/>
                <w:lang w:val="uk-UA" w:eastAsia="uk-UA"/>
              </w:rPr>
            </w:pPr>
            <w:r w:rsidRPr="00FA23FB">
              <w:rPr>
                <w:sz w:val="24"/>
                <w:szCs w:val="24"/>
                <w:lang w:val="uk-UA" w:eastAsia="uk-UA"/>
              </w:rPr>
              <w:t>Для цілей підрозділів 10.01-10.11, 10.13-10.16 та для збереження та використання земель природно-заповідного фонду</w:t>
            </w:r>
          </w:p>
        </w:tc>
        <w:tc>
          <w:tcPr>
            <w:tcW w:w="1267" w:type="dxa"/>
            <w:tcBorders>
              <w:bottom w:val="single" w:sz="4" w:space="0" w:color="auto"/>
            </w:tcBorders>
            <w:vAlign w:val="center"/>
          </w:tcPr>
          <w:p w14:paraId="41A67B74"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134" w:type="dxa"/>
            <w:tcBorders>
              <w:bottom w:val="single" w:sz="4" w:space="0" w:color="auto"/>
            </w:tcBorders>
            <w:vAlign w:val="center"/>
          </w:tcPr>
          <w:p w14:paraId="2ADAF2B3"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18" w:type="dxa"/>
            <w:tcBorders>
              <w:bottom w:val="single" w:sz="4" w:space="0" w:color="auto"/>
            </w:tcBorders>
            <w:vAlign w:val="center"/>
          </w:tcPr>
          <w:p w14:paraId="2C9D8389" w14:textId="77777777" w:rsidR="00C746E9" w:rsidRPr="00FA23FB" w:rsidRDefault="00C746E9" w:rsidP="00C746E9">
            <w:pPr>
              <w:jc w:val="center"/>
              <w:rPr>
                <w:sz w:val="24"/>
                <w:szCs w:val="24"/>
                <w:lang w:val="uk-UA" w:eastAsia="uk-UA"/>
              </w:rPr>
            </w:pPr>
            <w:r w:rsidRPr="00FA23FB">
              <w:rPr>
                <w:sz w:val="24"/>
                <w:szCs w:val="24"/>
                <w:lang w:val="uk-UA" w:eastAsia="uk-UA"/>
              </w:rPr>
              <w:t>3,0</w:t>
            </w:r>
          </w:p>
        </w:tc>
        <w:tc>
          <w:tcPr>
            <w:tcW w:w="1443" w:type="dxa"/>
            <w:tcBorders>
              <w:bottom w:val="single" w:sz="4" w:space="0" w:color="auto"/>
            </w:tcBorders>
            <w:vAlign w:val="center"/>
          </w:tcPr>
          <w:p w14:paraId="31CBF5B0" w14:textId="77777777" w:rsidR="00C746E9" w:rsidRPr="00FA23FB" w:rsidRDefault="00C746E9" w:rsidP="00C746E9">
            <w:pPr>
              <w:jc w:val="center"/>
              <w:rPr>
                <w:sz w:val="24"/>
                <w:szCs w:val="24"/>
                <w:lang w:val="uk-UA" w:eastAsia="uk-UA"/>
              </w:rPr>
            </w:pPr>
            <w:r w:rsidRPr="00FA23FB">
              <w:rPr>
                <w:sz w:val="24"/>
                <w:szCs w:val="24"/>
                <w:lang w:val="uk-UA" w:eastAsia="uk-UA"/>
              </w:rPr>
              <w:t>3,0</w:t>
            </w:r>
          </w:p>
        </w:tc>
      </w:tr>
      <w:tr w:rsidR="00C746E9" w:rsidRPr="00FA23FB" w14:paraId="06F305F6" w14:textId="77777777" w:rsidTr="00D314A3">
        <w:trPr>
          <w:trHeight w:val="105"/>
        </w:trPr>
        <w:tc>
          <w:tcPr>
            <w:tcW w:w="806" w:type="dxa"/>
            <w:vMerge/>
          </w:tcPr>
          <w:p w14:paraId="412FC99F"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6156BEE3" w14:textId="77777777" w:rsidR="00C746E9" w:rsidRPr="00FA23FB" w:rsidRDefault="00C746E9" w:rsidP="00C746E9">
            <w:pPr>
              <w:ind w:left="148" w:right="89"/>
              <w:rPr>
                <w:sz w:val="24"/>
                <w:szCs w:val="24"/>
                <w:lang w:val="uk-UA" w:eastAsia="uk-UA"/>
              </w:rPr>
            </w:pPr>
            <w:r w:rsidRPr="00FA23FB">
              <w:rPr>
                <w:sz w:val="24"/>
                <w:szCs w:val="24"/>
                <w:lang w:val="uk-UA" w:eastAsia="uk-UA"/>
              </w:rPr>
              <w:t>Для цілей підрозділів 10.01-10.11, 10.13-10.16 та для збереження та використання земель природно-заповідного фонду</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57E5FA68"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0,5 % </w:t>
            </w:r>
          </w:p>
          <w:p w14:paraId="2CC44FDC"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134" w:type="dxa"/>
            <w:tcBorders>
              <w:top w:val="single" w:sz="4" w:space="0" w:color="auto"/>
            </w:tcBorders>
            <w:vAlign w:val="center"/>
          </w:tcPr>
          <w:p w14:paraId="023869DE"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0,5 % </w:t>
            </w:r>
          </w:p>
          <w:p w14:paraId="49420CF0"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18" w:type="dxa"/>
            <w:tcBorders>
              <w:top w:val="single" w:sz="4" w:space="0" w:color="auto"/>
            </w:tcBorders>
            <w:vAlign w:val="center"/>
          </w:tcPr>
          <w:p w14:paraId="05F7423D"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79B4C99E"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43" w:type="dxa"/>
            <w:tcBorders>
              <w:top w:val="single" w:sz="4" w:space="0" w:color="auto"/>
            </w:tcBorders>
            <w:vAlign w:val="center"/>
          </w:tcPr>
          <w:p w14:paraId="27A799BA"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63C13AA0"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r>
      <w:tr w:rsidR="00C746E9" w:rsidRPr="00FA23FB" w14:paraId="21CBC1DB" w14:textId="77777777" w:rsidTr="00D314A3">
        <w:trPr>
          <w:trHeight w:val="990"/>
        </w:trPr>
        <w:tc>
          <w:tcPr>
            <w:tcW w:w="806" w:type="dxa"/>
            <w:vMerge w:val="restart"/>
            <w:hideMark/>
          </w:tcPr>
          <w:p w14:paraId="34386F2E" w14:textId="77777777" w:rsidR="00C746E9" w:rsidRPr="00FA23FB" w:rsidRDefault="00C746E9" w:rsidP="00C746E9">
            <w:pPr>
              <w:ind w:left="81" w:right="99"/>
              <w:rPr>
                <w:sz w:val="24"/>
                <w:szCs w:val="24"/>
                <w:lang w:val="uk-UA" w:eastAsia="uk-UA"/>
              </w:rPr>
            </w:pPr>
            <w:r w:rsidRPr="00FA23FB">
              <w:rPr>
                <w:sz w:val="24"/>
                <w:szCs w:val="24"/>
                <w:lang w:val="uk-UA" w:eastAsia="uk-UA"/>
              </w:rPr>
              <w:t>10.13</w:t>
            </w:r>
          </w:p>
        </w:tc>
        <w:tc>
          <w:tcPr>
            <w:tcW w:w="4023" w:type="dxa"/>
            <w:tcBorders>
              <w:bottom w:val="single" w:sz="4" w:space="0" w:color="auto"/>
            </w:tcBorders>
            <w:hideMark/>
          </w:tcPr>
          <w:p w14:paraId="740E161E" w14:textId="77777777" w:rsidR="00C746E9" w:rsidRPr="00FA23FB" w:rsidRDefault="00C746E9" w:rsidP="00C746E9">
            <w:pPr>
              <w:ind w:left="148" w:right="89"/>
              <w:rPr>
                <w:sz w:val="24"/>
                <w:szCs w:val="24"/>
                <w:lang w:val="uk-UA" w:eastAsia="uk-UA"/>
              </w:rPr>
            </w:pPr>
            <w:r w:rsidRPr="00FA23FB">
              <w:rPr>
                <w:sz w:val="24"/>
                <w:szCs w:val="24"/>
                <w:lang w:val="uk-UA" w:eastAsia="uk-UA"/>
              </w:rPr>
              <w:t>Земельні ділянки запасу (земельні ділянки, які не надані у власність або користування громадянам чи юридичним особам)</w:t>
            </w:r>
          </w:p>
        </w:tc>
        <w:tc>
          <w:tcPr>
            <w:tcW w:w="1267" w:type="dxa"/>
            <w:tcBorders>
              <w:bottom w:val="single" w:sz="4" w:space="0" w:color="auto"/>
            </w:tcBorders>
            <w:vAlign w:val="center"/>
          </w:tcPr>
          <w:p w14:paraId="5B737801"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134" w:type="dxa"/>
            <w:tcBorders>
              <w:bottom w:val="single" w:sz="4" w:space="0" w:color="auto"/>
            </w:tcBorders>
            <w:vAlign w:val="center"/>
          </w:tcPr>
          <w:p w14:paraId="77CFA8FC"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18" w:type="dxa"/>
            <w:tcBorders>
              <w:bottom w:val="single" w:sz="4" w:space="0" w:color="auto"/>
            </w:tcBorders>
            <w:vAlign w:val="center"/>
          </w:tcPr>
          <w:p w14:paraId="7492B797"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43" w:type="dxa"/>
            <w:tcBorders>
              <w:bottom w:val="single" w:sz="4" w:space="0" w:color="auto"/>
            </w:tcBorders>
            <w:vAlign w:val="center"/>
          </w:tcPr>
          <w:p w14:paraId="3B9A195C" w14:textId="77777777" w:rsidR="00C746E9" w:rsidRPr="00FA23FB" w:rsidRDefault="00C746E9" w:rsidP="00C746E9">
            <w:pPr>
              <w:jc w:val="center"/>
              <w:rPr>
                <w:sz w:val="24"/>
                <w:szCs w:val="24"/>
                <w:lang w:val="uk-UA" w:eastAsia="en-US"/>
              </w:rPr>
            </w:pPr>
            <w:r w:rsidRPr="00FA23FB">
              <w:rPr>
                <w:sz w:val="24"/>
                <w:szCs w:val="24"/>
                <w:lang w:val="uk-UA" w:eastAsia="uk-UA"/>
              </w:rPr>
              <w:t>3,0</w:t>
            </w:r>
          </w:p>
        </w:tc>
      </w:tr>
      <w:tr w:rsidR="00C746E9" w:rsidRPr="00FA23FB" w14:paraId="15406C76" w14:textId="77777777" w:rsidTr="00D314A3">
        <w:trPr>
          <w:trHeight w:val="105"/>
        </w:trPr>
        <w:tc>
          <w:tcPr>
            <w:tcW w:w="806" w:type="dxa"/>
            <w:vMerge/>
          </w:tcPr>
          <w:p w14:paraId="20D8A376"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3203A27C" w14:textId="77777777" w:rsidR="00C746E9" w:rsidRPr="00FA23FB" w:rsidRDefault="00C746E9" w:rsidP="00C746E9">
            <w:pPr>
              <w:ind w:left="148" w:right="89"/>
              <w:rPr>
                <w:sz w:val="24"/>
                <w:szCs w:val="24"/>
                <w:lang w:val="uk-UA" w:eastAsia="uk-UA"/>
              </w:rPr>
            </w:pPr>
            <w:r w:rsidRPr="00FA23FB">
              <w:rPr>
                <w:sz w:val="24"/>
                <w:szCs w:val="24"/>
                <w:lang w:val="uk-UA" w:eastAsia="uk-UA"/>
              </w:rPr>
              <w:t>Земельні ділянки запасу (земельні ділянки, які не надані у власність або користування громадянам чи юридичним особам)</w:t>
            </w:r>
            <w:r w:rsidRPr="00FA23FB">
              <w:rPr>
                <w:i/>
                <w:sz w:val="24"/>
                <w:szCs w:val="24"/>
                <w:lang w:val="uk-UA" w:eastAsia="uk-UA"/>
              </w:rPr>
              <w:t>у разі укладання договору про соціально – економічне партнерство</w:t>
            </w:r>
          </w:p>
        </w:tc>
        <w:tc>
          <w:tcPr>
            <w:tcW w:w="1267" w:type="dxa"/>
            <w:tcBorders>
              <w:top w:val="single" w:sz="4" w:space="0" w:color="auto"/>
            </w:tcBorders>
            <w:vAlign w:val="center"/>
          </w:tcPr>
          <w:p w14:paraId="507D46DD"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711461A0"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134" w:type="dxa"/>
            <w:tcBorders>
              <w:top w:val="single" w:sz="4" w:space="0" w:color="auto"/>
            </w:tcBorders>
            <w:vAlign w:val="center"/>
          </w:tcPr>
          <w:p w14:paraId="35F2330F"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279D8AB6"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18" w:type="dxa"/>
            <w:tcBorders>
              <w:top w:val="single" w:sz="4" w:space="0" w:color="auto"/>
            </w:tcBorders>
            <w:vAlign w:val="center"/>
          </w:tcPr>
          <w:p w14:paraId="61DF2DCC"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49ECE877"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43" w:type="dxa"/>
            <w:tcBorders>
              <w:top w:val="single" w:sz="4" w:space="0" w:color="auto"/>
            </w:tcBorders>
            <w:vAlign w:val="center"/>
          </w:tcPr>
          <w:p w14:paraId="209EF2A7"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0CCFA6D8"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r>
      <w:tr w:rsidR="00C746E9" w:rsidRPr="00FA23FB" w14:paraId="280D886B" w14:textId="77777777" w:rsidTr="00D314A3">
        <w:trPr>
          <w:trHeight w:val="465"/>
        </w:trPr>
        <w:tc>
          <w:tcPr>
            <w:tcW w:w="806" w:type="dxa"/>
            <w:vMerge w:val="restart"/>
            <w:hideMark/>
          </w:tcPr>
          <w:p w14:paraId="638DA2FD" w14:textId="77777777" w:rsidR="00C746E9" w:rsidRPr="00FA23FB" w:rsidRDefault="00C746E9" w:rsidP="00C746E9">
            <w:pPr>
              <w:ind w:left="81" w:right="99"/>
              <w:rPr>
                <w:sz w:val="24"/>
                <w:szCs w:val="24"/>
                <w:lang w:val="uk-UA" w:eastAsia="uk-UA"/>
              </w:rPr>
            </w:pPr>
            <w:r w:rsidRPr="00FA23FB">
              <w:rPr>
                <w:sz w:val="24"/>
                <w:szCs w:val="24"/>
                <w:lang w:val="uk-UA" w:eastAsia="uk-UA"/>
              </w:rPr>
              <w:t>10.14</w:t>
            </w:r>
          </w:p>
        </w:tc>
        <w:tc>
          <w:tcPr>
            <w:tcW w:w="4023" w:type="dxa"/>
            <w:tcBorders>
              <w:bottom w:val="single" w:sz="4" w:space="0" w:color="auto"/>
            </w:tcBorders>
            <w:hideMark/>
          </w:tcPr>
          <w:p w14:paraId="4BB29F9F" w14:textId="77777777" w:rsidR="00C746E9" w:rsidRPr="00FA23FB" w:rsidRDefault="00C746E9" w:rsidP="00C746E9">
            <w:pPr>
              <w:ind w:left="148" w:right="89"/>
              <w:rPr>
                <w:sz w:val="24"/>
                <w:szCs w:val="24"/>
                <w:lang w:val="uk-UA" w:eastAsia="uk-UA"/>
              </w:rPr>
            </w:pPr>
            <w:r w:rsidRPr="00FA23FB">
              <w:rPr>
                <w:sz w:val="24"/>
                <w:szCs w:val="24"/>
                <w:lang w:val="uk-UA" w:eastAsia="uk-UA"/>
              </w:rPr>
              <w:t>Водні об’єкти загального користування</w:t>
            </w:r>
          </w:p>
        </w:tc>
        <w:tc>
          <w:tcPr>
            <w:tcW w:w="1267" w:type="dxa"/>
            <w:tcBorders>
              <w:bottom w:val="single" w:sz="4" w:space="0" w:color="auto"/>
            </w:tcBorders>
            <w:vAlign w:val="center"/>
          </w:tcPr>
          <w:p w14:paraId="1EA27D31"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134" w:type="dxa"/>
            <w:tcBorders>
              <w:bottom w:val="single" w:sz="4" w:space="0" w:color="auto"/>
            </w:tcBorders>
            <w:vAlign w:val="center"/>
          </w:tcPr>
          <w:p w14:paraId="5AA97FE4"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18" w:type="dxa"/>
            <w:tcBorders>
              <w:bottom w:val="single" w:sz="4" w:space="0" w:color="auto"/>
            </w:tcBorders>
            <w:vAlign w:val="center"/>
          </w:tcPr>
          <w:p w14:paraId="339C256C"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43" w:type="dxa"/>
            <w:tcBorders>
              <w:bottom w:val="single" w:sz="4" w:space="0" w:color="auto"/>
            </w:tcBorders>
            <w:vAlign w:val="center"/>
          </w:tcPr>
          <w:p w14:paraId="085460AD" w14:textId="77777777" w:rsidR="00C746E9" w:rsidRPr="00FA23FB" w:rsidRDefault="00C746E9" w:rsidP="00C746E9">
            <w:pPr>
              <w:jc w:val="center"/>
              <w:rPr>
                <w:sz w:val="24"/>
                <w:szCs w:val="24"/>
                <w:lang w:val="uk-UA" w:eastAsia="en-US"/>
              </w:rPr>
            </w:pPr>
            <w:r w:rsidRPr="00FA23FB">
              <w:rPr>
                <w:sz w:val="24"/>
                <w:szCs w:val="24"/>
                <w:lang w:val="uk-UA" w:eastAsia="uk-UA"/>
              </w:rPr>
              <w:t>3,0</w:t>
            </w:r>
          </w:p>
        </w:tc>
      </w:tr>
      <w:tr w:rsidR="00C746E9" w:rsidRPr="00FA23FB" w14:paraId="5967F05F" w14:textId="77777777" w:rsidTr="00D314A3">
        <w:trPr>
          <w:trHeight w:val="75"/>
        </w:trPr>
        <w:tc>
          <w:tcPr>
            <w:tcW w:w="806" w:type="dxa"/>
            <w:vMerge/>
          </w:tcPr>
          <w:p w14:paraId="2A3733DC"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22CD413C" w14:textId="77777777" w:rsidR="00C746E9" w:rsidRPr="00FA23FB" w:rsidRDefault="00C746E9" w:rsidP="00C746E9">
            <w:pPr>
              <w:ind w:left="148" w:right="89"/>
              <w:rPr>
                <w:sz w:val="24"/>
                <w:szCs w:val="24"/>
                <w:lang w:val="uk-UA" w:eastAsia="uk-UA"/>
              </w:rPr>
            </w:pPr>
            <w:r w:rsidRPr="00FA23FB">
              <w:rPr>
                <w:sz w:val="24"/>
                <w:szCs w:val="24"/>
                <w:lang w:val="uk-UA" w:eastAsia="uk-UA"/>
              </w:rPr>
              <w:t>Водні об’єкти загального користування</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374C6B1F"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09B65351"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134" w:type="dxa"/>
            <w:tcBorders>
              <w:top w:val="single" w:sz="4" w:space="0" w:color="auto"/>
            </w:tcBorders>
            <w:vAlign w:val="center"/>
          </w:tcPr>
          <w:p w14:paraId="32A6EFBE"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49481108"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18" w:type="dxa"/>
            <w:tcBorders>
              <w:top w:val="single" w:sz="4" w:space="0" w:color="auto"/>
            </w:tcBorders>
            <w:vAlign w:val="center"/>
          </w:tcPr>
          <w:p w14:paraId="6CC244E8"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73DA72C9"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43" w:type="dxa"/>
            <w:tcBorders>
              <w:top w:val="single" w:sz="4" w:space="0" w:color="auto"/>
            </w:tcBorders>
            <w:vAlign w:val="center"/>
          </w:tcPr>
          <w:p w14:paraId="1E7288A0"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2AF0227D"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r>
      <w:tr w:rsidR="00C746E9" w:rsidRPr="00FA23FB" w14:paraId="0B82FFB5" w14:textId="77777777" w:rsidTr="00D314A3">
        <w:trPr>
          <w:trHeight w:val="195"/>
        </w:trPr>
        <w:tc>
          <w:tcPr>
            <w:tcW w:w="806" w:type="dxa"/>
            <w:vMerge w:val="restart"/>
            <w:hideMark/>
          </w:tcPr>
          <w:p w14:paraId="037D59FC" w14:textId="77777777" w:rsidR="00C746E9" w:rsidRPr="00FA23FB" w:rsidRDefault="00C746E9" w:rsidP="00C746E9">
            <w:pPr>
              <w:ind w:left="81" w:right="99"/>
              <w:rPr>
                <w:sz w:val="24"/>
                <w:szCs w:val="24"/>
                <w:lang w:val="uk-UA" w:eastAsia="uk-UA"/>
              </w:rPr>
            </w:pPr>
            <w:r w:rsidRPr="00FA23FB">
              <w:rPr>
                <w:sz w:val="24"/>
                <w:szCs w:val="24"/>
                <w:lang w:val="uk-UA" w:eastAsia="uk-UA"/>
              </w:rPr>
              <w:t>10.15</w:t>
            </w:r>
          </w:p>
        </w:tc>
        <w:tc>
          <w:tcPr>
            <w:tcW w:w="4023" w:type="dxa"/>
            <w:tcBorders>
              <w:bottom w:val="single" w:sz="4" w:space="0" w:color="auto"/>
            </w:tcBorders>
            <w:hideMark/>
          </w:tcPr>
          <w:p w14:paraId="7AF1DA7B" w14:textId="77777777" w:rsidR="00C746E9" w:rsidRPr="00FA23FB" w:rsidRDefault="00C746E9" w:rsidP="00C746E9">
            <w:pPr>
              <w:ind w:left="148" w:right="89"/>
              <w:rPr>
                <w:sz w:val="24"/>
                <w:szCs w:val="24"/>
                <w:lang w:val="uk-UA" w:eastAsia="uk-UA"/>
              </w:rPr>
            </w:pPr>
            <w:r w:rsidRPr="00FA23FB">
              <w:rPr>
                <w:sz w:val="24"/>
                <w:szCs w:val="24"/>
                <w:lang w:val="uk-UA" w:eastAsia="uk-UA"/>
              </w:rPr>
              <w:t>Земельні ділянки під пляжами</w:t>
            </w:r>
          </w:p>
        </w:tc>
        <w:tc>
          <w:tcPr>
            <w:tcW w:w="1267" w:type="dxa"/>
            <w:tcBorders>
              <w:bottom w:val="single" w:sz="4" w:space="0" w:color="auto"/>
            </w:tcBorders>
            <w:vAlign w:val="center"/>
          </w:tcPr>
          <w:p w14:paraId="2B579AE5"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134" w:type="dxa"/>
            <w:tcBorders>
              <w:bottom w:val="single" w:sz="4" w:space="0" w:color="auto"/>
            </w:tcBorders>
            <w:vAlign w:val="center"/>
          </w:tcPr>
          <w:p w14:paraId="5ADE008E"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18" w:type="dxa"/>
            <w:tcBorders>
              <w:bottom w:val="single" w:sz="4" w:space="0" w:color="auto"/>
            </w:tcBorders>
            <w:vAlign w:val="center"/>
          </w:tcPr>
          <w:p w14:paraId="11C83EBA"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43" w:type="dxa"/>
            <w:tcBorders>
              <w:bottom w:val="single" w:sz="4" w:space="0" w:color="auto"/>
            </w:tcBorders>
            <w:vAlign w:val="center"/>
          </w:tcPr>
          <w:p w14:paraId="4A1B11B4" w14:textId="77777777" w:rsidR="00C746E9" w:rsidRPr="00FA23FB" w:rsidRDefault="00C746E9" w:rsidP="00C746E9">
            <w:pPr>
              <w:jc w:val="center"/>
              <w:rPr>
                <w:sz w:val="24"/>
                <w:szCs w:val="24"/>
                <w:lang w:val="uk-UA" w:eastAsia="en-US"/>
              </w:rPr>
            </w:pPr>
            <w:r w:rsidRPr="00FA23FB">
              <w:rPr>
                <w:sz w:val="24"/>
                <w:szCs w:val="24"/>
                <w:lang w:val="uk-UA" w:eastAsia="uk-UA"/>
              </w:rPr>
              <w:t>3,0</w:t>
            </w:r>
          </w:p>
        </w:tc>
      </w:tr>
      <w:tr w:rsidR="00C746E9" w:rsidRPr="00FA23FB" w14:paraId="3B76DD01" w14:textId="77777777" w:rsidTr="00D314A3">
        <w:trPr>
          <w:trHeight w:val="75"/>
        </w:trPr>
        <w:tc>
          <w:tcPr>
            <w:tcW w:w="806" w:type="dxa"/>
            <w:vMerge/>
          </w:tcPr>
          <w:p w14:paraId="3B988A03" w14:textId="77777777" w:rsidR="00C746E9" w:rsidRPr="00FA23FB" w:rsidRDefault="00C746E9" w:rsidP="00C746E9">
            <w:pPr>
              <w:ind w:left="81" w:right="99"/>
              <w:rPr>
                <w:sz w:val="24"/>
                <w:szCs w:val="24"/>
                <w:lang w:val="uk-UA" w:eastAsia="uk-UA"/>
              </w:rPr>
            </w:pPr>
          </w:p>
        </w:tc>
        <w:tc>
          <w:tcPr>
            <w:tcW w:w="4023" w:type="dxa"/>
            <w:tcBorders>
              <w:top w:val="single" w:sz="4" w:space="0" w:color="auto"/>
            </w:tcBorders>
          </w:tcPr>
          <w:p w14:paraId="65F364F6" w14:textId="77777777" w:rsidR="00C746E9" w:rsidRPr="00FA23FB" w:rsidRDefault="00C746E9" w:rsidP="00C746E9">
            <w:pPr>
              <w:ind w:left="148" w:right="89"/>
              <w:rPr>
                <w:sz w:val="24"/>
                <w:szCs w:val="24"/>
                <w:lang w:val="uk-UA" w:eastAsia="uk-UA"/>
              </w:rPr>
            </w:pPr>
            <w:r w:rsidRPr="00FA23FB">
              <w:rPr>
                <w:sz w:val="24"/>
                <w:szCs w:val="24"/>
                <w:lang w:val="uk-UA" w:eastAsia="uk-UA"/>
              </w:rPr>
              <w:t>Земельні ділянки під пляжами</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tcBorders>
            <w:vAlign w:val="center"/>
          </w:tcPr>
          <w:p w14:paraId="45752355"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39D95849"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134" w:type="dxa"/>
            <w:tcBorders>
              <w:top w:val="single" w:sz="4" w:space="0" w:color="auto"/>
            </w:tcBorders>
            <w:vAlign w:val="center"/>
          </w:tcPr>
          <w:p w14:paraId="621CAB47"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00E3BCEE"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18" w:type="dxa"/>
            <w:tcBorders>
              <w:top w:val="single" w:sz="4" w:space="0" w:color="auto"/>
            </w:tcBorders>
            <w:vAlign w:val="center"/>
          </w:tcPr>
          <w:p w14:paraId="3BD3ACC9"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429868F2"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43" w:type="dxa"/>
            <w:tcBorders>
              <w:top w:val="single" w:sz="4" w:space="0" w:color="auto"/>
            </w:tcBorders>
            <w:vAlign w:val="center"/>
          </w:tcPr>
          <w:p w14:paraId="6BFEED9E"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2DEEC135"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r>
      <w:tr w:rsidR="00C746E9" w:rsidRPr="00FA23FB" w14:paraId="6B46667F" w14:textId="77777777" w:rsidTr="00D314A3">
        <w:trPr>
          <w:trHeight w:val="435"/>
        </w:trPr>
        <w:tc>
          <w:tcPr>
            <w:tcW w:w="806" w:type="dxa"/>
            <w:vMerge w:val="restart"/>
            <w:hideMark/>
          </w:tcPr>
          <w:p w14:paraId="5A094588" w14:textId="77777777" w:rsidR="00C746E9" w:rsidRPr="00FA23FB" w:rsidRDefault="00C746E9" w:rsidP="00C746E9">
            <w:pPr>
              <w:ind w:left="81" w:right="99"/>
              <w:rPr>
                <w:sz w:val="24"/>
                <w:szCs w:val="24"/>
                <w:lang w:val="uk-UA" w:eastAsia="uk-UA"/>
              </w:rPr>
            </w:pPr>
            <w:r w:rsidRPr="00FA23FB">
              <w:rPr>
                <w:sz w:val="24"/>
                <w:szCs w:val="24"/>
                <w:lang w:val="uk-UA" w:eastAsia="uk-UA"/>
              </w:rPr>
              <w:t>10.16</w:t>
            </w:r>
          </w:p>
        </w:tc>
        <w:tc>
          <w:tcPr>
            <w:tcW w:w="4023" w:type="dxa"/>
            <w:tcBorders>
              <w:bottom w:val="single" w:sz="4" w:space="0" w:color="auto"/>
            </w:tcBorders>
            <w:hideMark/>
          </w:tcPr>
          <w:p w14:paraId="30BD47E7" w14:textId="77777777" w:rsidR="00C746E9" w:rsidRPr="00FA23FB" w:rsidRDefault="00C746E9" w:rsidP="00C746E9">
            <w:pPr>
              <w:ind w:left="148" w:right="89"/>
              <w:rPr>
                <w:sz w:val="24"/>
                <w:szCs w:val="24"/>
                <w:lang w:val="uk-UA" w:eastAsia="uk-UA"/>
              </w:rPr>
            </w:pPr>
            <w:r w:rsidRPr="00FA23FB">
              <w:rPr>
                <w:sz w:val="24"/>
                <w:szCs w:val="24"/>
                <w:lang w:val="uk-UA" w:eastAsia="uk-UA"/>
              </w:rPr>
              <w:t>Земельні ділянки під громадськими сіножатями</w:t>
            </w:r>
          </w:p>
        </w:tc>
        <w:tc>
          <w:tcPr>
            <w:tcW w:w="1267" w:type="dxa"/>
            <w:tcBorders>
              <w:bottom w:val="single" w:sz="4" w:space="0" w:color="auto"/>
            </w:tcBorders>
            <w:vAlign w:val="center"/>
          </w:tcPr>
          <w:p w14:paraId="687C260F"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134" w:type="dxa"/>
            <w:tcBorders>
              <w:bottom w:val="single" w:sz="4" w:space="0" w:color="auto"/>
            </w:tcBorders>
            <w:vAlign w:val="center"/>
          </w:tcPr>
          <w:p w14:paraId="7DCCEFAD"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18" w:type="dxa"/>
            <w:tcBorders>
              <w:bottom w:val="single" w:sz="4" w:space="0" w:color="auto"/>
            </w:tcBorders>
            <w:vAlign w:val="center"/>
          </w:tcPr>
          <w:p w14:paraId="3A13C512" w14:textId="77777777" w:rsidR="00C746E9" w:rsidRPr="00FA23FB" w:rsidRDefault="00C746E9" w:rsidP="00C746E9">
            <w:pPr>
              <w:jc w:val="center"/>
              <w:rPr>
                <w:sz w:val="24"/>
                <w:szCs w:val="24"/>
                <w:lang w:val="uk-UA" w:eastAsia="en-US"/>
              </w:rPr>
            </w:pPr>
            <w:r w:rsidRPr="00FA23FB">
              <w:rPr>
                <w:sz w:val="24"/>
                <w:szCs w:val="24"/>
                <w:lang w:val="uk-UA" w:eastAsia="uk-UA"/>
              </w:rPr>
              <w:t>3,0</w:t>
            </w:r>
          </w:p>
        </w:tc>
        <w:tc>
          <w:tcPr>
            <w:tcW w:w="1443" w:type="dxa"/>
            <w:tcBorders>
              <w:bottom w:val="single" w:sz="4" w:space="0" w:color="auto"/>
            </w:tcBorders>
            <w:vAlign w:val="center"/>
          </w:tcPr>
          <w:p w14:paraId="237C1BE2" w14:textId="77777777" w:rsidR="00C746E9" w:rsidRPr="00FA23FB" w:rsidRDefault="00C746E9" w:rsidP="00C746E9">
            <w:pPr>
              <w:jc w:val="center"/>
              <w:rPr>
                <w:sz w:val="24"/>
                <w:szCs w:val="24"/>
                <w:lang w:val="uk-UA" w:eastAsia="en-US"/>
              </w:rPr>
            </w:pPr>
            <w:r w:rsidRPr="00FA23FB">
              <w:rPr>
                <w:sz w:val="24"/>
                <w:szCs w:val="24"/>
                <w:lang w:val="uk-UA" w:eastAsia="uk-UA"/>
              </w:rPr>
              <w:t>3,0</w:t>
            </w:r>
          </w:p>
        </w:tc>
      </w:tr>
      <w:tr w:rsidR="00C746E9" w:rsidRPr="00FA23FB" w14:paraId="4A8EE860" w14:textId="77777777" w:rsidTr="00D314A3">
        <w:trPr>
          <w:trHeight w:val="120"/>
        </w:trPr>
        <w:tc>
          <w:tcPr>
            <w:tcW w:w="806" w:type="dxa"/>
            <w:vMerge/>
          </w:tcPr>
          <w:p w14:paraId="06D6F539" w14:textId="77777777" w:rsidR="00C746E9" w:rsidRPr="00FA23FB" w:rsidRDefault="00C746E9" w:rsidP="00C746E9">
            <w:pPr>
              <w:ind w:left="81" w:right="99"/>
              <w:rPr>
                <w:sz w:val="24"/>
                <w:szCs w:val="24"/>
                <w:lang w:val="uk-UA" w:eastAsia="uk-UA"/>
              </w:rPr>
            </w:pPr>
          </w:p>
        </w:tc>
        <w:tc>
          <w:tcPr>
            <w:tcW w:w="4023" w:type="dxa"/>
            <w:tcBorders>
              <w:top w:val="single" w:sz="4" w:space="0" w:color="auto"/>
              <w:bottom w:val="single" w:sz="4" w:space="0" w:color="auto"/>
            </w:tcBorders>
          </w:tcPr>
          <w:p w14:paraId="7F8A5283" w14:textId="77777777" w:rsidR="00C746E9" w:rsidRPr="00FA23FB" w:rsidRDefault="00C746E9" w:rsidP="00C746E9">
            <w:pPr>
              <w:ind w:left="148" w:right="89"/>
              <w:rPr>
                <w:sz w:val="24"/>
                <w:szCs w:val="24"/>
                <w:lang w:val="uk-UA" w:eastAsia="uk-UA"/>
              </w:rPr>
            </w:pPr>
            <w:r w:rsidRPr="00FA23FB">
              <w:rPr>
                <w:sz w:val="24"/>
                <w:szCs w:val="24"/>
                <w:lang w:val="uk-UA" w:eastAsia="uk-UA"/>
              </w:rPr>
              <w:t>Земельні ділянки під громадськими сіножатями</w:t>
            </w:r>
            <w:r w:rsidRPr="00FA23FB">
              <w:rPr>
                <w:i/>
                <w:sz w:val="24"/>
                <w:szCs w:val="24"/>
                <w:lang w:val="uk-UA" w:eastAsia="uk-UA"/>
              </w:rPr>
              <w:t xml:space="preserve"> у разі укладання договору про соціально – економічне партнерство</w:t>
            </w:r>
          </w:p>
        </w:tc>
        <w:tc>
          <w:tcPr>
            <w:tcW w:w="1267" w:type="dxa"/>
            <w:tcBorders>
              <w:top w:val="single" w:sz="4" w:space="0" w:color="auto"/>
              <w:bottom w:val="single" w:sz="4" w:space="0" w:color="auto"/>
            </w:tcBorders>
            <w:vAlign w:val="center"/>
          </w:tcPr>
          <w:p w14:paraId="788C5E60"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3C0D9391"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134" w:type="dxa"/>
            <w:tcBorders>
              <w:top w:val="single" w:sz="4" w:space="0" w:color="auto"/>
              <w:bottom w:val="single" w:sz="4" w:space="0" w:color="auto"/>
            </w:tcBorders>
            <w:vAlign w:val="center"/>
          </w:tcPr>
          <w:p w14:paraId="6FE303E7"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1 % </w:t>
            </w:r>
          </w:p>
          <w:p w14:paraId="7319BA23"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18" w:type="dxa"/>
            <w:tcBorders>
              <w:top w:val="single" w:sz="4" w:space="0" w:color="auto"/>
              <w:bottom w:val="single" w:sz="4" w:space="0" w:color="auto"/>
            </w:tcBorders>
            <w:vAlign w:val="center"/>
          </w:tcPr>
          <w:p w14:paraId="3D06CF6B"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49501BB4"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c>
          <w:tcPr>
            <w:tcW w:w="1443" w:type="dxa"/>
            <w:tcBorders>
              <w:top w:val="single" w:sz="4" w:space="0" w:color="auto"/>
              <w:bottom w:val="single" w:sz="4" w:space="0" w:color="auto"/>
            </w:tcBorders>
            <w:vAlign w:val="center"/>
          </w:tcPr>
          <w:p w14:paraId="2143AE72" w14:textId="77777777" w:rsidR="00C746E9" w:rsidRPr="00FA23FB" w:rsidRDefault="00C746E9" w:rsidP="00C746E9">
            <w:pPr>
              <w:jc w:val="center"/>
              <w:rPr>
                <w:sz w:val="24"/>
                <w:szCs w:val="24"/>
                <w:lang w:val="uk-UA" w:eastAsia="uk-UA"/>
              </w:rPr>
            </w:pPr>
            <w:r w:rsidRPr="00FA23FB">
              <w:rPr>
                <w:sz w:val="24"/>
                <w:szCs w:val="24"/>
                <w:lang w:val="uk-UA" w:eastAsia="uk-UA"/>
              </w:rPr>
              <w:t xml:space="preserve">від 1,5 % </w:t>
            </w:r>
          </w:p>
          <w:p w14:paraId="3C880E07" w14:textId="77777777" w:rsidR="00C746E9" w:rsidRPr="00FA23FB" w:rsidRDefault="00C746E9" w:rsidP="00C746E9">
            <w:pPr>
              <w:jc w:val="center"/>
              <w:rPr>
                <w:sz w:val="24"/>
                <w:szCs w:val="24"/>
                <w:lang w:val="uk-UA" w:eastAsia="uk-UA"/>
              </w:rPr>
            </w:pPr>
            <w:r w:rsidRPr="00FA23FB">
              <w:rPr>
                <w:sz w:val="24"/>
                <w:szCs w:val="24"/>
                <w:lang w:val="uk-UA" w:eastAsia="uk-UA"/>
              </w:rPr>
              <w:t>до 3 %</w:t>
            </w:r>
          </w:p>
        </w:tc>
      </w:tr>
    </w:tbl>
    <w:p w14:paraId="67758FCD" w14:textId="77777777" w:rsidR="00C746E9" w:rsidRPr="00FA23FB" w:rsidRDefault="00C746E9" w:rsidP="00C746E9">
      <w:pPr>
        <w:spacing w:line="276" w:lineRule="auto"/>
        <w:ind w:firstLine="709"/>
        <w:jc w:val="both"/>
        <w:rPr>
          <w:rFonts w:eastAsia="Calibri"/>
          <w:szCs w:val="22"/>
          <w:lang w:val="uk-UA" w:eastAsia="en-US"/>
        </w:rPr>
      </w:pPr>
    </w:p>
    <w:p w14:paraId="241A9F04" w14:textId="77777777" w:rsidR="00C746E9" w:rsidRPr="00FA23FB" w:rsidRDefault="00C746E9" w:rsidP="00C746E9">
      <w:pPr>
        <w:tabs>
          <w:tab w:val="left" w:pos="3375"/>
        </w:tabs>
        <w:spacing w:after="160" w:line="259" w:lineRule="auto"/>
        <w:rPr>
          <w:rFonts w:eastAsia="Calibri"/>
          <w:szCs w:val="22"/>
          <w:lang w:val="uk-UA" w:eastAsia="en-US"/>
        </w:rPr>
      </w:pPr>
    </w:p>
    <w:p w14:paraId="7CF39B75" w14:textId="77777777" w:rsidR="00C746E9" w:rsidRPr="00FA23FB" w:rsidRDefault="00C746E9" w:rsidP="00E56F3D">
      <w:pPr>
        <w:ind w:firstLine="567"/>
        <w:jc w:val="center"/>
        <w:rPr>
          <w:b/>
          <w:color w:val="000000"/>
          <w:szCs w:val="28"/>
          <w:lang w:val="uk-UA"/>
        </w:rPr>
      </w:pPr>
    </w:p>
    <w:sectPr w:rsidR="00C746E9" w:rsidRPr="00FA23FB" w:rsidSect="007A1C4F">
      <w:pgSz w:w="11907" w:h="16840"/>
      <w:pgMar w:top="851" w:right="850" w:bottom="346"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31F147" w14:textId="77777777" w:rsidR="0053222D" w:rsidRDefault="0053222D">
      <w:r>
        <w:separator/>
      </w:r>
    </w:p>
  </w:endnote>
  <w:endnote w:type="continuationSeparator" w:id="0">
    <w:p w14:paraId="4CA7C7DC" w14:textId="77777777" w:rsidR="0053222D" w:rsidRDefault="00532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Courier New"/>
    <w:panose1 w:val="00000000000000000000"/>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rPr>
      <w:id w:val="1157188556"/>
      <w:docPartObj>
        <w:docPartGallery w:val="Page Numbers (Bottom of Page)"/>
        <w:docPartUnique/>
      </w:docPartObj>
    </w:sdtPr>
    <w:sdtContent>
      <w:p w14:paraId="3483DDAE" w14:textId="76761025" w:rsidR="005E5FEA" w:rsidRPr="00334CCB" w:rsidRDefault="005E5FEA">
        <w:pPr>
          <w:pStyle w:val="a5"/>
          <w:jc w:val="right"/>
          <w:rPr>
            <w:sz w:val="24"/>
          </w:rPr>
        </w:pPr>
        <w:r w:rsidRPr="00334CCB">
          <w:rPr>
            <w:sz w:val="24"/>
          </w:rPr>
          <w:fldChar w:fldCharType="begin"/>
        </w:r>
        <w:r w:rsidRPr="00334CCB">
          <w:rPr>
            <w:sz w:val="24"/>
          </w:rPr>
          <w:instrText>PAGE   \* MERGEFORMAT</w:instrText>
        </w:r>
        <w:r w:rsidRPr="00334CCB">
          <w:rPr>
            <w:sz w:val="24"/>
          </w:rPr>
          <w:fldChar w:fldCharType="separate"/>
        </w:r>
        <w:r w:rsidR="00967292">
          <w:rPr>
            <w:noProof/>
            <w:sz w:val="24"/>
          </w:rPr>
          <w:t>129</w:t>
        </w:r>
        <w:r w:rsidRPr="00334CCB">
          <w:rPr>
            <w:sz w:val="24"/>
          </w:rPr>
          <w:fldChar w:fldCharType="end"/>
        </w:r>
      </w:p>
    </w:sdtContent>
  </w:sdt>
  <w:p w14:paraId="55EB35EB" w14:textId="77777777" w:rsidR="005E5FEA" w:rsidRDefault="005E5FEA">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16815"/>
      <w:docPartObj>
        <w:docPartGallery w:val="Page Numbers (Bottom of Page)"/>
        <w:docPartUnique/>
      </w:docPartObj>
    </w:sdtPr>
    <w:sdtEndPr>
      <w:rPr>
        <w:sz w:val="24"/>
      </w:rPr>
    </w:sdtEndPr>
    <w:sdtContent>
      <w:p w14:paraId="22256CF8" w14:textId="6C0478C8" w:rsidR="005E5FEA" w:rsidRPr="008713C3" w:rsidRDefault="005E5FEA">
        <w:pPr>
          <w:pStyle w:val="a5"/>
          <w:jc w:val="right"/>
          <w:rPr>
            <w:sz w:val="24"/>
          </w:rPr>
        </w:pPr>
        <w:r w:rsidRPr="008713C3">
          <w:rPr>
            <w:sz w:val="24"/>
          </w:rPr>
          <w:fldChar w:fldCharType="begin"/>
        </w:r>
        <w:r w:rsidRPr="008713C3">
          <w:rPr>
            <w:sz w:val="24"/>
          </w:rPr>
          <w:instrText>PAGE   \* MERGEFORMAT</w:instrText>
        </w:r>
        <w:r w:rsidRPr="008713C3">
          <w:rPr>
            <w:sz w:val="24"/>
          </w:rPr>
          <w:fldChar w:fldCharType="separate"/>
        </w:r>
        <w:r w:rsidR="00967292">
          <w:rPr>
            <w:noProof/>
            <w:sz w:val="24"/>
          </w:rPr>
          <w:t>107</w:t>
        </w:r>
        <w:r w:rsidRPr="008713C3">
          <w:rPr>
            <w:sz w:val="24"/>
          </w:rPr>
          <w:fldChar w:fldCharType="end"/>
        </w:r>
      </w:p>
    </w:sdtContent>
  </w:sdt>
  <w:p w14:paraId="2EC5B94A" w14:textId="77777777" w:rsidR="005E5FEA" w:rsidRDefault="005E5FE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7C556" w14:textId="77777777" w:rsidR="0053222D" w:rsidRDefault="0053222D">
      <w:r>
        <w:separator/>
      </w:r>
    </w:p>
  </w:footnote>
  <w:footnote w:type="continuationSeparator" w:id="0">
    <w:p w14:paraId="0CE39D15" w14:textId="77777777" w:rsidR="0053222D" w:rsidRDefault="0053222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1FF1"/>
    <w:multiLevelType w:val="hybridMultilevel"/>
    <w:tmpl w:val="D020142A"/>
    <w:lvl w:ilvl="0" w:tplc="83AE0BA4">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CC4D11"/>
    <w:multiLevelType w:val="hybridMultilevel"/>
    <w:tmpl w:val="17DC9668"/>
    <w:lvl w:ilvl="0" w:tplc="ECCCF4D4">
      <w:start w:val="1"/>
      <w:numFmt w:val="decimal"/>
      <w:lvlText w:val="%1."/>
      <w:lvlJc w:val="left"/>
      <w:pPr>
        <w:ind w:left="1779" w:hanging="360"/>
      </w:pPr>
      <w:rPr>
        <w:rFonts w:hint="default"/>
      </w:rPr>
    </w:lvl>
    <w:lvl w:ilvl="1" w:tplc="04220019" w:tentative="1">
      <w:start w:val="1"/>
      <w:numFmt w:val="lowerLetter"/>
      <w:lvlText w:val="%2."/>
      <w:lvlJc w:val="left"/>
      <w:pPr>
        <w:ind w:left="2499" w:hanging="360"/>
      </w:pPr>
    </w:lvl>
    <w:lvl w:ilvl="2" w:tplc="0422001B" w:tentative="1">
      <w:start w:val="1"/>
      <w:numFmt w:val="lowerRoman"/>
      <w:lvlText w:val="%3."/>
      <w:lvlJc w:val="right"/>
      <w:pPr>
        <w:ind w:left="3219" w:hanging="180"/>
      </w:pPr>
    </w:lvl>
    <w:lvl w:ilvl="3" w:tplc="0422000F" w:tentative="1">
      <w:start w:val="1"/>
      <w:numFmt w:val="decimal"/>
      <w:lvlText w:val="%4."/>
      <w:lvlJc w:val="left"/>
      <w:pPr>
        <w:ind w:left="3939" w:hanging="360"/>
      </w:pPr>
    </w:lvl>
    <w:lvl w:ilvl="4" w:tplc="04220019" w:tentative="1">
      <w:start w:val="1"/>
      <w:numFmt w:val="lowerLetter"/>
      <w:lvlText w:val="%5."/>
      <w:lvlJc w:val="left"/>
      <w:pPr>
        <w:ind w:left="4659" w:hanging="360"/>
      </w:pPr>
    </w:lvl>
    <w:lvl w:ilvl="5" w:tplc="0422001B" w:tentative="1">
      <w:start w:val="1"/>
      <w:numFmt w:val="lowerRoman"/>
      <w:lvlText w:val="%6."/>
      <w:lvlJc w:val="right"/>
      <w:pPr>
        <w:ind w:left="5379" w:hanging="180"/>
      </w:pPr>
    </w:lvl>
    <w:lvl w:ilvl="6" w:tplc="0422000F" w:tentative="1">
      <w:start w:val="1"/>
      <w:numFmt w:val="decimal"/>
      <w:lvlText w:val="%7."/>
      <w:lvlJc w:val="left"/>
      <w:pPr>
        <w:ind w:left="6099" w:hanging="360"/>
      </w:pPr>
    </w:lvl>
    <w:lvl w:ilvl="7" w:tplc="04220019" w:tentative="1">
      <w:start w:val="1"/>
      <w:numFmt w:val="lowerLetter"/>
      <w:lvlText w:val="%8."/>
      <w:lvlJc w:val="left"/>
      <w:pPr>
        <w:ind w:left="6819" w:hanging="360"/>
      </w:pPr>
    </w:lvl>
    <w:lvl w:ilvl="8" w:tplc="0422001B" w:tentative="1">
      <w:start w:val="1"/>
      <w:numFmt w:val="lowerRoman"/>
      <w:lvlText w:val="%9."/>
      <w:lvlJc w:val="right"/>
      <w:pPr>
        <w:ind w:left="7539" w:hanging="180"/>
      </w:pPr>
    </w:lvl>
  </w:abstractNum>
  <w:abstractNum w:abstractNumId="2" w15:restartNumberingAfterBreak="0">
    <w:nsid w:val="03D1262F"/>
    <w:multiLevelType w:val="hybridMultilevel"/>
    <w:tmpl w:val="2884DE18"/>
    <w:lvl w:ilvl="0" w:tplc="242CEED0">
      <w:numFmt w:val="bullet"/>
      <w:lvlText w:val="-"/>
      <w:lvlJc w:val="left"/>
      <w:pPr>
        <w:ind w:left="1065" w:hanging="360"/>
      </w:pPr>
      <w:rPr>
        <w:rFonts w:ascii="Times New Roman" w:eastAsia="Times New Roman"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3" w15:restartNumberingAfterBreak="0">
    <w:nsid w:val="078E7C53"/>
    <w:multiLevelType w:val="hybridMultilevel"/>
    <w:tmpl w:val="168A347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14DF6C36"/>
    <w:multiLevelType w:val="hybridMultilevel"/>
    <w:tmpl w:val="43C08B66"/>
    <w:lvl w:ilvl="0" w:tplc="73CA683C">
      <w:start w:val="1"/>
      <w:numFmt w:val="upperRoman"/>
      <w:lvlText w:val="%1."/>
      <w:lvlJc w:val="left"/>
      <w:pPr>
        <w:ind w:left="1428" w:hanging="72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 w15:restartNumberingAfterBreak="0">
    <w:nsid w:val="16E2004B"/>
    <w:multiLevelType w:val="hybridMultilevel"/>
    <w:tmpl w:val="8B84DB9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96A1A30"/>
    <w:multiLevelType w:val="hybridMultilevel"/>
    <w:tmpl w:val="7B72250E"/>
    <w:lvl w:ilvl="0" w:tplc="04220001">
      <w:start w:val="1"/>
      <w:numFmt w:val="bullet"/>
      <w:lvlText w:val=""/>
      <w:lvlJc w:val="left"/>
      <w:pPr>
        <w:ind w:left="1287" w:hanging="360"/>
      </w:pPr>
      <w:rPr>
        <w:rFonts w:ascii="Symbol" w:hAnsi="Symbol" w:hint="default"/>
      </w:rPr>
    </w:lvl>
    <w:lvl w:ilvl="1" w:tplc="04220001">
      <w:start w:val="1"/>
      <w:numFmt w:val="bullet"/>
      <w:lvlText w:val=""/>
      <w:lvlJc w:val="left"/>
      <w:pPr>
        <w:ind w:left="2007" w:hanging="360"/>
      </w:pPr>
      <w:rPr>
        <w:rFonts w:ascii="Symbol" w:hAnsi="Symbol"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1E7C394B"/>
    <w:multiLevelType w:val="hybridMultilevel"/>
    <w:tmpl w:val="58925E38"/>
    <w:lvl w:ilvl="0" w:tplc="1BFC0C3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20F21FB9"/>
    <w:multiLevelType w:val="hybridMultilevel"/>
    <w:tmpl w:val="5ED2F740"/>
    <w:lvl w:ilvl="0" w:tplc="086EE70E">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228A3B4A"/>
    <w:multiLevelType w:val="hybridMultilevel"/>
    <w:tmpl w:val="6FB2630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15:restartNumberingAfterBreak="0">
    <w:nsid w:val="28FE56B9"/>
    <w:multiLevelType w:val="hybridMultilevel"/>
    <w:tmpl w:val="797E582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15:restartNumberingAfterBreak="0">
    <w:nsid w:val="2E86138F"/>
    <w:multiLevelType w:val="hybridMultilevel"/>
    <w:tmpl w:val="8904CDA2"/>
    <w:lvl w:ilvl="0" w:tplc="C8B4304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 w15:restartNumberingAfterBreak="0">
    <w:nsid w:val="305C66D0"/>
    <w:multiLevelType w:val="hybridMultilevel"/>
    <w:tmpl w:val="01FA0F2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3" w15:restartNumberingAfterBreak="0">
    <w:nsid w:val="33E817B9"/>
    <w:multiLevelType w:val="hybridMultilevel"/>
    <w:tmpl w:val="DA24413C"/>
    <w:lvl w:ilvl="0" w:tplc="3C840D0C">
      <w:start w:val="9"/>
      <w:numFmt w:val="bullet"/>
      <w:lvlText w:val="-"/>
      <w:lvlJc w:val="left"/>
      <w:pPr>
        <w:ind w:left="454" w:hanging="360"/>
      </w:pPr>
      <w:rPr>
        <w:rFonts w:ascii="Times New Roman" w:eastAsiaTheme="minorEastAsia" w:hAnsi="Times New Roman" w:cs="Times New Roman" w:hint="default"/>
      </w:rPr>
    </w:lvl>
    <w:lvl w:ilvl="1" w:tplc="04220003" w:tentative="1">
      <w:start w:val="1"/>
      <w:numFmt w:val="bullet"/>
      <w:lvlText w:val="o"/>
      <w:lvlJc w:val="left"/>
      <w:pPr>
        <w:ind w:left="1174" w:hanging="360"/>
      </w:pPr>
      <w:rPr>
        <w:rFonts w:ascii="Courier New" w:hAnsi="Courier New" w:cs="Courier New" w:hint="default"/>
      </w:rPr>
    </w:lvl>
    <w:lvl w:ilvl="2" w:tplc="04220005" w:tentative="1">
      <w:start w:val="1"/>
      <w:numFmt w:val="bullet"/>
      <w:lvlText w:val=""/>
      <w:lvlJc w:val="left"/>
      <w:pPr>
        <w:ind w:left="1894" w:hanging="360"/>
      </w:pPr>
      <w:rPr>
        <w:rFonts w:ascii="Wingdings" w:hAnsi="Wingdings" w:hint="default"/>
      </w:rPr>
    </w:lvl>
    <w:lvl w:ilvl="3" w:tplc="04220001" w:tentative="1">
      <w:start w:val="1"/>
      <w:numFmt w:val="bullet"/>
      <w:lvlText w:val=""/>
      <w:lvlJc w:val="left"/>
      <w:pPr>
        <w:ind w:left="2614" w:hanging="360"/>
      </w:pPr>
      <w:rPr>
        <w:rFonts w:ascii="Symbol" w:hAnsi="Symbol" w:hint="default"/>
      </w:rPr>
    </w:lvl>
    <w:lvl w:ilvl="4" w:tplc="04220003" w:tentative="1">
      <w:start w:val="1"/>
      <w:numFmt w:val="bullet"/>
      <w:lvlText w:val="o"/>
      <w:lvlJc w:val="left"/>
      <w:pPr>
        <w:ind w:left="3334" w:hanging="360"/>
      </w:pPr>
      <w:rPr>
        <w:rFonts w:ascii="Courier New" w:hAnsi="Courier New" w:cs="Courier New" w:hint="default"/>
      </w:rPr>
    </w:lvl>
    <w:lvl w:ilvl="5" w:tplc="04220005" w:tentative="1">
      <w:start w:val="1"/>
      <w:numFmt w:val="bullet"/>
      <w:lvlText w:val=""/>
      <w:lvlJc w:val="left"/>
      <w:pPr>
        <w:ind w:left="4054" w:hanging="360"/>
      </w:pPr>
      <w:rPr>
        <w:rFonts w:ascii="Wingdings" w:hAnsi="Wingdings" w:hint="default"/>
      </w:rPr>
    </w:lvl>
    <w:lvl w:ilvl="6" w:tplc="04220001" w:tentative="1">
      <w:start w:val="1"/>
      <w:numFmt w:val="bullet"/>
      <w:lvlText w:val=""/>
      <w:lvlJc w:val="left"/>
      <w:pPr>
        <w:ind w:left="4774" w:hanging="360"/>
      </w:pPr>
      <w:rPr>
        <w:rFonts w:ascii="Symbol" w:hAnsi="Symbol" w:hint="default"/>
      </w:rPr>
    </w:lvl>
    <w:lvl w:ilvl="7" w:tplc="04220003" w:tentative="1">
      <w:start w:val="1"/>
      <w:numFmt w:val="bullet"/>
      <w:lvlText w:val="o"/>
      <w:lvlJc w:val="left"/>
      <w:pPr>
        <w:ind w:left="5494" w:hanging="360"/>
      </w:pPr>
      <w:rPr>
        <w:rFonts w:ascii="Courier New" w:hAnsi="Courier New" w:cs="Courier New" w:hint="default"/>
      </w:rPr>
    </w:lvl>
    <w:lvl w:ilvl="8" w:tplc="04220005" w:tentative="1">
      <w:start w:val="1"/>
      <w:numFmt w:val="bullet"/>
      <w:lvlText w:val=""/>
      <w:lvlJc w:val="left"/>
      <w:pPr>
        <w:ind w:left="6214" w:hanging="360"/>
      </w:pPr>
      <w:rPr>
        <w:rFonts w:ascii="Wingdings" w:hAnsi="Wingdings" w:hint="default"/>
      </w:rPr>
    </w:lvl>
  </w:abstractNum>
  <w:abstractNum w:abstractNumId="14" w15:restartNumberingAfterBreak="0">
    <w:nsid w:val="37782D8A"/>
    <w:multiLevelType w:val="hybridMultilevel"/>
    <w:tmpl w:val="8FEAA9CA"/>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3799172E"/>
    <w:multiLevelType w:val="multilevel"/>
    <w:tmpl w:val="ADFACAF4"/>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341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C251214"/>
    <w:multiLevelType w:val="hybridMultilevel"/>
    <w:tmpl w:val="122461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D9F45D3"/>
    <w:multiLevelType w:val="hybridMultilevel"/>
    <w:tmpl w:val="F1D03E16"/>
    <w:lvl w:ilvl="0" w:tplc="0422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8" w15:restartNumberingAfterBreak="0">
    <w:nsid w:val="3EF80053"/>
    <w:multiLevelType w:val="hybridMultilevel"/>
    <w:tmpl w:val="B352F546"/>
    <w:lvl w:ilvl="0" w:tplc="0422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9" w15:restartNumberingAfterBreak="0">
    <w:nsid w:val="45DD7F4E"/>
    <w:multiLevelType w:val="multilevel"/>
    <w:tmpl w:val="94DC2ED4"/>
    <w:lvl w:ilvl="0">
      <w:start w:val="1"/>
      <w:numFmt w:val="decimal"/>
      <w:lvlText w:val="%1."/>
      <w:lvlJc w:val="left"/>
      <w:pPr>
        <w:ind w:left="502" w:hanging="360"/>
      </w:pPr>
    </w:lvl>
    <w:lvl w:ilvl="1">
      <w:start w:val="1"/>
      <w:numFmt w:val="decimal"/>
      <w:isLgl/>
      <w:lvlText w:val="%1.%2."/>
      <w:lvlJc w:val="left"/>
      <w:pPr>
        <w:ind w:left="185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6102391"/>
    <w:multiLevelType w:val="hybridMultilevel"/>
    <w:tmpl w:val="5ABAEF3A"/>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15:restartNumberingAfterBreak="0">
    <w:nsid w:val="487045F2"/>
    <w:multiLevelType w:val="multilevel"/>
    <w:tmpl w:val="2FDED184"/>
    <w:lvl w:ilvl="0">
      <w:start w:val="1"/>
      <w:numFmt w:val="decimal"/>
      <w:lvlText w:val="%1"/>
      <w:lvlJc w:val="left"/>
      <w:pPr>
        <w:ind w:left="360" w:hanging="360"/>
      </w:pPr>
      <w:rPr>
        <w:rFonts w:hint="default"/>
        <w:b w:val="0"/>
      </w:rPr>
    </w:lvl>
    <w:lvl w:ilvl="1">
      <w:start w:val="1"/>
      <w:numFmt w:val="decimal"/>
      <w:lvlText w:val="%1.%2"/>
      <w:lvlJc w:val="left"/>
      <w:pPr>
        <w:ind w:left="1353" w:hanging="36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22" w15:restartNumberingAfterBreak="0">
    <w:nsid w:val="4AE613FC"/>
    <w:multiLevelType w:val="multilevel"/>
    <w:tmpl w:val="DDE08F60"/>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46405A"/>
    <w:multiLevelType w:val="hybridMultilevel"/>
    <w:tmpl w:val="C7D487CA"/>
    <w:lvl w:ilvl="0" w:tplc="0422000D">
      <w:start w:val="1"/>
      <w:numFmt w:val="bullet"/>
      <w:lvlText w:val=""/>
      <w:lvlJc w:val="left"/>
      <w:pPr>
        <w:ind w:left="2204"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4" w15:restartNumberingAfterBreak="0">
    <w:nsid w:val="4DD81A66"/>
    <w:multiLevelType w:val="multilevel"/>
    <w:tmpl w:val="C3647ED0"/>
    <w:lvl w:ilvl="0">
      <w:start w:val="2"/>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15:restartNumberingAfterBreak="0">
    <w:nsid w:val="4E2401A5"/>
    <w:multiLevelType w:val="hybridMultilevel"/>
    <w:tmpl w:val="9FE82AD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50052609"/>
    <w:multiLevelType w:val="hybridMultilevel"/>
    <w:tmpl w:val="9C107C74"/>
    <w:lvl w:ilvl="0" w:tplc="04220001">
      <w:start w:val="1"/>
      <w:numFmt w:val="bullet"/>
      <w:lvlText w:val=""/>
      <w:lvlJc w:val="left"/>
      <w:pPr>
        <w:ind w:left="2076" w:hanging="360"/>
      </w:pPr>
      <w:rPr>
        <w:rFonts w:ascii="Symbol" w:hAnsi="Symbol" w:hint="default"/>
      </w:rPr>
    </w:lvl>
    <w:lvl w:ilvl="1" w:tplc="04220003" w:tentative="1">
      <w:start w:val="1"/>
      <w:numFmt w:val="bullet"/>
      <w:lvlText w:val="o"/>
      <w:lvlJc w:val="left"/>
      <w:pPr>
        <w:ind w:left="2796" w:hanging="360"/>
      </w:pPr>
      <w:rPr>
        <w:rFonts w:ascii="Courier New" w:hAnsi="Courier New" w:cs="Courier New" w:hint="default"/>
      </w:rPr>
    </w:lvl>
    <w:lvl w:ilvl="2" w:tplc="04220005" w:tentative="1">
      <w:start w:val="1"/>
      <w:numFmt w:val="bullet"/>
      <w:lvlText w:val=""/>
      <w:lvlJc w:val="left"/>
      <w:pPr>
        <w:ind w:left="3516" w:hanging="360"/>
      </w:pPr>
      <w:rPr>
        <w:rFonts w:ascii="Wingdings" w:hAnsi="Wingdings" w:hint="default"/>
      </w:rPr>
    </w:lvl>
    <w:lvl w:ilvl="3" w:tplc="04220001" w:tentative="1">
      <w:start w:val="1"/>
      <w:numFmt w:val="bullet"/>
      <w:lvlText w:val=""/>
      <w:lvlJc w:val="left"/>
      <w:pPr>
        <w:ind w:left="4236" w:hanging="360"/>
      </w:pPr>
      <w:rPr>
        <w:rFonts w:ascii="Symbol" w:hAnsi="Symbol" w:hint="default"/>
      </w:rPr>
    </w:lvl>
    <w:lvl w:ilvl="4" w:tplc="04220003" w:tentative="1">
      <w:start w:val="1"/>
      <w:numFmt w:val="bullet"/>
      <w:lvlText w:val="o"/>
      <w:lvlJc w:val="left"/>
      <w:pPr>
        <w:ind w:left="4956" w:hanging="360"/>
      </w:pPr>
      <w:rPr>
        <w:rFonts w:ascii="Courier New" w:hAnsi="Courier New" w:cs="Courier New" w:hint="default"/>
      </w:rPr>
    </w:lvl>
    <w:lvl w:ilvl="5" w:tplc="04220005" w:tentative="1">
      <w:start w:val="1"/>
      <w:numFmt w:val="bullet"/>
      <w:lvlText w:val=""/>
      <w:lvlJc w:val="left"/>
      <w:pPr>
        <w:ind w:left="5676" w:hanging="360"/>
      </w:pPr>
      <w:rPr>
        <w:rFonts w:ascii="Wingdings" w:hAnsi="Wingdings" w:hint="default"/>
      </w:rPr>
    </w:lvl>
    <w:lvl w:ilvl="6" w:tplc="04220001" w:tentative="1">
      <w:start w:val="1"/>
      <w:numFmt w:val="bullet"/>
      <w:lvlText w:val=""/>
      <w:lvlJc w:val="left"/>
      <w:pPr>
        <w:ind w:left="6396" w:hanging="360"/>
      </w:pPr>
      <w:rPr>
        <w:rFonts w:ascii="Symbol" w:hAnsi="Symbol" w:hint="default"/>
      </w:rPr>
    </w:lvl>
    <w:lvl w:ilvl="7" w:tplc="04220003" w:tentative="1">
      <w:start w:val="1"/>
      <w:numFmt w:val="bullet"/>
      <w:lvlText w:val="o"/>
      <w:lvlJc w:val="left"/>
      <w:pPr>
        <w:ind w:left="7116" w:hanging="360"/>
      </w:pPr>
      <w:rPr>
        <w:rFonts w:ascii="Courier New" w:hAnsi="Courier New" w:cs="Courier New" w:hint="default"/>
      </w:rPr>
    </w:lvl>
    <w:lvl w:ilvl="8" w:tplc="04220005" w:tentative="1">
      <w:start w:val="1"/>
      <w:numFmt w:val="bullet"/>
      <w:lvlText w:val=""/>
      <w:lvlJc w:val="left"/>
      <w:pPr>
        <w:ind w:left="7836" w:hanging="360"/>
      </w:pPr>
      <w:rPr>
        <w:rFonts w:ascii="Wingdings" w:hAnsi="Wingdings" w:hint="default"/>
      </w:rPr>
    </w:lvl>
  </w:abstractNum>
  <w:abstractNum w:abstractNumId="27" w15:restartNumberingAfterBreak="0">
    <w:nsid w:val="52DE6336"/>
    <w:multiLevelType w:val="hybridMultilevel"/>
    <w:tmpl w:val="A1967286"/>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53B21387"/>
    <w:multiLevelType w:val="hybridMultilevel"/>
    <w:tmpl w:val="73089E92"/>
    <w:lvl w:ilvl="0" w:tplc="D24C50C8">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9" w15:restartNumberingAfterBreak="0">
    <w:nsid w:val="53EF4D09"/>
    <w:multiLevelType w:val="hybridMultilevel"/>
    <w:tmpl w:val="81865E9E"/>
    <w:lvl w:ilvl="0" w:tplc="0422000D">
      <w:start w:val="1"/>
      <w:numFmt w:val="bullet"/>
      <w:lvlText w:val=""/>
      <w:lvlJc w:val="left"/>
      <w:pPr>
        <w:ind w:left="1425" w:hanging="360"/>
      </w:pPr>
      <w:rPr>
        <w:rFonts w:ascii="Wingdings" w:hAnsi="Wingdings" w:hint="default"/>
      </w:rPr>
    </w:lvl>
    <w:lvl w:ilvl="1" w:tplc="04220003" w:tentative="1">
      <w:start w:val="1"/>
      <w:numFmt w:val="bullet"/>
      <w:lvlText w:val="o"/>
      <w:lvlJc w:val="left"/>
      <w:pPr>
        <w:ind w:left="2145" w:hanging="360"/>
      </w:pPr>
      <w:rPr>
        <w:rFonts w:ascii="Courier New" w:hAnsi="Courier New" w:cs="Courier New" w:hint="default"/>
      </w:rPr>
    </w:lvl>
    <w:lvl w:ilvl="2" w:tplc="04220005" w:tentative="1">
      <w:start w:val="1"/>
      <w:numFmt w:val="bullet"/>
      <w:lvlText w:val=""/>
      <w:lvlJc w:val="left"/>
      <w:pPr>
        <w:ind w:left="2865" w:hanging="360"/>
      </w:pPr>
      <w:rPr>
        <w:rFonts w:ascii="Wingdings" w:hAnsi="Wingdings" w:hint="default"/>
      </w:rPr>
    </w:lvl>
    <w:lvl w:ilvl="3" w:tplc="04220001" w:tentative="1">
      <w:start w:val="1"/>
      <w:numFmt w:val="bullet"/>
      <w:lvlText w:val=""/>
      <w:lvlJc w:val="left"/>
      <w:pPr>
        <w:ind w:left="3585" w:hanging="360"/>
      </w:pPr>
      <w:rPr>
        <w:rFonts w:ascii="Symbol" w:hAnsi="Symbol" w:hint="default"/>
      </w:rPr>
    </w:lvl>
    <w:lvl w:ilvl="4" w:tplc="04220003" w:tentative="1">
      <w:start w:val="1"/>
      <w:numFmt w:val="bullet"/>
      <w:lvlText w:val="o"/>
      <w:lvlJc w:val="left"/>
      <w:pPr>
        <w:ind w:left="4305" w:hanging="360"/>
      </w:pPr>
      <w:rPr>
        <w:rFonts w:ascii="Courier New" w:hAnsi="Courier New" w:cs="Courier New" w:hint="default"/>
      </w:rPr>
    </w:lvl>
    <w:lvl w:ilvl="5" w:tplc="04220005" w:tentative="1">
      <w:start w:val="1"/>
      <w:numFmt w:val="bullet"/>
      <w:lvlText w:val=""/>
      <w:lvlJc w:val="left"/>
      <w:pPr>
        <w:ind w:left="5025" w:hanging="360"/>
      </w:pPr>
      <w:rPr>
        <w:rFonts w:ascii="Wingdings" w:hAnsi="Wingdings" w:hint="default"/>
      </w:rPr>
    </w:lvl>
    <w:lvl w:ilvl="6" w:tplc="04220001" w:tentative="1">
      <w:start w:val="1"/>
      <w:numFmt w:val="bullet"/>
      <w:lvlText w:val=""/>
      <w:lvlJc w:val="left"/>
      <w:pPr>
        <w:ind w:left="5745" w:hanging="360"/>
      </w:pPr>
      <w:rPr>
        <w:rFonts w:ascii="Symbol" w:hAnsi="Symbol" w:hint="default"/>
      </w:rPr>
    </w:lvl>
    <w:lvl w:ilvl="7" w:tplc="04220003" w:tentative="1">
      <w:start w:val="1"/>
      <w:numFmt w:val="bullet"/>
      <w:lvlText w:val="o"/>
      <w:lvlJc w:val="left"/>
      <w:pPr>
        <w:ind w:left="6465" w:hanging="360"/>
      </w:pPr>
      <w:rPr>
        <w:rFonts w:ascii="Courier New" w:hAnsi="Courier New" w:cs="Courier New" w:hint="default"/>
      </w:rPr>
    </w:lvl>
    <w:lvl w:ilvl="8" w:tplc="04220005" w:tentative="1">
      <w:start w:val="1"/>
      <w:numFmt w:val="bullet"/>
      <w:lvlText w:val=""/>
      <w:lvlJc w:val="left"/>
      <w:pPr>
        <w:ind w:left="7185" w:hanging="360"/>
      </w:pPr>
      <w:rPr>
        <w:rFonts w:ascii="Wingdings" w:hAnsi="Wingdings" w:hint="default"/>
      </w:rPr>
    </w:lvl>
  </w:abstractNum>
  <w:abstractNum w:abstractNumId="30" w15:restartNumberingAfterBreak="0">
    <w:nsid w:val="5CF1597A"/>
    <w:multiLevelType w:val="hybridMultilevel"/>
    <w:tmpl w:val="AFF6DF78"/>
    <w:lvl w:ilvl="0" w:tplc="0422000D">
      <w:start w:val="1"/>
      <w:numFmt w:val="bullet"/>
      <w:lvlText w:val=""/>
      <w:lvlJc w:val="left"/>
      <w:pPr>
        <w:ind w:left="1785" w:hanging="360"/>
      </w:pPr>
      <w:rPr>
        <w:rFonts w:ascii="Wingdings" w:hAnsi="Wingdings" w:hint="default"/>
      </w:rPr>
    </w:lvl>
    <w:lvl w:ilvl="1" w:tplc="04220003" w:tentative="1">
      <w:start w:val="1"/>
      <w:numFmt w:val="bullet"/>
      <w:lvlText w:val="o"/>
      <w:lvlJc w:val="left"/>
      <w:pPr>
        <w:ind w:left="2505" w:hanging="360"/>
      </w:pPr>
      <w:rPr>
        <w:rFonts w:ascii="Courier New" w:hAnsi="Courier New" w:cs="Courier New" w:hint="default"/>
      </w:rPr>
    </w:lvl>
    <w:lvl w:ilvl="2" w:tplc="04220005" w:tentative="1">
      <w:start w:val="1"/>
      <w:numFmt w:val="bullet"/>
      <w:lvlText w:val=""/>
      <w:lvlJc w:val="left"/>
      <w:pPr>
        <w:ind w:left="3225" w:hanging="360"/>
      </w:pPr>
      <w:rPr>
        <w:rFonts w:ascii="Wingdings" w:hAnsi="Wingdings" w:hint="default"/>
      </w:rPr>
    </w:lvl>
    <w:lvl w:ilvl="3" w:tplc="04220001" w:tentative="1">
      <w:start w:val="1"/>
      <w:numFmt w:val="bullet"/>
      <w:lvlText w:val=""/>
      <w:lvlJc w:val="left"/>
      <w:pPr>
        <w:ind w:left="3945" w:hanging="360"/>
      </w:pPr>
      <w:rPr>
        <w:rFonts w:ascii="Symbol" w:hAnsi="Symbol" w:hint="default"/>
      </w:rPr>
    </w:lvl>
    <w:lvl w:ilvl="4" w:tplc="04220003" w:tentative="1">
      <w:start w:val="1"/>
      <w:numFmt w:val="bullet"/>
      <w:lvlText w:val="o"/>
      <w:lvlJc w:val="left"/>
      <w:pPr>
        <w:ind w:left="4665" w:hanging="360"/>
      </w:pPr>
      <w:rPr>
        <w:rFonts w:ascii="Courier New" w:hAnsi="Courier New" w:cs="Courier New" w:hint="default"/>
      </w:rPr>
    </w:lvl>
    <w:lvl w:ilvl="5" w:tplc="04220005" w:tentative="1">
      <w:start w:val="1"/>
      <w:numFmt w:val="bullet"/>
      <w:lvlText w:val=""/>
      <w:lvlJc w:val="left"/>
      <w:pPr>
        <w:ind w:left="5385" w:hanging="360"/>
      </w:pPr>
      <w:rPr>
        <w:rFonts w:ascii="Wingdings" w:hAnsi="Wingdings" w:hint="default"/>
      </w:rPr>
    </w:lvl>
    <w:lvl w:ilvl="6" w:tplc="04220001" w:tentative="1">
      <w:start w:val="1"/>
      <w:numFmt w:val="bullet"/>
      <w:lvlText w:val=""/>
      <w:lvlJc w:val="left"/>
      <w:pPr>
        <w:ind w:left="6105" w:hanging="360"/>
      </w:pPr>
      <w:rPr>
        <w:rFonts w:ascii="Symbol" w:hAnsi="Symbol" w:hint="default"/>
      </w:rPr>
    </w:lvl>
    <w:lvl w:ilvl="7" w:tplc="04220003" w:tentative="1">
      <w:start w:val="1"/>
      <w:numFmt w:val="bullet"/>
      <w:lvlText w:val="o"/>
      <w:lvlJc w:val="left"/>
      <w:pPr>
        <w:ind w:left="6825" w:hanging="360"/>
      </w:pPr>
      <w:rPr>
        <w:rFonts w:ascii="Courier New" w:hAnsi="Courier New" w:cs="Courier New" w:hint="default"/>
      </w:rPr>
    </w:lvl>
    <w:lvl w:ilvl="8" w:tplc="04220005" w:tentative="1">
      <w:start w:val="1"/>
      <w:numFmt w:val="bullet"/>
      <w:lvlText w:val=""/>
      <w:lvlJc w:val="left"/>
      <w:pPr>
        <w:ind w:left="7545" w:hanging="360"/>
      </w:pPr>
      <w:rPr>
        <w:rFonts w:ascii="Wingdings" w:hAnsi="Wingdings" w:hint="default"/>
      </w:rPr>
    </w:lvl>
  </w:abstractNum>
  <w:abstractNum w:abstractNumId="31" w15:restartNumberingAfterBreak="0">
    <w:nsid w:val="5D9A2A2F"/>
    <w:multiLevelType w:val="hybridMultilevel"/>
    <w:tmpl w:val="C8060370"/>
    <w:lvl w:ilvl="0" w:tplc="0422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2" w15:restartNumberingAfterBreak="0">
    <w:nsid w:val="5F81241A"/>
    <w:multiLevelType w:val="hybridMultilevel"/>
    <w:tmpl w:val="263C2088"/>
    <w:lvl w:ilvl="0" w:tplc="0422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3" w15:restartNumberingAfterBreak="0">
    <w:nsid w:val="62E3754B"/>
    <w:multiLevelType w:val="hybridMultilevel"/>
    <w:tmpl w:val="3CA4BD98"/>
    <w:lvl w:ilvl="0" w:tplc="344A6BA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4" w15:restartNumberingAfterBreak="0">
    <w:nsid w:val="645D0ADB"/>
    <w:multiLevelType w:val="hybridMultilevel"/>
    <w:tmpl w:val="44F85596"/>
    <w:lvl w:ilvl="0" w:tplc="0422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5" w15:restartNumberingAfterBreak="0">
    <w:nsid w:val="6D047204"/>
    <w:multiLevelType w:val="hybridMultilevel"/>
    <w:tmpl w:val="82CC60D2"/>
    <w:lvl w:ilvl="0" w:tplc="0422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36" w15:restartNumberingAfterBreak="0">
    <w:nsid w:val="71EA5B7B"/>
    <w:multiLevelType w:val="hybridMultilevel"/>
    <w:tmpl w:val="97D429B8"/>
    <w:lvl w:ilvl="0" w:tplc="0422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7" w15:restartNumberingAfterBreak="0">
    <w:nsid w:val="724053AF"/>
    <w:multiLevelType w:val="multilevel"/>
    <w:tmpl w:val="F8EAD01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38" w15:restartNumberingAfterBreak="0">
    <w:nsid w:val="738506E3"/>
    <w:multiLevelType w:val="hybridMultilevel"/>
    <w:tmpl w:val="0004E988"/>
    <w:lvl w:ilvl="0" w:tplc="0422000D">
      <w:start w:val="1"/>
      <w:numFmt w:val="bullet"/>
      <w:lvlText w:val=""/>
      <w:lvlJc w:val="left"/>
      <w:pPr>
        <w:ind w:left="1356" w:hanging="360"/>
      </w:pPr>
      <w:rPr>
        <w:rFonts w:ascii="Wingdings" w:hAnsi="Wingdings" w:hint="default"/>
      </w:rPr>
    </w:lvl>
    <w:lvl w:ilvl="1" w:tplc="04220003" w:tentative="1">
      <w:start w:val="1"/>
      <w:numFmt w:val="bullet"/>
      <w:lvlText w:val="o"/>
      <w:lvlJc w:val="left"/>
      <w:pPr>
        <w:ind w:left="2076" w:hanging="360"/>
      </w:pPr>
      <w:rPr>
        <w:rFonts w:ascii="Courier New" w:hAnsi="Courier New" w:cs="Courier New" w:hint="default"/>
      </w:rPr>
    </w:lvl>
    <w:lvl w:ilvl="2" w:tplc="04220005" w:tentative="1">
      <w:start w:val="1"/>
      <w:numFmt w:val="bullet"/>
      <w:lvlText w:val=""/>
      <w:lvlJc w:val="left"/>
      <w:pPr>
        <w:ind w:left="2796" w:hanging="360"/>
      </w:pPr>
      <w:rPr>
        <w:rFonts w:ascii="Wingdings" w:hAnsi="Wingdings" w:hint="default"/>
      </w:rPr>
    </w:lvl>
    <w:lvl w:ilvl="3" w:tplc="04220001" w:tentative="1">
      <w:start w:val="1"/>
      <w:numFmt w:val="bullet"/>
      <w:lvlText w:val=""/>
      <w:lvlJc w:val="left"/>
      <w:pPr>
        <w:ind w:left="3516" w:hanging="360"/>
      </w:pPr>
      <w:rPr>
        <w:rFonts w:ascii="Symbol" w:hAnsi="Symbol" w:hint="default"/>
      </w:rPr>
    </w:lvl>
    <w:lvl w:ilvl="4" w:tplc="04220003" w:tentative="1">
      <w:start w:val="1"/>
      <w:numFmt w:val="bullet"/>
      <w:lvlText w:val="o"/>
      <w:lvlJc w:val="left"/>
      <w:pPr>
        <w:ind w:left="4236" w:hanging="360"/>
      </w:pPr>
      <w:rPr>
        <w:rFonts w:ascii="Courier New" w:hAnsi="Courier New" w:cs="Courier New" w:hint="default"/>
      </w:rPr>
    </w:lvl>
    <w:lvl w:ilvl="5" w:tplc="04220005" w:tentative="1">
      <w:start w:val="1"/>
      <w:numFmt w:val="bullet"/>
      <w:lvlText w:val=""/>
      <w:lvlJc w:val="left"/>
      <w:pPr>
        <w:ind w:left="4956" w:hanging="360"/>
      </w:pPr>
      <w:rPr>
        <w:rFonts w:ascii="Wingdings" w:hAnsi="Wingdings" w:hint="default"/>
      </w:rPr>
    </w:lvl>
    <w:lvl w:ilvl="6" w:tplc="04220001" w:tentative="1">
      <w:start w:val="1"/>
      <w:numFmt w:val="bullet"/>
      <w:lvlText w:val=""/>
      <w:lvlJc w:val="left"/>
      <w:pPr>
        <w:ind w:left="5676" w:hanging="360"/>
      </w:pPr>
      <w:rPr>
        <w:rFonts w:ascii="Symbol" w:hAnsi="Symbol" w:hint="default"/>
      </w:rPr>
    </w:lvl>
    <w:lvl w:ilvl="7" w:tplc="04220003" w:tentative="1">
      <w:start w:val="1"/>
      <w:numFmt w:val="bullet"/>
      <w:lvlText w:val="o"/>
      <w:lvlJc w:val="left"/>
      <w:pPr>
        <w:ind w:left="6396" w:hanging="360"/>
      </w:pPr>
      <w:rPr>
        <w:rFonts w:ascii="Courier New" w:hAnsi="Courier New" w:cs="Courier New" w:hint="default"/>
      </w:rPr>
    </w:lvl>
    <w:lvl w:ilvl="8" w:tplc="04220005" w:tentative="1">
      <w:start w:val="1"/>
      <w:numFmt w:val="bullet"/>
      <w:lvlText w:val=""/>
      <w:lvlJc w:val="left"/>
      <w:pPr>
        <w:ind w:left="7116" w:hanging="360"/>
      </w:pPr>
      <w:rPr>
        <w:rFonts w:ascii="Wingdings" w:hAnsi="Wingdings" w:hint="default"/>
      </w:rPr>
    </w:lvl>
  </w:abstractNum>
  <w:abstractNum w:abstractNumId="39" w15:restartNumberingAfterBreak="0">
    <w:nsid w:val="765D247D"/>
    <w:multiLevelType w:val="hybridMultilevel"/>
    <w:tmpl w:val="08C4A560"/>
    <w:lvl w:ilvl="0" w:tplc="0422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0" w15:restartNumberingAfterBreak="0">
    <w:nsid w:val="7DB30568"/>
    <w:multiLevelType w:val="multilevel"/>
    <w:tmpl w:val="34226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9"/>
  </w:num>
  <w:num w:numId="3">
    <w:abstractNumId w:val="15"/>
  </w:num>
  <w:num w:numId="4">
    <w:abstractNumId w:val="35"/>
  </w:num>
  <w:num w:numId="5">
    <w:abstractNumId w:val="9"/>
  </w:num>
  <w:num w:numId="6">
    <w:abstractNumId w:val="23"/>
  </w:num>
  <w:num w:numId="7">
    <w:abstractNumId w:val="24"/>
  </w:num>
  <w:num w:numId="8">
    <w:abstractNumId w:val="22"/>
  </w:num>
  <w:num w:numId="9">
    <w:abstractNumId w:val="31"/>
  </w:num>
  <w:num w:numId="10">
    <w:abstractNumId w:val="18"/>
  </w:num>
  <w:num w:numId="11">
    <w:abstractNumId w:val="40"/>
  </w:num>
  <w:num w:numId="12">
    <w:abstractNumId w:val="16"/>
  </w:num>
  <w:num w:numId="13">
    <w:abstractNumId w:val="12"/>
  </w:num>
  <w:num w:numId="14">
    <w:abstractNumId w:val="25"/>
  </w:num>
  <w:num w:numId="15">
    <w:abstractNumId w:val="38"/>
  </w:num>
  <w:num w:numId="16">
    <w:abstractNumId w:val="6"/>
  </w:num>
  <w:num w:numId="17">
    <w:abstractNumId w:val="10"/>
  </w:num>
  <w:num w:numId="18">
    <w:abstractNumId w:val="26"/>
  </w:num>
  <w:num w:numId="19">
    <w:abstractNumId w:val="13"/>
  </w:num>
  <w:num w:numId="20">
    <w:abstractNumId w:val="2"/>
  </w:num>
  <w:num w:numId="21">
    <w:abstractNumId w:val="37"/>
  </w:num>
  <w:num w:numId="22">
    <w:abstractNumId w:val="21"/>
  </w:num>
  <w:num w:numId="23">
    <w:abstractNumId w:val="30"/>
  </w:num>
  <w:num w:numId="24">
    <w:abstractNumId w:val="14"/>
  </w:num>
  <w:num w:numId="25">
    <w:abstractNumId w:val="29"/>
  </w:num>
  <w:num w:numId="26">
    <w:abstractNumId w:val="28"/>
  </w:num>
  <w:num w:numId="27">
    <w:abstractNumId w:val="1"/>
  </w:num>
  <w:num w:numId="28">
    <w:abstractNumId w:val="4"/>
  </w:num>
  <w:num w:numId="29">
    <w:abstractNumId w:val="36"/>
  </w:num>
  <w:num w:numId="30">
    <w:abstractNumId w:val="34"/>
  </w:num>
  <w:num w:numId="31">
    <w:abstractNumId w:val="39"/>
  </w:num>
  <w:num w:numId="32">
    <w:abstractNumId w:val="7"/>
  </w:num>
  <w:num w:numId="33">
    <w:abstractNumId w:val="5"/>
  </w:num>
  <w:num w:numId="34">
    <w:abstractNumId w:val="32"/>
  </w:num>
  <w:num w:numId="35">
    <w:abstractNumId w:val="33"/>
  </w:num>
  <w:num w:numId="36">
    <w:abstractNumId w:val="17"/>
  </w:num>
  <w:num w:numId="37">
    <w:abstractNumId w:val="8"/>
  </w:num>
  <w:num w:numId="38">
    <w:abstractNumId w:val="3"/>
  </w:num>
  <w:num w:numId="39">
    <w:abstractNumId w:val="27"/>
  </w:num>
  <w:num w:numId="40">
    <w:abstractNumId w:val="0"/>
  </w:num>
  <w:num w:numId="41">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278"/>
    <w:rsid w:val="000002F6"/>
    <w:rsid w:val="00000CE6"/>
    <w:rsid w:val="00000DC1"/>
    <w:rsid w:val="0000467C"/>
    <w:rsid w:val="00005666"/>
    <w:rsid w:val="00005F5A"/>
    <w:rsid w:val="0001159C"/>
    <w:rsid w:val="00013F21"/>
    <w:rsid w:val="00014066"/>
    <w:rsid w:val="00015BE4"/>
    <w:rsid w:val="00016BAA"/>
    <w:rsid w:val="00017260"/>
    <w:rsid w:val="00020FA4"/>
    <w:rsid w:val="00021A03"/>
    <w:rsid w:val="00021A5F"/>
    <w:rsid w:val="00022864"/>
    <w:rsid w:val="00023E7B"/>
    <w:rsid w:val="00025620"/>
    <w:rsid w:val="00025758"/>
    <w:rsid w:val="00026B9B"/>
    <w:rsid w:val="00030914"/>
    <w:rsid w:val="00031163"/>
    <w:rsid w:val="0003122D"/>
    <w:rsid w:val="0003305B"/>
    <w:rsid w:val="00033D56"/>
    <w:rsid w:val="00033E05"/>
    <w:rsid w:val="00034851"/>
    <w:rsid w:val="00034D7B"/>
    <w:rsid w:val="0003573D"/>
    <w:rsid w:val="00040807"/>
    <w:rsid w:val="00040E14"/>
    <w:rsid w:val="000430F8"/>
    <w:rsid w:val="0004391E"/>
    <w:rsid w:val="00043D15"/>
    <w:rsid w:val="00045291"/>
    <w:rsid w:val="00046B88"/>
    <w:rsid w:val="000474A0"/>
    <w:rsid w:val="0005031E"/>
    <w:rsid w:val="0005156A"/>
    <w:rsid w:val="00051BCC"/>
    <w:rsid w:val="00051CC9"/>
    <w:rsid w:val="00052632"/>
    <w:rsid w:val="000532D1"/>
    <w:rsid w:val="00053B41"/>
    <w:rsid w:val="00055A50"/>
    <w:rsid w:val="00055B97"/>
    <w:rsid w:val="00055E23"/>
    <w:rsid w:val="00055E57"/>
    <w:rsid w:val="000567D5"/>
    <w:rsid w:val="000602F1"/>
    <w:rsid w:val="00061788"/>
    <w:rsid w:val="000624FA"/>
    <w:rsid w:val="00065C7D"/>
    <w:rsid w:val="000706DF"/>
    <w:rsid w:val="00071E98"/>
    <w:rsid w:val="00073574"/>
    <w:rsid w:val="0007361C"/>
    <w:rsid w:val="00073CDA"/>
    <w:rsid w:val="00075A9E"/>
    <w:rsid w:val="00080621"/>
    <w:rsid w:val="00080A20"/>
    <w:rsid w:val="0008164C"/>
    <w:rsid w:val="00081D13"/>
    <w:rsid w:val="00081D18"/>
    <w:rsid w:val="000821C8"/>
    <w:rsid w:val="000823EB"/>
    <w:rsid w:val="000825ED"/>
    <w:rsid w:val="00082949"/>
    <w:rsid w:val="00082A9A"/>
    <w:rsid w:val="00082B38"/>
    <w:rsid w:val="00083546"/>
    <w:rsid w:val="0008464B"/>
    <w:rsid w:val="00084781"/>
    <w:rsid w:val="000852D9"/>
    <w:rsid w:val="00085B1C"/>
    <w:rsid w:val="00090CEA"/>
    <w:rsid w:val="00091333"/>
    <w:rsid w:val="00091C4F"/>
    <w:rsid w:val="00093B51"/>
    <w:rsid w:val="00094694"/>
    <w:rsid w:val="0009633C"/>
    <w:rsid w:val="000977D8"/>
    <w:rsid w:val="000979FC"/>
    <w:rsid w:val="000A12CE"/>
    <w:rsid w:val="000A1D84"/>
    <w:rsid w:val="000A20AA"/>
    <w:rsid w:val="000A2503"/>
    <w:rsid w:val="000A362D"/>
    <w:rsid w:val="000A3988"/>
    <w:rsid w:val="000A4517"/>
    <w:rsid w:val="000A4BFF"/>
    <w:rsid w:val="000A68BB"/>
    <w:rsid w:val="000A6C10"/>
    <w:rsid w:val="000A754C"/>
    <w:rsid w:val="000B004D"/>
    <w:rsid w:val="000B0EB9"/>
    <w:rsid w:val="000B168C"/>
    <w:rsid w:val="000B3311"/>
    <w:rsid w:val="000B58FF"/>
    <w:rsid w:val="000B5EA3"/>
    <w:rsid w:val="000B6293"/>
    <w:rsid w:val="000B62A3"/>
    <w:rsid w:val="000B6468"/>
    <w:rsid w:val="000B6667"/>
    <w:rsid w:val="000B6677"/>
    <w:rsid w:val="000C0B06"/>
    <w:rsid w:val="000C23EA"/>
    <w:rsid w:val="000C26C0"/>
    <w:rsid w:val="000C2DFA"/>
    <w:rsid w:val="000C3699"/>
    <w:rsid w:val="000C4F7E"/>
    <w:rsid w:val="000C6628"/>
    <w:rsid w:val="000C7012"/>
    <w:rsid w:val="000C7724"/>
    <w:rsid w:val="000D1EB2"/>
    <w:rsid w:val="000D2ACD"/>
    <w:rsid w:val="000D63C7"/>
    <w:rsid w:val="000D75D0"/>
    <w:rsid w:val="000E1A4A"/>
    <w:rsid w:val="000E25A9"/>
    <w:rsid w:val="000E58F5"/>
    <w:rsid w:val="000E6099"/>
    <w:rsid w:val="000E6668"/>
    <w:rsid w:val="000E66EB"/>
    <w:rsid w:val="000E7F6F"/>
    <w:rsid w:val="000E7FE7"/>
    <w:rsid w:val="000F1B10"/>
    <w:rsid w:val="000F1BC1"/>
    <w:rsid w:val="000F277D"/>
    <w:rsid w:val="000F2A7C"/>
    <w:rsid w:val="000F4323"/>
    <w:rsid w:val="000F6665"/>
    <w:rsid w:val="00100FCD"/>
    <w:rsid w:val="001016F3"/>
    <w:rsid w:val="00101F9A"/>
    <w:rsid w:val="0010343E"/>
    <w:rsid w:val="00105868"/>
    <w:rsid w:val="00106454"/>
    <w:rsid w:val="00107FCC"/>
    <w:rsid w:val="001112BC"/>
    <w:rsid w:val="0011186E"/>
    <w:rsid w:val="00112CFE"/>
    <w:rsid w:val="00113B5C"/>
    <w:rsid w:val="00113C8D"/>
    <w:rsid w:val="00114811"/>
    <w:rsid w:val="00114EAD"/>
    <w:rsid w:val="00115213"/>
    <w:rsid w:val="00115680"/>
    <w:rsid w:val="00116FE0"/>
    <w:rsid w:val="00120804"/>
    <w:rsid w:val="00124CC8"/>
    <w:rsid w:val="00125646"/>
    <w:rsid w:val="00125F59"/>
    <w:rsid w:val="00127539"/>
    <w:rsid w:val="00131B20"/>
    <w:rsid w:val="00133638"/>
    <w:rsid w:val="00134EC0"/>
    <w:rsid w:val="0013567C"/>
    <w:rsid w:val="00136389"/>
    <w:rsid w:val="0013666C"/>
    <w:rsid w:val="00137CFB"/>
    <w:rsid w:val="00140470"/>
    <w:rsid w:val="00140DA4"/>
    <w:rsid w:val="00141589"/>
    <w:rsid w:val="00143485"/>
    <w:rsid w:val="0014411A"/>
    <w:rsid w:val="001441FA"/>
    <w:rsid w:val="001444DB"/>
    <w:rsid w:val="001451F1"/>
    <w:rsid w:val="00145D30"/>
    <w:rsid w:val="00146571"/>
    <w:rsid w:val="00146B7A"/>
    <w:rsid w:val="00147313"/>
    <w:rsid w:val="001475A9"/>
    <w:rsid w:val="0015093D"/>
    <w:rsid w:val="00150EAE"/>
    <w:rsid w:val="00151D87"/>
    <w:rsid w:val="00152ABD"/>
    <w:rsid w:val="00156880"/>
    <w:rsid w:val="00156A0A"/>
    <w:rsid w:val="00157289"/>
    <w:rsid w:val="0016008E"/>
    <w:rsid w:val="00160544"/>
    <w:rsid w:val="001605C2"/>
    <w:rsid w:val="00160B52"/>
    <w:rsid w:val="0016369B"/>
    <w:rsid w:val="001642A4"/>
    <w:rsid w:val="00164498"/>
    <w:rsid w:val="001650DC"/>
    <w:rsid w:val="001657BB"/>
    <w:rsid w:val="00165FEC"/>
    <w:rsid w:val="00167212"/>
    <w:rsid w:val="00167395"/>
    <w:rsid w:val="001707EA"/>
    <w:rsid w:val="00170B37"/>
    <w:rsid w:val="00171460"/>
    <w:rsid w:val="00172D2F"/>
    <w:rsid w:val="00175FA9"/>
    <w:rsid w:val="00181DAB"/>
    <w:rsid w:val="00181F69"/>
    <w:rsid w:val="0018214A"/>
    <w:rsid w:val="00182339"/>
    <w:rsid w:val="00184195"/>
    <w:rsid w:val="00184C85"/>
    <w:rsid w:val="00184E90"/>
    <w:rsid w:val="001857FB"/>
    <w:rsid w:val="0018672A"/>
    <w:rsid w:val="00187B51"/>
    <w:rsid w:val="0019031E"/>
    <w:rsid w:val="0019116F"/>
    <w:rsid w:val="001927A4"/>
    <w:rsid w:val="00193FC1"/>
    <w:rsid w:val="00194567"/>
    <w:rsid w:val="00195C15"/>
    <w:rsid w:val="00195DAC"/>
    <w:rsid w:val="001A098E"/>
    <w:rsid w:val="001A0A3D"/>
    <w:rsid w:val="001A0DAD"/>
    <w:rsid w:val="001A3FEE"/>
    <w:rsid w:val="001A45F5"/>
    <w:rsid w:val="001A4CDC"/>
    <w:rsid w:val="001A524C"/>
    <w:rsid w:val="001A5BB6"/>
    <w:rsid w:val="001A6481"/>
    <w:rsid w:val="001A71F2"/>
    <w:rsid w:val="001B0030"/>
    <w:rsid w:val="001B1F35"/>
    <w:rsid w:val="001B20BB"/>
    <w:rsid w:val="001B21B6"/>
    <w:rsid w:val="001B5F07"/>
    <w:rsid w:val="001B654C"/>
    <w:rsid w:val="001B6BB7"/>
    <w:rsid w:val="001B7609"/>
    <w:rsid w:val="001B7BAB"/>
    <w:rsid w:val="001C07EF"/>
    <w:rsid w:val="001C0E01"/>
    <w:rsid w:val="001C31DC"/>
    <w:rsid w:val="001C3540"/>
    <w:rsid w:val="001C4C27"/>
    <w:rsid w:val="001C6065"/>
    <w:rsid w:val="001C6522"/>
    <w:rsid w:val="001C6E2B"/>
    <w:rsid w:val="001C762E"/>
    <w:rsid w:val="001C768C"/>
    <w:rsid w:val="001D0387"/>
    <w:rsid w:val="001D180D"/>
    <w:rsid w:val="001D1BE1"/>
    <w:rsid w:val="001D1D9E"/>
    <w:rsid w:val="001D30DB"/>
    <w:rsid w:val="001D39CF"/>
    <w:rsid w:val="001D3A84"/>
    <w:rsid w:val="001D5540"/>
    <w:rsid w:val="001D5F12"/>
    <w:rsid w:val="001E0128"/>
    <w:rsid w:val="001E0988"/>
    <w:rsid w:val="001E314C"/>
    <w:rsid w:val="001E38F0"/>
    <w:rsid w:val="001E6276"/>
    <w:rsid w:val="001E7043"/>
    <w:rsid w:val="001E75D3"/>
    <w:rsid w:val="001E7B5B"/>
    <w:rsid w:val="001F00E8"/>
    <w:rsid w:val="001F17C3"/>
    <w:rsid w:val="001F4EF5"/>
    <w:rsid w:val="001F6976"/>
    <w:rsid w:val="002007B6"/>
    <w:rsid w:val="00201735"/>
    <w:rsid w:val="0020186A"/>
    <w:rsid w:val="00201A8A"/>
    <w:rsid w:val="002036AC"/>
    <w:rsid w:val="002074C7"/>
    <w:rsid w:val="00212142"/>
    <w:rsid w:val="00214F1D"/>
    <w:rsid w:val="00214F71"/>
    <w:rsid w:val="00217532"/>
    <w:rsid w:val="00220538"/>
    <w:rsid w:val="0022086E"/>
    <w:rsid w:val="00221136"/>
    <w:rsid w:val="002217A6"/>
    <w:rsid w:val="00222C41"/>
    <w:rsid w:val="002233C2"/>
    <w:rsid w:val="002238FA"/>
    <w:rsid w:val="002244AD"/>
    <w:rsid w:val="002246E5"/>
    <w:rsid w:val="00224C59"/>
    <w:rsid w:val="00225305"/>
    <w:rsid w:val="00225758"/>
    <w:rsid w:val="00225D85"/>
    <w:rsid w:val="00226744"/>
    <w:rsid w:val="002326E0"/>
    <w:rsid w:val="002327D9"/>
    <w:rsid w:val="00232926"/>
    <w:rsid w:val="00233D02"/>
    <w:rsid w:val="00233E6B"/>
    <w:rsid w:val="00234E96"/>
    <w:rsid w:val="00236629"/>
    <w:rsid w:val="002368C4"/>
    <w:rsid w:val="002368E6"/>
    <w:rsid w:val="00240453"/>
    <w:rsid w:val="002409E2"/>
    <w:rsid w:val="00240ADE"/>
    <w:rsid w:val="00240E55"/>
    <w:rsid w:val="0024109A"/>
    <w:rsid w:val="002419C4"/>
    <w:rsid w:val="00243052"/>
    <w:rsid w:val="00243963"/>
    <w:rsid w:val="002470F3"/>
    <w:rsid w:val="00247835"/>
    <w:rsid w:val="00247FC7"/>
    <w:rsid w:val="00253224"/>
    <w:rsid w:val="00253BD2"/>
    <w:rsid w:val="0025529E"/>
    <w:rsid w:val="00256095"/>
    <w:rsid w:val="002575FB"/>
    <w:rsid w:val="00257879"/>
    <w:rsid w:val="00257AF2"/>
    <w:rsid w:val="002601AC"/>
    <w:rsid w:val="00262BFC"/>
    <w:rsid w:val="00263693"/>
    <w:rsid w:val="00264256"/>
    <w:rsid w:val="00264D2E"/>
    <w:rsid w:val="00266AC6"/>
    <w:rsid w:val="00267AE8"/>
    <w:rsid w:val="0027021A"/>
    <w:rsid w:val="002716E2"/>
    <w:rsid w:val="0027274D"/>
    <w:rsid w:val="00272777"/>
    <w:rsid w:val="00273B6D"/>
    <w:rsid w:val="00274158"/>
    <w:rsid w:val="002758D6"/>
    <w:rsid w:val="002772DC"/>
    <w:rsid w:val="00277A98"/>
    <w:rsid w:val="0028016B"/>
    <w:rsid w:val="002816D8"/>
    <w:rsid w:val="002823F4"/>
    <w:rsid w:val="00282488"/>
    <w:rsid w:val="00283D14"/>
    <w:rsid w:val="00284868"/>
    <w:rsid w:val="00285B97"/>
    <w:rsid w:val="00287B10"/>
    <w:rsid w:val="002901F3"/>
    <w:rsid w:val="00290223"/>
    <w:rsid w:val="00290993"/>
    <w:rsid w:val="00291CAC"/>
    <w:rsid w:val="0029430F"/>
    <w:rsid w:val="00294684"/>
    <w:rsid w:val="00295E40"/>
    <w:rsid w:val="00297193"/>
    <w:rsid w:val="0029733B"/>
    <w:rsid w:val="002A19C6"/>
    <w:rsid w:val="002A228A"/>
    <w:rsid w:val="002A298E"/>
    <w:rsid w:val="002A3523"/>
    <w:rsid w:val="002A37D3"/>
    <w:rsid w:val="002A427F"/>
    <w:rsid w:val="002A5A9F"/>
    <w:rsid w:val="002A5E9D"/>
    <w:rsid w:val="002A68E7"/>
    <w:rsid w:val="002A6D3A"/>
    <w:rsid w:val="002A6F36"/>
    <w:rsid w:val="002A7BB8"/>
    <w:rsid w:val="002B0882"/>
    <w:rsid w:val="002B0A1E"/>
    <w:rsid w:val="002B106E"/>
    <w:rsid w:val="002B2104"/>
    <w:rsid w:val="002B3B8A"/>
    <w:rsid w:val="002B7402"/>
    <w:rsid w:val="002B7FAC"/>
    <w:rsid w:val="002C01CC"/>
    <w:rsid w:val="002C12E7"/>
    <w:rsid w:val="002C158A"/>
    <w:rsid w:val="002C1E7C"/>
    <w:rsid w:val="002C26BC"/>
    <w:rsid w:val="002C2FAF"/>
    <w:rsid w:val="002C3E60"/>
    <w:rsid w:val="002C76BE"/>
    <w:rsid w:val="002D317B"/>
    <w:rsid w:val="002D36D5"/>
    <w:rsid w:val="002D3F25"/>
    <w:rsid w:val="002D442A"/>
    <w:rsid w:val="002D455C"/>
    <w:rsid w:val="002D54AD"/>
    <w:rsid w:val="002D5D8C"/>
    <w:rsid w:val="002D6113"/>
    <w:rsid w:val="002D68D6"/>
    <w:rsid w:val="002D70C8"/>
    <w:rsid w:val="002D74BC"/>
    <w:rsid w:val="002E007C"/>
    <w:rsid w:val="002E00EE"/>
    <w:rsid w:val="002E0AC0"/>
    <w:rsid w:val="002E1561"/>
    <w:rsid w:val="002E1C97"/>
    <w:rsid w:val="002E1ECE"/>
    <w:rsid w:val="002E327C"/>
    <w:rsid w:val="002E37D5"/>
    <w:rsid w:val="002E40D6"/>
    <w:rsid w:val="002E4F39"/>
    <w:rsid w:val="002E57E0"/>
    <w:rsid w:val="002F0279"/>
    <w:rsid w:val="002F0911"/>
    <w:rsid w:val="002F11AC"/>
    <w:rsid w:val="002F1A4D"/>
    <w:rsid w:val="002F1FCF"/>
    <w:rsid w:val="002F20FC"/>
    <w:rsid w:val="002F261C"/>
    <w:rsid w:val="002F2981"/>
    <w:rsid w:val="002F30A6"/>
    <w:rsid w:val="002F58A9"/>
    <w:rsid w:val="002F6246"/>
    <w:rsid w:val="00300A27"/>
    <w:rsid w:val="00300D72"/>
    <w:rsid w:val="003011D5"/>
    <w:rsid w:val="00302D2D"/>
    <w:rsid w:val="003045B5"/>
    <w:rsid w:val="00306986"/>
    <w:rsid w:val="003071A6"/>
    <w:rsid w:val="00307515"/>
    <w:rsid w:val="00310256"/>
    <w:rsid w:val="00310FEE"/>
    <w:rsid w:val="00311144"/>
    <w:rsid w:val="00311732"/>
    <w:rsid w:val="003124DD"/>
    <w:rsid w:val="00312677"/>
    <w:rsid w:val="00314B84"/>
    <w:rsid w:val="00314D9A"/>
    <w:rsid w:val="003150FD"/>
    <w:rsid w:val="00317617"/>
    <w:rsid w:val="00322D3B"/>
    <w:rsid w:val="00322F19"/>
    <w:rsid w:val="00324F40"/>
    <w:rsid w:val="00325147"/>
    <w:rsid w:val="003256D9"/>
    <w:rsid w:val="003258D1"/>
    <w:rsid w:val="00325FA4"/>
    <w:rsid w:val="00326AF8"/>
    <w:rsid w:val="00326B4E"/>
    <w:rsid w:val="00327D06"/>
    <w:rsid w:val="003302B3"/>
    <w:rsid w:val="00330640"/>
    <w:rsid w:val="00330762"/>
    <w:rsid w:val="00330965"/>
    <w:rsid w:val="0033121D"/>
    <w:rsid w:val="0033157B"/>
    <w:rsid w:val="0033497D"/>
    <w:rsid w:val="00334CCB"/>
    <w:rsid w:val="00334E20"/>
    <w:rsid w:val="003372F7"/>
    <w:rsid w:val="00337C18"/>
    <w:rsid w:val="00337F88"/>
    <w:rsid w:val="00342740"/>
    <w:rsid w:val="00343948"/>
    <w:rsid w:val="00343E96"/>
    <w:rsid w:val="00344307"/>
    <w:rsid w:val="00344EC1"/>
    <w:rsid w:val="003459CA"/>
    <w:rsid w:val="00345CA6"/>
    <w:rsid w:val="00346924"/>
    <w:rsid w:val="00347528"/>
    <w:rsid w:val="0034775B"/>
    <w:rsid w:val="0035033E"/>
    <w:rsid w:val="003511A6"/>
    <w:rsid w:val="00351AAF"/>
    <w:rsid w:val="0035258F"/>
    <w:rsid w:val="00352C1E"/>
    <w:rsid w:val="00353E5A"/>
    <w:rsid w:val="003567DF"/>
    <w:rsid w:val="0035781B"/>
    <w:rsid w:val="00360901"/>
    <w:rsid w:val="0036327A"/>
    <w:rsid w:val="00363E31"/>
    <w:rsid w:val="003660BA"/>
    <w:rsid w:val="00367483"/>
    <w:rsid w:val="003709F5"/>
    <w:rsid w:val="00370DC1"/>
    <w:rsid w:val="00371444"/>
    <w:rsid w:val="00371B03"/>
    <w:rsid w:val="00372214"/>
    <w:rsid w:val="00373339"/>
    <w:rsid w:val="00374FE8"/>
    <w:rsid w:val="003753BA"/>
    <w:rsid w:val="00376F0F"/>
    <w:rsid w:val="00377513"/>
    <w:rsid w:val="00377DFE"/>
    <w:rsid w:val="00380628"/>
    <w:rsid w:val="00380C01"/>
    <w:rsid w:val="00381004"/>
    <w:rsid w:val="003811AD"/>
    <w:rsid w:val="00381BE3"/>
    <w:rsid w:val="003823ED"/>
    <w:rsid w:val="003823F8"/>
    <w:rsid w:val="00383665"/>
    <w:rsid w:val="003836A2"/>
    <w:rsid w:val="00383BC7"/>
    <w:rsid w:val="00383D80"/>
    <w:rsid w:val="003845E0"/>
    <w:rsid w:val="00384917"/>
    <w:rsid w:val="0038584B"/>
    <w:rsid w:val="0039065D"/>
    <w:rsid w:val="00390E85"/>
    <w:rsid w:val="00391C3B"/>
    <w:rsid w:val="00392689"/>
    <w:rsid w:val="003930C1"/>
    <w:rsid w:val="00393AC0"/>
    <w:rsid w:val="003945F6"/>
    <w:rsid w:val="003968A4"/>
    <w:rsid w:val="00396F20"/>
    <w:rsid w:val="0039742B"/>
    <w:rsid w:val="003A0BCE"/>
    <w:rsid w:val="003A1007"/>
    <w:rsid w:val="003A251E"/>
    <w:rsid w:val="003A2873"/>
    <w:rsid w:val="003A2FB4"/>
    <w:rsid w:val="003A3D58"/>
    <w:rsid w:val="003A404F"/>
    <w:rsid w:val="003A4461"/>
    <w:rsid w:val="003A4E91"/>
    <w:rsid w:val="003A5955"/>
    <w:rsid w:val="003A7310"/>
    <w:rsid w:val="003B1323"/>
    <w:rsid w:val="003B28D2"/>
    <w:rsid w:val="003B306B"/>
    <w:rsid w:val="003B56DA"/>
    <w:rsid w:val="003B58BE"/>
    <w:rsid w:val="003B5FB0"/>
    <w:rsid w:val="003B63F5"/>
    <w:rsid w:val="003B72F8"/>
    <w:rsid w:val="003B7804"/>
    <w:rsid w:val="003C01EE"/>
    <w:rsid w:val="003C028B"/>
    <w:rsid w:val="003C09B4"/>
    <w:rsid w:val="003C1248"/>
    <w:rsid w:val="003C1624"/>
    <w:rsid w:val="003C1731"/>
    <w:rsid w:val="003C3302"/>
    <w:rsid w:val="003C3571"/>
    <w:rsid w:val="003C4EA8"/>
    <w:rsid w:val="003C7AF6"/>
    <w:rsid w:val="003D0AC7"/>
    <w:rsid w:val="003D2AE8"/>
    <w:rsid w:val="003D2E7C"/>
    <w:rsid w:val="003D31AE"/>
    <w:rsid w:val="003D45C8"/>
    <w:rsid w:val="003D6B06"/>
    <w:rsid w:val="003D7593"/>
    <w:rsid w:val="003D75D6"/>
    <w:rsid w:val="003E31E9"/>
    <w:rsid w:val="003E35E3"/>
    <w:rsid w:val="003E36A8"/>
    <w:rsid w:val="003E4D60"/>
    <w:rsid w:val="003E5724"/>
    <w:rsid w:val="003F0115"/>
    <w:rsid w:val="003F0178"/>
    <w:rsid w:val="003F0341"/>
    <w:rsid w:val="003F0739"/>
    <w:rsid w:val="003F0A23"/>
    <w:rsid w:val="003F0F45"/>
    <w:rsid w:val="003F406A"/>
    <w:rsid w:val="003F447A"/>
    <w:rsid w:val="003F57F4"/>
    <w:rsid w:val="003F633C"/>
    <w:rsid w:val="0040195E"/>
    <w:rsid w:val="00401BC4"/>
    <w:rsid w:val="00402DD8"/>
    <w:rsid w:val="004033B4"/>
    <w:rsid w:val="004047AD"/>
    <w:rsid w:val="00404F65"/>
    <w:rsid w:val="00404F89"/>
    <w:rsid w:val="00405A4B"/>
    <w:rsid w:val="004063CB"/>
    <w:rsid w:val="004117BB"/>
    <w:rsid w:val="00411DCA"/>
    <w:rsid w:val="00412F1E"/>
    <w:rsid w:val="00413E7F"/>
    <w:rsid w:val="00416741"/>
    <w:rsid w:val="00416EC4"/>
    <w:rsid w:val="00417139"/>
    <w:rsid w:val="00417504"/>
    <w:rsid w:val="00420D11"/>
    <w:rsid w:val="00421EEA"/>
    <w:rsid w:val="004220A3"/>
    <w:rsid w:val="004241D3"/>
    <w:rsid w:val="00425B2A"/>
    <w:rsid w:val="00425D8C"/>
    <w:rsid w:val="00425FCC"/>
    <w:rsid w:val="00427042"/>
    <w:rsid w:val="00430A0C"/>
    <w:rsid w:val="00431DF6"/>
    <w:rsid w:val="004321B7"/>
    <w:rsid w:val="00432240"/>
    <w:rsid w:val="004335D3"/>
    <w:rsid w:val="00434C64"/>
    <w:rsid w:val="004367D6"/>
    <w:rsid w:val="004370F7"/>
    <w:rsid w:val="00440142"/>
    <w:rsid w:val="0044163F"/>
    <w:rsid w:val="0044199F"/>
    <w:rsid w:val="004421EB"/>
    <w:rsid w:val="00442A4F"/>
    <w:rsid w:val="00443CED"/>
    <w:rsid w:val="00446917"/>
    <w:rsid w:val="004511AE"/>
    <w:rsid w:val="0045175B"/>
    <w:rsid w:val="004526E2"/>
    <w:rsid w:val="00454801"/>
    <w:rsid w:val="0045516E"/>
    <w:rsid w:val="00455D2D"/>
    <w:rsid w:val="00455E62"/>
    <w:rsid w:val="00457D80"/>
    <w:rsid w:val="00457E36"/>
    <w:rsid w:val="00461194"/>
    <w:rsid w:val="00461F1D"/>
    <w:rsid w:val="004627A4"/>
    <w:rsid w:val="004627B3"/>
    <w:rsid w:val="0046303F"/>
    <w:rsid w:val="00463053"/>
    <w:rsid w:val="00463408"/>
    <w:rsid w:val="004638F7"/>
    <w:rsid w:val="004639F7"/>
    <w:rsid w:val="004674AF"/>
    <w:rsid w:val="00467DC1"/>
    <w:rsid w:val="00467E51"/>
    <w:rsid w:val="00471A87"/>
    <w:rsid w:val="0047231D"/>
    <w:rsid w:val="0047260E"/>
    <w:rsid w:val="00473146"/>
    <w:rsid w:val="00473D63"/>
    <w:rsid w:val="0047410A"/>
    <w:rsid w:val="004746C7"/>
    <w:rsid w:val="0047477F"/>
    <w:rsid w:val="00474933"/>
    <w:rsid w:val="00474D35"/>
    <w:rsid w:val="00475A1E"/>
    <w:rsid w:val="004761B6"/>
    <w:rsid w:val="0047658B"/>
    <w:rsid w:val="00476F86"/>
    <w:rsid w:val="004803C1"/>
    <w:rsid w:val="004805F7"/>
    <w:rsid w:val="004831AA"/>
    <w:rsid w:val="00491E37"/>
    <w:rsid w:val="004931ED"/>
    <w:rsid w:val="0049488C"/>
    <w:rsid w:val="00495037"/>
    <w:rsid w:val="00497EF8"/>
    <w:rsid w:val="004A2876"/>
    <w:rsid w:val="004A3374"/>
    <w:rsid w:val="004A39E2"/>
    <w:rsid w:val="004A3D0F"/>
    <w:rsid w:val="004A3E40"/>
    <w:rsid w:val="004A45E8"/>
    <w:rsid w:val="004A47D6"/>
    <w:rsid w:val="004A583F"/>
    <w:rsid w:val="004A73DF"/>
    <w:rsid w:val="004B04F3"/>
    <w:rsid w:val="004B0B19"/>
    <w:rsid w:val="004B133C"/>
    <w:rsid w:val="004B1C1D"/>
    <w:rsid w:val="004B2B58"/>
    <w:rsid w:val="004B4EFF"/>
    <w:rsid w:val="004B5421"/>
    <w:rsid w:val="004B5AA6"/>
    <w:rsid w:val="004B5CBF"/>
    <w:rsid w:val="004B5D8A"/>
    <w:rsid w:val="004B6ECD"/>
    <w:rsid w:val="004C0050"/>
    <w:rsid w:val="004C05EE"/>
    <w:rsid w:val="004C225C"/>
    <w:rsid w:val="004C22EA"/>
    <w:rsid w:val="004C2775"/>
    <w:rsid w:val="004C3F0D"/>
    <w:rsid w:val="004C4108"/>
    <w:rsid w:val="004C49BC"/>
    <w:rsid w:val="004C6157"/>
    <w:rsid w:val="004D2357"/>
    <w:rsid w:val="004D2AEF"/>
    <w:rsid w:val="004D5706"/>
    <w:rsid w:val="004D59F4"/>
    <w:rsid w:val="004D69B9"/>
    <w:rsid w:val="004D6B3F"/>
    <w:rsid w:val="004D7E23"/>
    <w:rsid w:val="004E1240"/>
    <w:rsid w:val="004E2BF1"/>
    <w:rsid w:val="004E3E04"/>
    <w:rsid w:val="004E6B0D"/>
    <w:rsid w:val="004E6CB5"/>
    <w:rsid w:val="004E7BCF"/>
    <w:rsid w:val="004F00CC"/>
    <w:rsid w:val="004F0E03"/>
    <w:rsid w:val="004F123F"/>
    <w:rsid w:val="004F1C72"/>
    <w:rsid w:val="004F3E45"/>
    <w:rsid w:val="004F3F97"/>
    <w:rsid w:val="004F515C"/>
    <w:rsid w:val="004F5372"/>
    <w:rsid w:val="004F5A23"/>
    <w:rsid w:val="004F61FF"/>
    <w:rsid w:val="004F6355"/>
    <w:rsid w:val="004F6648"/>
    <w:rsid w:val="004F77D9"/>
    <w:rsid w:val="00500035"/>
    <w:rsid w:val="00500DC4"/>
    <w:rsid w:val="00500FF1"/>
    <w:rsid w:val="0050213F"/>
    <w:rsid w:val="00502BA7"/>
    <w:rsid w:val="00502D48"/>
    <w:rsid w:val="005035D0"/>
    <w:rsid w:val="00506AF9"/>
    <w:rsid w:val="005072A7"/>
    <w:rsid w:val="0050753A"/>
    <w:rsid w:val="005076DD"/>
    <w:rsid w:val="00510791"/>
    <w:rsid w:val="00512415"/>
    <w:rsid w:val="005144C9"/>
    <w:rsid w:val="00514A60"/>
    <w:rsid w:val="0051634E"/>
    <w:rsid w:val="00516B8E"/>
    <w:rsid w:val="005173B5"/>
    <w:rsid w:val="00520C3A"/>
    <w:rsid w:val="00520E0E"/>
    <w:rsid w:val="00521665"/>
    <w:rsid w:val="0052369E"/>
    <w:rsid w:val="0052421F"/>
    <w:rsid w:val="00524B16"/>
    <w:rsid w:val="0052585F"/>
    <w:rsid w:val="0052648C"/>
    <w:rsid w:val="00526678"/>
    <w:rsid w:val="005268A6"/>
    <w:rsid w:val="00526DD3"/>
    <w:rsid w:val="0053222D"/>
    <w:rsid w:val="0053397B"/>
    <w:rsid w:val="005345D9"/>
    <w:rsid w:val="00535849"/>
    <w:rsid w:val="00537117"/>
    <w:rsid w:val="00540042"/>
    <w:rsid w:val="00540353"/>
    <w:rsid w:val="00541D61"/>
    <w:rsid w:val="005420C5"/>
    <w:rsid w:val="005435E5"/>
    <w:rsid w:val="00545390"/>
    <w:rsid w:val="0054549D"/>
    <w:rsid w:val="00545721"/>
    <w:rsid w:val="00546349"/>
    <w:rsid w:val="00546F89"/>
    <w:rsid w:val="00552392"/>
    <w:rsid w:val="00553BE1"/>
    <w:rsid w:val="00554785"/>
    <w:rsid w:val="00554F86"/>
    <w:rsid w:val="0055762C"/>
    <w:rsid w:val="00560891"/>
    <w:rsid w:val="0056128C"/>
    <w:rsid w:val="00563645"/>
    <w:rsid w:val="005636BA"/>
    <w:rsid w:val="00565D20"/>
    <w:rsid w:val="00565DCB"/>
    <w:rsid w:val="00566761"/>
    <w:rsid w:val="00571714"/>
    <w:rsid w:val="005725DD"/>
    <w:rsid w:val="005742EB"/>
    <w:rsid w:val="00575BED"/>
    <w:rsid w:val="00576E45"/>
    <w:rsid w:val="00576EEA"/>
    <w:rsid w:val="0058051D"/>
    <w:rsid w:val="00580F13"/>
    <w:rsid w:val="00582255"/>
    <w:rsid w:val="00582E00"/>
    <w:rsid w:val="005837DC"/>
    <w:rsid w:val="00584E72"/>
    <w:rsid w:val="005879D0"/>
    <w:rsid w:val="00590946"/>
    <w:rsid w:val="005927C1"/>
    <w:rsid w:val="005936EC"/>
    <w:rsid w:val="00594668"/>
    <w:rsid w:val="00594E7E"/>
    <w:rsid w:val="0059506F"/>
    <w:rsid w:val="00595C30"/>
    <w:rsid w:val="00596C3C"/>
    <w:rsid w:val="00597037"/>
    <w:rsid w:val="00597E13"/>
    <w:rsid w:val="005A149D"/>
    <w:rsid w:val="005A1642"/>
    <w:rsid w:val="005A2B3B"/>
    <w:rsid w:val="005A348A"/>
    <w:rsid w:val="005A4F60"/>
    <w:rsid w:val="005B7BA7"/>
    <w:rsid w:val="005B7CF0"/>
    <w:rsid w:val="005B7E02"/>
    <w:rsid w:val="005C0793"/>
    <w:rsid w:val="005C1C7F"/>
    <w:rsid w:val="005C1EFF"/>
    <w:rsid w:val="005C2AA2"/>
    <w:rsid w:val="005C2AAA"/>
    <w:rsid w:val="005C3A7C"/>
    <w:rsid w:val="005C3B23"/>
    <w:rsid w:val="005C3C34"/>
    <w:rsid w:val="005C4839"/>
    <w:rsid w:val="005C495A"/>
    <w:rsid w:val="005C5315"/>
    <w:rsid w:val="005C54F3"/>
    <w:rsid w:val="005C5DBF"/>
    <w:rsid w:val="005C6831"/>
    <w:rsid w:val="005C72BA"/>
    <w:rsid w:val="005C79F6"/>
    <w:rsid w:val="005D05B6"/>
    <w:rsid w:val="005D0D34"/>
    <w:rsid w:val="005D1FEA"/>
    <w:rsid w:val="005D438E"/>
    <w:rsid w:val="005D4511"/>
    <w:rsid w:val="005D45F9"/>
    <w:rsid w:val="005D4691"/>
    <w:rsid w:val="005D5155"/>
    <w:rsid w:val="005D5270"/>
    <w:rsid w:val="005D6B7E"/>
    <w:rsid w:val="005E01A3"/>
    <w:rsid w:val="005E0D91"/>
    <w:rsid w:val="005E1519"/>
    <w:rsid w:val="005E3300"/>
    <w:rsid w:val="005E390C"/>
    <w:rsid w:val="005E4751"/>
    <w:rsid w:val="005E5FEA"/>
    <w:rsid w:val="005F0EDE"/>
    <w:rsid w:val="005F0F56"/>
    <w:rsid w:val="005F27DB"/>
    <w:rsid w:val="005F28E0"/>
    <w:rsid w:val="005F2ADB"/>
    <w:rsid w:val="005F3972"/>
    <w:rsid w:val="005F402A"/>
    <w:rsid w:val="005F4237"/>
    <w:rsid w:val="0060064B"/>
    <w:rsid w:val="00601558"/>
    <w:rsid w:val="00602C8C"/>
    <w:rsid w:val="0060344C"/>
    <w:rsid w:val="00604132"/>
    <w:rsid w:val="006044B1"/>
    <w:rsid w:val="00604C73"/>
    <w:rsid w:val="00604F46"/>
    <w:rsid w:val="0060642D"/>
    <w:rsid w:val="006064FD"/>
    <w:rsid w:val="00606EEA"/>
    <w:rsid w:val="00611789"/>
    <w:rsid w:val="0061239F"/>
    <w:rsid w:val="006138CB"/>
    <w:rsid w:val="00613A17"/>
    <w:rsid w:val="00613EBA"/>
    <w:rsid w:val="00615942"/>
    <w:rsid w:val="006167CD"/>
    <w:rsid w:val="006176BC"/>
    <w:rsid w:val="0062009F"/>
    <w:rsid w:val="0062170B"/>
    <w:rsid w:val="00622AB5"/>
    <w:rsid w:val="00623F4A"/>
    <w:rsid w:val="006244CB"/>
    <w:rsid w:val="00626567"/>
    <w:rsid w:val="00627785"/>
    <w:rsid w:val="00627F24"/>
    <w:rsid w:val="00630C8C"/>
    <w:rsid w:val="0063119A"/>
    <w:rsid w:val="00634DEA"/>
    <w:rsid w:val="00635549"/>
    <w:rsid w:val="006403D3"/>
    <w:rsid w:val="00640450"/>
    <w:rsid w:val="00640A36"/>
    <w:rsid w:val="00640CB2"/>
    <w:rsid w:val="006415FC"/>
    <w:rsid w:val="00644071"/>
    <w:rsid w:val="00644F44"/>
    <w:rsid w:val="0064567C"/>
    <w:rsid w:val="0064643B"/>
    <w:rsid w:val="006467F3"/>
    <w:rsid w:val="0065004C"/>
    <w:rsid w:val="0065051A"/>
    <w:rsid w:val="00651A49"/>
    <w:rsid w:val="0065223C"/>
    <w:rsid w:val="006555B6"/>
    <w:rsid w:val="00656306"/>
    <w:rsid w:val="00657262"/>
    <w:rsid w:val="0066069A"/>
    <w:rsid w:val="0066260C"/>
    <w:rsid w:val="00662E69"/>
    <w:rsid w:val="00663ED5"/>
    <w:rsid w:val="00664B59"/>
    <w:rsid w:val="00666106"/>
    <w:rsid w:val="0066673B"/>
    <w:rsid w:val="006678B9"/>
    <w:rsid w:val="00671CF6"/>
    <w:rsid w:val="00672302"/>
    <w:rsid w:val="00673776"/>
    <w:rsid w:val="0067488E"/>
    <w:rsid w:val="006751D1"/>
    <w:rsid w:val="00675337"/>
    <w:rsid w:val="00675546"/>
    <w:rsid w:val="0067795B"/>
    <w:rsid w:val="00677C49"/>
    <w:rsid w:val="00680388"/>
    <w:rsid w:val="00680882"/>
    <w:rsid w:val="00680DF8"/>
    <w:rsid w:val="006811E9"/>
    <w:rsid w:val="00682788"/>
    <w:rsid w:val="0068303D"/>
    <w:rsid w:val="00683805"/>
    <w:rsid w:val="00684F51"/>
    <w:rsid w:val="006855FE"/>
    <w:rsid w:val="00685C26"/>
    <w:rsid w:val="00685E58"/>
    <w:rsid w:val="00686906"/>
    <w:rsid w:val="006874BD"/>
    <w:rsid w:val="00690998"/>
    <w:rsid w:val="00690A91"/>
    <w:rsid w:val="00691305"/>
    <w:rsid w:val="006917CE"/>
    <w:rsid w:val="00691978"/>
    <w:rsid w:val="00691D3B"/>
    <w:rsid w:val="00691DC7"/>
    <w:rsid w:val="00691F05"/>
    <w:rsid w:val="00693BCF"/>
    <w:rsid w:val="0069403B"/>
    <w:rsid w:val="00694BE3"/>
    <w:rsid w:val="006967A2"/>
    <w:rsid w:val="006A04E2"/>
    <w:rsid w:val="006A1183"/>
    <w:rsid w:val="006A2118"/>
    <w:rsid w:val="006A470E"/>
    <w:rsid w:val="006A56C8"/>
    <w:rsid w:val="006A5D36"/>
    <w:rsid w:val="006A6DC4"/>
    <w:rsid w:val="006A798E"/>
    <w:rsid w:val="006A7B71"/>
    <w:rsid w:val="006B0DC8"/>
    <w:rsid w:val="006B120E"/>
    <w:rsid w:val="006B1D40"/>
    <w:rsid w:val="006B26A7"/>
    <w:rsid w:val="006B372D"/>
    <w:rsid w:val="006B7A45"/>
    <w:rsid w:val="006C155C"/>
    <w:rsid w:val="006C3080"/>
    <w:rsid w:val="006C3121"/>
    <w:rsid w:val="006C33E7"/>
    <w:rsid w:val="006C3D9A"/>
    <w:rsid w:val="006C4FC3"/>
    <w:rsid w:val="006C55AC"/>
    <w:rsid w:val="006C5E75"/>
    <w:rsid w:val="006C6586"/>
    <w:rsid w:val="006C7E2A"/>
    <w:rsid w:val="006D064A"/>
    <w:rsid w:val="006D1C8D"/>
    <w:rsid w:val="006D1E0B"/>
    <w:rsid w:val="006D2213"/>
    <w:rsid w:val="006D24DA"/>
    <w:rsid w:val="006D2E47"/>
    <w:rsid w:val="006D32AC"/>
    <w:rsid w:val="006D38CB"/>
    <w:rsid w:val="006D5CD8"/>
    <w:rsid w:val="006D6641"/>
    <w:rsid w:val="006D7561"/>
    <w:rsid w:val="006E01F8"/>
    <w:rsid w:val="006E08C4"/>
    <w:rsid w:val="006E0A35"/>
    <w:rsid w:val="006E1A06"/>
    <w:rsid w:val="006E1F44"/>
    <w:rsid w:val="006E2E2B"/>
    <w:rsid w:val="006E42A4"/>
    <w:rsid w:val="006E45C5"/>
    <w:rsid w:val="006E4E81"/>
    <w:rsid w:val="006E560F"/>
    <w:rsid w:val="006F02DD"/>
    <w:rsid w:val="006F242C"/>
    <w:rsid w:val="006F3358"/>
    <w:rsid w:val="006F46A2"/>
    <w:rsid w:val="006F4A24"/>
    <w:rsid w:val="006F7B12"/>
    <w:rsid w:val="006F7DC7"/>
    <w:rsid w:val="00701279"/>
    <w:rsid w:val="00703066"/>
    <w:rsid w:val="00703C96"/>
    <w:rsid w:val="007048E5"/>
    <w:rsid w:val="00705313"/>
    <w:rsid w:val="00705AFC"/>
    <w:rsid w:val="00705F73"/>
    <w:rsid w:val="007062FC"/>
    <w:rsid w:val="007067AB"/>
    <w:rsid w:val="0070781B"/>
    <w:rsid w:val="0071087F"/>
    <w:rsid w:val="0071139B"/>
    <w:rsid w:val="0071145A"/>
    <w:rsid w:val="007121A9"/>
    <w:rsid w:val="00712CE1"/>
    <w:rsid w:val="00714481"/>
    <w:rsid w:val="00716198"/>
    <w:rsid w:val="00716249"/>
    <w:rsid w:val="007169F5"/>
    <w:rsid w:val="007171F7"/>
    <w:rsid w:val="00717A4A"/>
    <w:rsid w:val="00720D4A"/>
    <w:rsid w:val="00720E1A"/>
    <w:rsid w:val="00721E45"/>
    <w:rsid w:val="0072260A"/>
    <w:rsid w:val="00722DBF"/>
    <w:rsid w:val="00723494"/>
    <w:rsid w:val="00723D5E"/>
    <w:rsid w:val="00724952"/>
    <w:rsid w:val="00724D52"/>
    <w:rsid w:val="00726129"/>
    <w:rsid w:val="00727630"/>
    <w:rsid w:val="00733154"/>
    <w:rsid w:val="007342E3"/>
    <w:rsid w:val="0073640E"/>
    <w:rsid w:val="0073698A"/>
    <w:rsid w:val="00736B66"/>
    <w:rsid w:val="00736E1E"/>
    <w:rsid w:val="00736F26"/>
    <w:rsid w:val="00737203"/>
    <w:rsid w:val="0073726D"/>
    <w:rsid w:val="007373A6"/>
    <w:rsid w:val="00737DE4"/>
    <w:rsid w:val="00744BC9"/>
    <w:rsid w:val="007468B9"/>
    <w:rsid w:val="007471CD"/>
    <w:rsid w:val="00747ABC"/>
    <w:rsid w:val="00747C38"/>
    <w:rsid w:val="0075077E"/>
    <w:rsid w:val="00750F8D"/>
    <w:rsid w:val="007511DE"/>
    <w:rsid w:val="00751718"/>
    <w:rsid w:val="00751BA0"/>
    <w:rsid w:val="0075294E"/>
    <w:rsid w:val="00753CAF"/>
    <w:rsid w:val="007546D8"/>
    <w:rsid w:val="00755223"/>
    <w:rsid w:val="007555CA"/>
    <w:rsid w:val="007564D9"/>
    <w:rsid w:val="0075770F"/>
    <w:rsid w:val="00763421"/>
    <w:rsid w:val="0076349D"/>
    <w:rsid w:val="00764770"/>
    <w:rsid w:val="007658A2"/>
    <w:rsid w:val="00766C00"/>
    <w:rsid w:val="00772D06"/>
    <w:rsid w:val="00773557"/>
    <w:rsid w:val="007742E8"/>
    <w:rsid w:val="00774CF9"/>
    <w:rsid w:val="0077585A"/>
    <w:rsid w:val="00775A3D"/>
    <w:rsid w:val="00775CCE"/>
    <w:rsid w:val="00776AE8"/>
    <w:rsid w:val="00777362"/>
    <w:rsid w:val="00780318"/>
    <w:rsid w:val="007863B0"/>
    <w:rsid w:val="00790638"/>
    <w:rsid w:val="00792057"/>
    <w:rsid w:val="00792BD4"/>
    <w:rsid w:val="00792F14"/>
    <w:rsid w:val="007930F5"/>
    <w:rsid w:val="00793D0C"/>
    <w:rsid w:val="007940B3"/>
    <w:rsid w:val="007942B5"/>
    <w:rsid w:val="007944A2"/>
    <w:rsid w:val="00795AD3"/>
    <w:rsid w:val="00796419"/>
    <w:rsid w:val="00796783"/>
    <w:rsid w:val="00796D23"/>
    <w:rsid w:val="007979AC"/>
    <w:rsid w:val="007A1C4F"/>
    <w:rsid w:val="007A3A9E"/>
    <w:rsid w:val="007A5D35"/>
    <w:rsid w:val="007A63FD"/>
    <w:rsid w:val="007A71E1"/>
    <w:rsid w:val="007B1ACA"/>
    <w:rsid w:val="007B2F6F"/>
    <w:rsid w:val="007B4EE8"/>
    <w:rsid w:val="007B570B"/>
    <w:rsid w:val="007B60C7"/>
    <w:rsid w:val="007B69D8"/>
    <w:rsid w:val="007C046B"/>
    <w:rsid w:val="007C08DA"/>
    <w:rsid w:val="007C4D8A"/>
    <w:rsid w:val="007C60F4"/>
    <w:rsid w:val="007C663A"/>
    <w:rsid w:val="007C6D00"/>
    <w:rsid w:val="007D0BA2"/>
    <w:rsid w:val="007D0DA9"/>
    <w:rsid w:val="007D18B1"/>
    <w:rsid w:val="007D19A0"/>
    <w:rsid w:val="007D2D84"/>
    <w:rsid w:val="007D2FE8"/>
    <w:rsid w:val="007D441B"/>
    <w:rsid w:val="007D5FE7"/>
    <w:rsid w:val="007D649E"/>
    <w:rsid w:val="007D7974"/>
    <w:rsid w:val="007D7FCB"/>
    <w:rsid w:val="007E0172"/>
    <w:rsid w:val="007E058E"/>
    <w:rsid w:val="007E0ECD"/>
    <w:rsid w:val="007E1E5C"/>
    <w:rsid w:val="007E4375"/>
    <w:rsid w:val="007E4A91"/>
    <w:rsid w:val="007E4D7D"/>
    <w:rsid w:val="007E5365"/>
    <w:rsid w:val="007E54A7"/>
    <w:rsid w:val="007E6AC7"/>
    <w:rsid w:val="007E7261"/>
    <w:rsid w:val="007E7BC2"/>
    <w:rsid w:val="007F10C9"/>
    <w:rsid w:val="007F1F52"/>
    <w:rsid w:val="007F26CA"/>
    <w:rsid w:val="007F40EF"/>
    <w:rsid w:val="007F4635"/>
    <w:rsid w:val="007F4892"/>
    <w:rsid w:val="007F4ADB"/>
    <w:rsid w:val="007F50F2"/>
    <w:rsid w:val="007F5475"/>
    <w:rsid w:val="007F632D"/>
    <w:rsid w:val="007F66A4"/>
    <w:rsid w:val="007F7AEF"/>
    <w:rsid w:val="00800F7E"/>
    <w:rsid w:val="00801399"/>
    <w:rsid w:val="008026E3"/>
    <w:rsid w:val="0080294B"/>
    <w:rsid w:val="008045D0"/>
    <w:rsid w:val="00804BEF"/>
    <w:rsid w:val="00804CDA"/>
    <w:rsid w:val="00806946"/>
    <w:rsid w:val="00806995"/>
    <w:rsid w:val="00806D7E"/>
    <w:rsid w:val="00807C72"/>
    <w:rsid w:val="00810216"/>
    <w:rsid w:val="0081050F"/>
    <w:rsid w:val="00812C26"/>
    <w:rsid w:val="00812E06"/>
    <w:rsid w:val="008228EA"/>
    <w:rsid w:val="00822CC2"/>
    <w:rsid w:val="00823063"/>
    <w:rsid w:val="00823CB9"/>
    <w:rsid w:val="008253F1"/>
    <w:rsid w:val="00827D6E"/>
    <w:rsid w:val="008301B5"/>
    <w:rsid w:val="00832D7B"/>
    <w:rsid w:val="00834086"/>
    <w:rsid w:val="00835D65"/>
    <w:rsid w:val="00836416"/>
    <w:rsid w:val="008370B6"/>
    <w:rsid w:val="00840EEF"/>
    <w:rsid w:val="008412C6"/>
    <w:rsid w:val="0084482A"/>
    <w:rsid w:val="00844F3E"/>
    <w:rsid w:val="00845119"/>
    <w:rsid w:val="008463A4"/>
    <w:rsid w:val="00846CAA"/>
    <w:rsid w:val="00846F55"/>
    <w:rsid w:val="00846F56"/>
    <w:rsid w:val="00847B53"/>
    <w:rsid w:val="00850B23"/>
    <w:rsid w:val="00850C70"/>
    <w:rsid w:val="00852762"/>
    <w:rsid w:val="00854852"/>
    <w:rsid w:val="00856D4E"/>
    <w:rsid w:val="00856FE3"/>
    <w:rsid w:val="00857D6D"/>
    <w:rsid w:val="00857D9D"/>
    <w:rsid w:val="00857D9E"/>
    <w:rsid w:val="00860A36"/>
    <w:rsid w:val="00860A95"/>
    <w:rsid w:val="008639D1"/>
    <w:rsid w:val="00865604"/>
    <w:rsid w:val="00865E73"/>
    <w:rsid w:val="0086611C"/>
    <w:rsid w:val="00867441"/>
    <w:rsid w:val="008713C3"/>
    <w:rsid w:val="00872118"/>
    <w:rsid w:val="00875F84"/>
    <w:rsid w:val="00876FBC"/>
    <w:rsid w:val="0087706A"/>
    <w:rsid w:val="00877520"/>
    <w:rsid w:val="0087786F"/>
    <w:rsid w:val="00877FF1"/>
    <w:rsid w:val="00882059"/>
    <w:rsid w:val="00882252"/>
    <w:rsid w:val="0088274F"/>
    <w:rsid w:val="00882B5D"/>
    <w:rsid w:val="008839B0"/>
    <w:rsid w:val="00884AC9"/>
    <w:rsid w:val="00886176"/>
    <w:rsid w:val="00887640"/>
    <w:rsid w:val="00887888"/>
    <w:rsid w:val="00890ED6"/>
    <w:rsid w:val="00891674"/>
    <w:rsid w:val="00892625"/>
    <w:rsid w:val="00892F45"/>
    <w:rsid w:val="008943D0"/>
    <w:rsid w:val="00894624"/>
    <w:rsid w:val="008954A1"/>
    <w:rsid w:val="008964ED"/>
    <w:rsid w:val="008964FB"/>
    <w:rsid w:val="008A00EB"/>
    <w:rsid w:val="008A05DE"/>
    <w:rsid w:val="008A091E"/>
    <w:rsid w:val="008A2B56"/>
    <w:rsid w:val="008A3B58"/>
    <w:rsid w:val="008A3D37"/>
    <w:rsid w:val="008A49C1"/>
    <w:rsid w:val="008A535F"/>
    <w:rsid w:val="008A5E2B"/>
    <w:rsid w:val="008A683F"/>
    <w:rsid w:val="008A73EB"/>
    <w:rsid w:val="008A7EA1"/>
    <w:rsid w:val="008B1E22"/>
    <w:rsid w:val="008B29FD"/>
    <w:rsid w:val="008B2E88"/>
    <w:rsid w:val="008B35F0"/>
    <w:rsid w:val="008B391F"/>
    <w:rsid w:val="008B44EF"/>
    <w:rsid w:val="008B4851"/>
    <w:rsid w:val="008B74AC"/>
    <w:rsid w:val="008C04CF"/>
    <w:rsid w:val="008C09CD"/>
    <w:rsid w:val="008C0E08"/>
    <w:rsid w:val="008C118B"/>
    <w:rsid w:val="008C3DCD"/>
    <w:rsid w:val="008C3EE9"/>
    <w:rsid w:val="008C47A8"/>
    <w:rsid w:val="008C79A9"/>
    <w:rsid w:val="008C7EA1"/>
    <w:rsid w:val="008D0E6F"/>
    <w:rsid w:val="008D295A"/>
    <w:rsid w:val="008D4A27"/>
    <w:rsid w:val="008D4E51"/>
    <w:rsid w:val="008D55D0"/>
    <w:rsid w:val="008D60A9"/>
    <w:rsid w:val="008D6DA4"/>
    <w:rsid w:val="008E13C6"/>
    <w:rsid w:val="008E37B8"/>
    <w:rsid w:val="008E3819"/>
    <w:rsid w:val="008E3A89"/>
    <w:rsid w:val="008E4076"/>
    <w:rsid w:val="008E4743"/>
    <w:rsid w:val="008E4CC9"/>
    <w:rsid w:val="008E4E5B"/>
    <w:rsid w:val="008E607B"/>
    <w:rsid w:val="008E687A"/>
    <w:rsid w:val="008E728B"/>
    <w:rsid w:val="008E7BDA"/>
    <w:rsid w:val="008F672C"/>
    <w:rsid w:val="008F697C"/>
    <w:rsid w:val="0090000D"/>
    <w:rsid w:val="00900D7A"/>
    <w:rsid w:val="00901AA2"/>
    <w:rsid w:val="00902F0C"/>
    <w:rsid w:val="0090329F"/>
    <w:rsid w:val="00905834"/>
    <w:rsid w:val="00906D2B"/>
    <w:rsid w:val="009076D6"/>
    <w:rsid w:val="00907FAF"/>
    <w:rsid w:val="0091023A"/>
    <w:rsid w:val="009106E3"/>
    <w:rsid w:val="00910AEF"/>
    <w:rsid w:val="00910EC2"/>
    <w:rsid w:val="009120E8"/>
    <w:rsid w:val="009120EB"/>
    <w:rsid w:val="009124B5"/>
    <w:rsid w:val="00912C4B"/>
    <w:rsid w:val="00915EB1"/>
    <w:rsid w:val="00917743"/>
    <w:rsid w:val="00920D20"/>
    <w:rsid w:val="009225D0"/>
    <w:rsid w:val="009231CC"/>
    <w:rsid w:val="009235C3"/>
    <w:rsid w:val="0092501A"/>
    <w:rsid w:val="0092549C"/>
    <w:rsid w:val="009254ED"/>
    <w:rsid w:val="009262B9"/>
    <w:rsid w:val="009266BA"/>
    <w:rsid w:val="0092746E"/>
    <w:rsid w:val="0093086C"/>
    <w:rsid w:val="00932284"/>
    <w:rsid w:val="0093264A"/>
    <w:rsid w:val="009332E5"/>
    <w:rsid w:val="00935207"/>
    <w:rsid w:val="0093531E"/>
    <w:rsid w:val="00935B09"/>
    <w:rsid w:val="00936127"/>
    <w:rsid w:val="009364E5"/>
    <w:rsid w:val="00937D37"/>
    <w:rsid w:val="009407B0"/>
    <w:rsid w:val="00941071"/>
    <w:rsid w:val="009411AA"/>
    <w:rsid w:val="00941383"/>
    <w:rsid w:val="00941563"/>
    <w:rsid w:val="00942FEB"/>
    <w:rsid w:val="00943415"/>
    <w:rsid w:val="009436B5"/>
    <w:rsid w:val="00945780"/>
    <w:rsid w:val="00945C5A"/>
    <w:rsid w:val="00945D80"/>
    <w:rsid w:val="009505C3"/>
    <w:rsid w:val="009505E0"/>
    <w:rsid w:val="009507E6"/>
    <w:rsid w:val="009518A9"/>
    <w:rsid w:val="00951927"/>
    <w:rsid w:val="00952B61"/>
    <w:rsid w:val="00952F25"/>
    <w:rsid w:val="009538AE"/>
    <w:rsid w:val="00957F38"/>
    <w:rsid w:val="009620F1"/>
    <w:rsid w:val="00962456"/>
    <w:rsid w:val="0096283A"/>
    <w:rsid w:val="00962F7E"/>
    <w:rsid w:val="009632A4"/>
    <w:rsid w:val="009645C4"/>
    <w:rsid w:val="00965784"/>
    <w:rsid w:val="009668E2"/>
    <w:rsid w:val="00967292"/>
    <w:rsid w:val="009710E9"/>
    <w:rsid w:val="00971C17"/>
    <w:rsid w:val="00972847"/>
    <w:rsid w:val="009733C5"/>
    <w:rsid w:val="009740CF"/>
    <w:rsid w:val="00974568"/>
    <w:rsid w:val="009746A9"/>
    <w:rsid w:val="00974C6A"/>
    <w:rsid w:val="00975078"/>
    <w:rsid w:val="00976362"/>
    <w:rsid w:val="00977A78"/>
    <w:rsid w:val="00977D78"/>
    <w:rsid w:val="00980181"/>
    <w:rsid w:val="0098088E"/>
    <w:rsid w:val="0098175D"/>
    <w:rsid w:val="00982616"/>
    <w:rsid w:val="009843A5"/>
    <w:rsid w:val="00984E96"/>
    <w:rsid w:val="009854F3"/>
    <w:rsid w:val="0098715C"/>
    <w:rsid w:val="00987CD7"/>
    <w:rsid w:val="009901B0"/>
    <w:rsid w:val="0099089F"/>
    <w:rsid w:val="009910CB"/>
    <w:rsid w:val="009922E8"/>
    <w:rsid w:val="00992537"/>
    <w:rsid w:val="009962D9"/>
    <w:rsid w:val="00996C9E"/>
    <w:rsid w:val="009A01BB"/>
    <w:rsid w:val="009A0806"/>
    <w:rsid w:val="009A2810"/>
    <w:rsid w:val="009A311A"/>
    <w:rsid w:val="009A3E51"/>
    <w:rsid w:val="009A40A8"/>
    <w:rsid w:val="009A5046"/>
    <w:rsid w:val="009A54A7"/>
    <w:rsid w:val="009A5943"/>
    <w:rsid w:val="009A5A3F"/>
    <w:rsid w:val="009A686F"/>
    <w:rsid w:val="009A7288"/>
    <w:rsid w:val="009A796E"/>
    <w:rsid w:val="009A7EA8"/>
    <w:rsid w:val="009B0438"/>
    <w:rsid w:val="009B0BBA"/>
    <w:rsid w:val="009B0E28"/>
    <w:rsid w:val="009B1394"/>
    <w:rsid w:val="009B1CD0"/>
    <w:rsid w:val="009B244F"/>
    <w:rsid w:val="009B28E7"/>
    <w:rsid w:val="009B2A64"/>
    <w:rsid w:val="009B39EC"/>
    <w:rsid w:val="009B3DED"/>
    <w:rsid w:val="009B584A"/>
    <w:rsid w:val="009B6573"/>
    <w:rsid w:val="009B73EA"/>
    <w:rsid w:val="009C113E"/>
    <w:rsid w:val="009C2C72"/>
    <w:rsid w:val="009C46CC"/>
    <w:rsid w:val="009C50F9"/>
    <w:rsid w:val="009D0973"/>
    <w:rsid w:val="009D0CBD"/>
    <w:rsid w:val="009D16FE"/>
    <w:rsid w:val="009D4BD5"/>
    <w:rsid w:val="009D5BA5"/>
    <w:rsid w:val="009D7358"/>
    <w:rsid w:val="009E0247"/>
    <w:rsid w:val="009E2038"/>
    <w:rsid w:val="009E2213"/>
    <w:rsid w:val="009E4093"/>
    <w:rsid w:val="009E4755"/>
    <w:rsid w:val="009F07CA"/>
    <w:rsid w:val="009F0F51"/>
    <w:rsid w:val="009F1CF2"/>
    <w:rsid w:val="009F226F"/>
    <w:rsid w:val="009F420A"/>
    <w:rsid w:val="009F4965"/>
    <w:rsid w:val="009F4E3F"/>
    <w:rsid w:val="009F4FB5"/>
    <w:rsid w:val="009F51A0"/>
    <w:rsid w:val="009F527A"/>
    <w:rsid w:val="009F5690"/>
    <w:rsid w:val="009F725D"/>
    <w:rsid w:val="009F7F3C"/>
    <w:rsid w:val="00A01761"/>
    <w:rsid w:val="00A02560"/>
    <w:rsid w:val="00A03402"/>
    <w:rsid w:val="00A03DB8"/>
    <w:rsid w:val="00A0475C"/>
    <w:rsid w:val="00A04775"/>
    <w:rsid w:val="00A04A12"/>
    <w:rsid w:val="00A04F7E"/>
    <w:rsid w:val="00A057DC"/>
    <w:rsid w:val="00A06455"/>
    <w:rsid w:val="00A07AD4"/>
    <w:rsid w:val="00A106EC"/>
    <w:rsid w:val="00A10A3D"/>
    <w:rsid w:val="00A1408D"/>
    <w:rsid w:val="00A1694F"/>
    <w:rsid w:val="00A20215"/>
    <w:rsid w:val="00A22F36"/>
    <w:rsid w:val="00A23CA0"/>
    <w:rsid w:val="00A24ECC"/>
    <w:rsid w:val="00A25C60"/>
    <w:rsid w:val="00A2634C"/>
    <w:rsid w:val="00A26CFA"/>
    <w:rsid w:val="00A26FF6"/>
    <w:rsid w:val="00A27824"/>
    <w:rsid w:val="00A27B28"/>
    <w:rsid w:val="00A27DCD"/>
    <w:rsid w:val="00A33553"/>
    <w:rsid w:val="00A33B27"/>
    <w:rsid w:val="00A34ED5"/>
    <w:rsid w:val="00A34F87"/>
    <w:rsid w:val="00A36977"/>
    <w:rsid w:val="00A42B6E"/>
    <w:rsid w:val="00A44805"/>
    <w:rsid w:val="00A472C4"/>
    <w:rsid w:val="00A50D6C"/>
    <w:rsid w:val="00A5406F"/>
    <w:rsid w:val="00A55517"/>
    <w:rsid w:val="00A56D80"/>
    <w:rsid w:val="00A60D87"/>
    <w:rsid w:val="00A61E52"/>
    <w:rsid w:val="00A6213A"/>
    <w:rsid w:val="00A642F7"/>
    <w:rsid w:val="00A6469A"/>
    <w:rsid w:val="00A64923"/>
    <w:rsid w:val="00A64D41"/>
    <w:rsid w:val="00A664EA"/>
    <w:rsid w:val="00A665C3"/>
    <w:rsid w:val="00A67308"/>
    <w:rsid w:val="00A67758"/>
    <w:rsid w:val="00A70290"/>
    <w:rsid w:val="00A70604"/>
    <w:rsid w:val="00A71150"/>
    <w:rsid w:val="00A71318"/>
    <w:rsid w:val="00A71FB8"/>
    <w:rsid w:val="00A72200"/>
    <w:rsid w:val="00A72D07"/>
    <w:rsid w:val="00A738A2"/>
    <w:rsid w:val="00A7481C"/>
    <w:rsid w:val="00A757B7"/>
    <w:rsid w:val="00A7648F"/>
    <w:rsid w:val="00A77231"/>
    <w:rsid w:val="00A77AE7"/>
    <w:rsid w:val="00A77D36"/>
    <w:rsid w:val="00A8062F"/>
    <w:rsid w:val="00A81066"/>
    <w:rsid w:val="00A816D9"/>
    <w:rsid w:val="00A81A62"/>
    <w:rsid w:val="00A82AB2"/>
    <w:rsid w:val="00A8458F"/>
    <w:rsid w:val="00A86B5C"/>
    <w:rsid w:val="00A87F2F"/>
    <w:rsid w:val="00A91DD4"/>
    <w:rsid w:val="00A9223B"/>
    <w:rsid w:val="00A9327D"/>
    <w:rsid w:val="00A93942"/>
    <w:rsid w:val="00A95A72"/>
    <w:rsid w:val="00A97285"/>
    <w:rsid w:val="00AA22A8"/>
    <w:rsid w:val="00AA2C41"/>
    <w:rsid w:val="00AA36EF"/>
    <w:rsid w:val="00AA4DD9"/>
    <w:rsid w:val="00AA68B0"/>
    <w:rsid w:val="00AB06DC"/>
    <w:rsid w:val="00AB4D07"/>
    <w:rsid w:val="00AB5646"/>
    <w:rsid w:val="00AB5C1B"/>
    <w:rsid w:val="00AB5DBF"/>
    <w:rsid w:val="00AB7B5B"/>
    <w:rsid w:val="00AB7C48"/>
    <w:rsid w:val="00AC02C5"/>
    <w:rsid w:val="00AC046A"/>
    <w:rsid w:val="00AC04F9"/>
    <w:rsid w:val="00AC0599"/>
    <w:rsid w:val="00AC1F8C"/>
    <w:rsid w:val="00AC2072"/>
    <w:rsid w:val="00AC3C70"/>
    <w:rsid w:val="00AC3F1C"/>
    <w:rsid w:val="00AC423F"/>
    <w:rsid w:val="00AC44D7"/>
    <w:rsid w:val="00AC554A"/>
    <w:rsid w:val="00AC5BFE"/>
    <w:rsid w:val="00AC5CD6"/>
    <w:rsid w:val="00AC6D33"/>
    <w:rsid w:val="00AD0495"/>
    <w:rsid w:val="00AD0F3F"/>
    <w:rsid w:val="00AD1E91"/>
    <w:rsid w:val="00AD2E15"/>
    <w:rsid w:val="00AD3712"/>
    <w:rsid w:val="00AD4912"/>
    <w:rsid w:val="00AD5624"/>
    <w:rsid w:val="00AD62B0"/>
    <w:rsid w:val="00AD6E73"/>
    <w:rsid w:val="00AE0EE3"/>
    <w:rsid w:val="00AE1A4F"/>
    <w:rsid w:val="00AE1E6F"/>
    <w:rsid w:val="00AE2A3D"/>
    <w:rsid w:val="00AE32AC"/>
    <w:rsid w:val="00AE3388"/>
    <w:rsid w:val="00AE3ABA"/>
    <w:rsid w:val="00AE4A65"/>
    <w:rsid w:val="00AE5740"/>
    <w:rsid w:val="00AE6F92"/>
    <w:rsid w:val="00AE73D0"/>
    <w:rsid w:val="00AE794D"/>
    <w:rsid w:val="00AE7DB6"/>
    <w:rsid w:val="00AF4607"/>
    <w:rsid w:val="00AF4BA8"/>
    <w:rsid w:val="00AF4CC7"/>
    <w:rsid w:val="00AF5A10"/>
    <w:rsid w:val="00AF5B6B"/>
    <w:rsid w:val="00B0197A"/>
    <w:rsid w:val="00B02071"/>
    <w:rsid w:val="00B040A2"/>
    <w:rsid w:val="00B043C2"/>
    <w:rsid w:val="00B0474A"/>
    <w:rsid w:val="00B0497B"/>
    <w:rsid w:val="00B05BF2"/>
    <w:rsid w:val="00B06B8B"/>
    <w:rsid w:val="00B11D50"/>
    <w:rsid w:val="00B13D21"/>
    <w:rsid w:val="00B15646"/>
    <w:rsid w:val="00B15833"/>
    <w:rsid w:val="00B16E1E"/>
    <w:rsid w:val="00B17C92"/>
    <w:rsid w:val="00B17F80"/>
    <w:rsid w:val="00B17F93"/>
    <w:rsid w:val="00B20012"/>
    <w:rsid w:val="00B23D04"/>
    <w:rsid w:val="00B24325"/>
    <w:rsid w:val="00B24503"/>
    <w:rsid w:val="00B24700"/>
    <w:rsid w:val="00B24724"/>
    <w:rsid w:val="00B248CB"/>
    <w:rsid w:val="00B26277"/>
    <w:rsid w:val="00B265DA"/>
    <w:rsid w:val="00B26F85"/>
    <w:rsid w:val="00B275AC"/>
    <w:rsid w:val="00B30062"/>
    <w:rsid w:val="00B30746"/>
    <w:rsid w:val="00B31955"/>
    <w:rsid w:val="00B32091"/>
    <w:rsid w:val="00B33B8A"/>
    <w:rsid w:val="00B363C7"/>
    <w:rsid w:val="00B3667F"/>
    <w:rsid w:val="00B379C7"/>
    <w:rsid w:val="00B37C64"/>
    <w:rsid w:val="00B40222"/>
    <w:rsid w:val="00B4127A"/>
    <w:rsid w:val="00B412A8"/>
    <w:rsid w:val="00B43932"/>
    <w:rsid w:val="00B44DB8"/>
    <w:rsid w:val="00B4543E"/>
    <w:rsid w:val="00B45A7D"/>
    <w:rsid w:val="00B46131"/>
    <w:rsid w:val="00B46DED"/>
    <w:rsid w:val="00B47570"/>
    <w:rsid w:val="00B478EC"/>
    <w:rsid w:val="00B525BD"/>
    <w:rsid w:val="00B5281B"/>
    <w:rsid w:val="00B534B1"/>
    <w:rsid w:val="00B537C3"/>
    <w:rsid w:val="00B54047"/>
    <w:rsid w:val="00B55947"/>
    <w:rsid w:val="00B571EE"/>
    <w:rsid w:val="00B60A50"/>
    <w:rsid w:val="00B617CD"/>
    <w:rsid w:val="00B621A8"/>
    <w:rsid w:val="00B62CE3"/>
    <w:rsid w:val="00B64243"/>
    <w:rsid w:val="00B6558D"/>
    <w:rsid w:val="00B65C5A"/>
    <w:rsid w:val="00B66176"/>
    <w:rsid w:val="00B66404"/>
    <w:rsid w:val="00B7166F"/>
    <w:rsid w:val="00B7342B"/>
    <w:rsid w:val="00B734B9"/>
    <w:rsid w:val="00B75466"/>
    <w:rsid w:val="00B774C0"/>
    <w:rsid w:val="00B775BB"/>
    <w:rsid w:val="00B807EE"/>
    <w:rsid w:val="00B819DE"/>
    <w:rsid w:val="00B8206B"/>
    <w:rsid w:val="00B82AF4"/>
    <w:rsid w:val="00B8503F"/>
    <w:rsid w:val="00B8530C"/>
    <w:rsid w:val="00B8587B"/>
    <w:rsid w:val="00B86437"/>
    <w:rsid w:val="00B86B51"/>
    <w:rsid w:val="00B87F78"/>
    <w:rsid w:val="00B916AE"/>
    <w:rsid w:val="00B925A5"/>
    <w:rsid w:val="00B92BA1"/>
    <w:rsid w:val="00B94F94"/>
    <w:rsid w:val="00B955CF"/>
    <w:rsid w:val="00B96712"/>
    <w:rsid w:val="00BA39EE"/>
    <w:rsid w:val="00BB10EE"/>
    <w:rsid w:val="00BB2BE9"/>
    <w:rsid w:val="00BB3C43"/>
    <w:rsid w:val="00BB41A4"/>
    <w:rsid w:val="00BB4CEF"/>
    <w:rsid w:val="00BB62B1"/>
    <w:rsid w:val="00BC150C"/>
    <w:rsid w:val="00BC17D4"/>
    <w:rsid w:val="00BC29BA"/>
    <w:rsid w:val="00BC3880"/>
    <w:rsid w:val="00BC4E17"/>
    <w:rsid w:val="00BC535D"/>
    <w:rsid w:val="00BC6000"/>
    <w:rsid w:val="00BC6D1D"/>
    <w:rsid w:val="00BC7610"/>
    <w:rsid w:val="00BC7703"/>
    <w:rsid w:val="00BD1561"/>
    <w:rsid w:val="00BD33A9"/>
    <w:rsid w:val="00BD3FB6"/>
    <w:rsid w:val="00BD486D"/>
    <w:rsid w:val="00BD4F3B"/>
    <w:rsid w:val="00BD6689"/>
    <w:rsid w:val="00BD775B"/>
    <w:rsid w:val="00BD7F5E"/>
    <w:rsid w:val="00BE0993"/>
    <w:rsid w:val="00BE0AE7"/>
    <w:rsid w:val="00BE1C20"/>
    <w:rsid w:val="00BE295F"/>
    <w:rsid w:val="00BE2D07"/>
    <w:rsid w:val="00BE3F0F"/>
    <w:rsid w:val="00BE4B3C"/>
    <w:rsid w:val="00BE4EA6"/>
    <w:rsid w:val="00BE78F0"/>
    <w:rsid w:val="00BF0BF4"/>
    <w:rsid w:val="00BF13FB"/>
    <w:rsid w:val="00BF1657"/>
    <w:rsid w:val="00BF1B47"/>
    <w:rsid w:val="00BF43FA"/>
    <w:rsid w:val="00BF621D"/>
    <w:rsid w:val="00BF6B06"/>
    <w:rsid w:val="00BF7CA8"/>
    <w:rsid w:val="00C003F7"/>
    <w:rsid w:val="00C00E18"/>
    <w:rsid w:val="00C01B60"/>
    <w:rsid w:val="00C01CF3"/>
    <w:rsid w:val="00C022FB"/>
    <w:rsid w:val="00C02DBC"/>
    <w:rsid w:val="00C030F3"/>
    <w:rsid w:val="00C03BD3"/>
    <w:rsid w:val="00C03BEB"/>
    <w:rsid w:val="00C05A11"/>
    <w:rsid w:val="00C05BA7"/>
    <w:rsid w:val="00C05EEC"/>
    <w:rsid w:val="00C060FF"/>
    <w:rsid w:val="00C06397"/>
    <w:rsid w:val="00C0664C"/>
    <w:rsid w:val="00C0738A"/>
    <w:rsid w:val="00C10597"/>
    <w:rsid w:val="00C114EB"/>
    <w:rsid w:val="00C1153F"/>
    <w:rsid w:val="00C12B05"/>
    <w:rsid w:val="00C12C65"/>
    <w:rsid w:val="00C13826"/>
    <w:rsid w:val="00C14732"/>
    <w:rsid w:val="00C150E4"/>
    <w:rsid w:val="00C1631B"/>
    <w:rsid w:val="00C16FF5"/>
    <w:rsid w:val="00C175B0"/>
    <w:rsid w:val="00C17D2B"/>
    <w:rsid w:val="00C22385"/>
    <w:rsid w:val="00C23043"/>
    <w:rsid w:val="00C23ACA"/>
    <w:rsid w:val="00C23CB2"/>
    <w:rsid w:val="00C242FA"/>
    <w:rsid w:val="00C24433"/>
    <w:rsid w:val="00C24800"/>
    <w:rsid w:val="00C2674B"/>
    <w:rsid w:val="00C2695B"/>
    <w:rsid w:val="00C30EB0"/>
    <w:rsid w:val="00C30EB7"/>
    <w:rsid w:val="00C3159E"/>
    <w:rsid w:val="00C31B31"/>
    <w:rsid w:val="00C31CA2"/>
    <w:rsid w:val="00C32195"/>
    <w:rsid w:val="00C32AD5"/>
    <w:rsid w:val="00C333FE"/>
    <w:rsid w:val="00C33F9A"/>
    <w:rsid w:val="00C34786"/>
    <w:rsid w:val="00C34E28"/>
    <w:rsid w:val="00C35EAF"/>
    <w:rsid w:val="00C35FB2"/>
    <w:rsid w:val="00C3626B"/>
    <w:rsid w:val="00C36AD1"/>
    <w:rsid w:val="00C42181"/>
    <w:rsid w:val="00C42988"/>
    <w:rsid w:val="00C435C2"/>
    <w:rsid w:val="00C436E1"/>
    <w:rsid w:val="00C43839"/>
    <w:rsid w:val="00C43AA0"/>
    <w:rsid w:val="00C4403B"/>
    <w:rsid w:val="00C446F1"/>
    <w:rsid w:val="00C44EC2"/>
    <w:rsid w:val="00C45363"/>
    <w:rsid w:val="00C470D7"/>
    <w:rsid w:val="00C47FC7"/>
    <w:rsid w:val="00C52B02"/>
    <w:rsid w:val="00C542E5"/>
    <w:rsid w:val="00C55925"/>
    <w:rsid w:val="00C5754A"/>
    <w:rsid w:val="00C61001"/>
    <w:rsid w:val="00C61074"/>
    <w:rsid w:val="00C610B8"/>
    <w:rsid w:val="00C61EA0"/>
    <w:rsid w:val="00C621DF"/>
    <w:rsid w:val="00C62318"/>
    <w:rsid w:val="00C62F6A"/>
    <w:rsid w:val="00C65B08"/>
    <w:rsid w:val="00C6608B"/>
    <w:rsid w:val="00C66490"/>
    <w:rsid w:val="00C66F18"/>
    <w:rsid w:val="00C67BE8"/>
    <w:rsid w:val="00C701BD"/>
    <w:rsid w:val="00C704C9"/>
    <w:rsid w:val="00C72B28"/>
    <w:rsid w:val="00C746E9"/>
    <w:rsid w:val="00C74FE6"/>
    <w:rsid w:val="00C75E10"/>
    <w:rsid w:val="00C766D1"/>
    <w:rsid w:val="00C773D0"/>
    <w:rsid w:val="00C77966"/>
    <w:rsid w:val="00C77B4B"/>
    <w:rsid w:val="00C80E58"/>
    <w:rsid w:val="00C8168B"/>
    <w:rsid w:val="00C81CF2"/>
    <w:rsid w:val="00C83278"/>
    <w:rsid w:val="00C83A7D"/>
    <w:rsid w:val="00C84FBB"/>
    <w:rsid w:val="00C85832"/>
    <w:rsid w:val="00C86C9A"/>
    <w:rsid w:val="00C90589"/>
    <w:rsid w:val="00C90CDA"/>
    <w:rsid w:val="00C91919"/>
    <w:rsid w:val="00C91FE6"/>
    <w:rsid w:val="00C92BAB"/>
    <w:rsid w:val="00C96EB3"/>
    <w:rsid w:val="00C97698"/>
    <w:rsid w:val="00C9783A"/>
    <w:rsid w:val="00C97AF8"/>
    <w:rsid w:val="00C97F88"/>
    <w:rsid w:val="00CA05BD"/>
    <w:rsid w:val="00CA2436"/>
    <w:rsid w:val="00CA285D"/>
    <w:rsid w:val="00CA3299"/>
    <w:rsid w:val="00CA4C79"/>
    <w:rsid w:val="00CA6457"/>
    <w:rsid w:val="00CA71C1"/>
    <w:rsid w:val="00CA781A"/>
    <w:rsid w:val="00CA7C94"/>
    <w:rsid w:val="00CB1830"/>
    <w:rsid w:val="00CB1DB8"/>
    <w:rsid w:val="00CB3AD0"/>
    <w:rsid w:val="00CB5B4B"/>
    <w:rsid w:val="00CB7047"/>
    <w:rsid w:val="00CB724F"/>
    <w:rsid w:val="00CB7B87"/>
    <w:rsid w:val="00CB7E33"/>
    <w:rsid w:val="00CC0BEB"/>
    <w:rsid w:val="00CC332A"/>
    <w:rsid w:val="00CC432B"/>
    <w:rsid w:val="00CC5C41"/>
    <w:rsid w:val="00CC69C7"/>
    <w:rsid w:val="00CC6D41"/>
    <w:rsid w:val="00CC7409"/>
    <w:rsid w:val="00CD02AF"/>
    <w:rsid w:val="00CD0570"/>
    <w:rsid w:val="00CD1618"/>
    <w:rsid w:val="00CD1979"/>
    <w:rsid w:val="00CD4223"/>
    <w:rsid w:val="00CD624A"/>
    <w:rsid w:val="00CD68BA"/>
    <w:rsid w:val="00CD7AD1"/>
    <w:rsid w:val="00CD7C84"/>
    <w:rsid w:val="00CE210E"/>
    <w:rsid w:val="00CE2E7A"/>
    <w:rsid w:val="00CE541D"/>
    <w:rsid w:val="00CE56B9"/>
    <w:rsid w:val="00CE693F"/>
    <w:rsid w:val="00CE6C20"/>
    <w:rsid w:val="00CF03DD"/>
    <w:rsid w:val="00CF042A"/>
    <w:rsid w:val="00CF2A9B"/>
    <w:rsid w:val="00CF4679"/>
    <w:rsid w:val="00CF6ED3"/>
    <w:rsid w:val="00CF741A"/>
    <w:rsid w:val="00D00052"/>
    <w:rsid w:val="00D00600"/>
    <w:rsid w:val="00D00F39"/>
    <w:rsid w:val="00D063B8"/>
    <w:rsid w:val="00D06897"/>
    <w:rsid w:val="00D11867"/>
    <w:rsid w:val="00D11885"/>
    <w:rsid w:val="00D1236A"/>
    <w:rsid w:val="00D13F88"/>
    <w:rsid w:val="00D14DB9"/>
    <w:rsid w:val="00D15CC2"/>
    <w:rsid w:val="00D16557"/>
    <w:rsid w:val="00D218A2"/>
    <w:rsid w:val="00D22312"/>
    <w:rsid w:val="00D251F7"/>
    <w:rsid w:val="00D25B50"/>
    <w:rsid w:val="00D25FDC"/>
    <w:rsid w:val="00D26A17"/>
    <w:rsid w:val="00D2769E"/>
    <w:rsid w:val="00D278C8"/>
    <w:rsid w:val="00D27DAD"/>
    <w:rsid w:val="00D30829"/>
    <w:rsid w:val="00D308C9"/>
    <w:rsid w:val="00D30F3A"/>
    <w:rsid w:val="00D314A3"/>
    <w:rsid w:val="00D3206E"/>
    <w:rsid w:val="00D33CE9"/>
    <w:rsid w:val="00D35C60"/>
    <w:rsid w:val="00D3681D"/>
    <w:rsid w:val="00D37EC2"/>
    <w:rsid w:val="00D409A1"/>
    <w:rsid w:val="00D42779"/>
    <w:rsid w:val="00D42A6A"/>
    <w:rsid w:val="00D42EC1"/>
    <w:rsid w:val="00D431F0"/>
    <w:rsid w:val="00D4359D"/>
    <w:rsid w:val="00D44B0C"/>
    <w:rsid w:val="00D50BC7"/>
    <w:rsid w:val="00D51121"/>
    <w:rsid w:val="00D515B7"/>
    <w:rsid w:val="00D5162E"/>
    <w:rsid w:val="00D52610"/>
    <w:rsid w:val="00D52839"/>
    <w:rsid w:val="00D53279"/>
    <w:rsid w:val="00D5363E"/>
    <w:rsid w:val="00D55AFA"/>
    <w:rsid w:val="00D576AD"/>
    <w:rsid w:val="00D579FD"/>
    <w:rsid w:val="00D57CED"/>
    <w:rsid w:val="00D60840"/>
    <w:rsid w:val="00D61CE3"/>
    <w:rsid w:val="00D6251A"/>
    <w:rsid w:val="00D62C8F"/>
    <w:rsid w:val="00D652B3"/>
    <w:rsid w:val="00D65A0C"/>
    <w:rsid w:val="00D662F6"/>
    <w:rsid w:val="00D664D9"/>
    <w:rsid w:val="00D6729A"/>
    <w:rsid w:val="00D700FA"/>
    <w:rsid w:val="00D70718"/>
    <w:rsid w:val="00D72ABF"/>
    <w:rsid w:val="00D732EC"/>
    <w:rsid w:val="00D74542"/>
    <w:rsid w:val="00D7581E"/>
    <w:rsid w:val="00D75930"/>
    <w:rsid w:val="00D75989"/>
    <w:rsid w:val="00D76774"/>
    <w:rsid w:val="00D80D08"/>
    <w:rsid w:val="00D81D5F"/>
    <w:rsid w:val="00D82471"/>
    <w:rsid w:val="00D82EB1"/>
    <w:rsid w:val="00D83035"/>
    <w:rsid w:val="00D8684A"/>
    <w:rsid w:val="00D87AFD"/>
    <w:rsid w:val="00D90BC4"/>
    <w:rsid w:val="00D90D05"/>
    <w:rsid w:val="00D90F64"/>
    <w:rsid w:val="00D91DBA"/>
    <w:rsid w:val="00D93BCC"/>
    <w:rsid w:val="00D9475C"/>
    <w:rsid w:val="00D96B47"/>
    <w:rsid w:val="00D97A2B"/>
    <w:rsid w:val="00DA037A"/>
    <w:rsid w:val="00DA173A"/>
    <w:rsid w:val="00DA26F8"/>
    <w:rsid w:val="00DA33C5"/>
    <w:rsid w:val="00DA39AD"/>
    <w:rsid w:val="00DA3C99"/>
    <w:rsid w:val="00DA5980"/>
    <w:rsid w:val="00DB4BC0"/>
    <w:rsid w:val="00DB5AC2"/>
    <w:rsid w:val="00DB5B02"/>
    <w:rsid w:val="00DB664D"/>
    <w:rsid w:val="00DB6683"/>
    <w:rsid w:val="00DB729D"/>
    <w:rsid w:val="00DB7341"/>
    <w:rsid w:val="00DC0211"/>
    <w:rsid w:val="00DC0951"/>
    <w:rsid w:val="00DC0991"/>
    <w:rsid w:val="00DC1613"/>
    <w:rsid w:val="00DC2CA9"/>
    <w:rsid w:val="00DC52A0"/>
    <w:rsid w:val="00DC554F"/>
    <w:rsid w:val="00DC5F6F"/>
    <w:rsid w:val="00DC6354"/>
    <w:rsid w:val="00DC6FFC"/>
    <w:rsid w:val="00DD1AF1"/>
    <w:rsid w:val="00DD1C17"/>
    <w:rsid w:val="00DD3187"/>
    <w:rsid w:val="00DD3DEE"/>
    <w:rsid w:val="00DD3E22"/>
    <w:rsid w:val="00DD41B6"/>
    <w:rsid w:val="00DD44D8"/>
    <w:rsid w:val="00DE0C81"/>
    <w:rsid w:val="00DE0DBB"/>
    <w:rsid w:val="00DE388A"/>
    <w:rsid w:val="00DE3D05"/>
    <w:rsid w:val="00DE417F"/>
    <w:rsid w:val="00DE5B75"/>
    <w:rsid w:val="00DF0C8B"/>
    <w:rsid w:val="00DF0D87"/>
    <w:rsid w:val="00DF16CC"/>
    <w:rsid w:val="00DF2232"/>
    <w:rsid w:val="00DF30D9"/>
    <w:rsid w:val="00DF4F06"/>
    <w:rsid w:val="00DF5F36"/>
    <w:rsid w:val="00DF76B8"/>
    <w:rsid w:val="00DF7B15"/>
    <w:rsid w:val="00E03535"/>
    <w:rsid w:val="00E0355F"/>
    <w:rsid w:val="00E04B79"/>
    <w:rsid w:val="00E069EC"/>
    <w:rsid w:val="00E06B3E"/>
    <w:rsid w:val="00E06D3E"/>
    <w:rsid w:val="00E070CB"/>
    <w:rsid w:val="00E0731F"/>
    <w:rsid w:val="00E1014D"/>
    <w:rsid w:val="00E11088"/>
    <w:rsid w:val="00E11C0B"/>
    <w:rsid w:val="00E1380F"/>
    <w:rsid w:val="00E146D9"/>
    <w:rsid w:val="00E14B77"/>
    <w:rsid w:val="00E16289"/>
    <w:rsid w:val="00E1634C"/>
    <w:rsid w:val="00E16681"/>
    <w:rsid w:val="00E17C37"/>
    <w:rsid w:val="00E201CE"/>
    <w:rsid w:val="00E204EE"/>
    <w:rsid w:val="00E21982"/>
    <w:rsid w:val="00E21A49"/>
    <w:rsid w:val="00E221E3"/>
    <w:rsid w:val="00E2275E"/>
    <w:rsid w:val="00E23560"/>
    <w:rsid w:val="00E23671"/>
    <w:rsid w:val="00E23B0F"/>
    <w:rsid w:val="00E24AB6"/>
    <w:rsid w:val="00E24C05"/>
    <w:rsid w:val="00E25068"/>
    <w:rsid w:val="00E25163"/>
    <w:rsid w:val="00E25AE8"/>
    <w:rsid w:val="00E25F9D"/>
    <w:rsid w:val="00E2763B"/>
    <w:rsid w:val="00E27797"/>
    <w:rsid w:val="00E27965"/>
    <w:rsid w:val="00E32EB9"/>
    <w:rsid w:val="00E34708"/>
    <w:rsid w:val="00E350E2"/>
    <w:rsid w:val="00E356B6"/>
    <w:rsid w:val="00E36019"/>
    <w:rsid w:val="00E36B81"/>
    <w:rsid w:val="00E40778"/>
    <w:rsid w:val="00E40885"/>
    <w:rsid w:val="00E40921"/>
    <w:rsid w:val="00E4201C"/>
    <w:rsid w:val="00E42860"/>
    <w:rsid w:val="00E4346A"/>
    <w:rsid w:val="00E43D6A"/>
    <w:rsid w:val="00E4460E"/>
    <w:rsid w:val="00E45D7F"/>
    <w:rsid w:val="00E46216"/>
    <w:rsid w:val="00E51E74"/>
    <w:rsid w:val="00E520F6"/>
    <w:rsid w:val="00E52C90"/>
    <w:rsid w:val="00E55494"/>
    <w:rsid w:val="00E56320"/>
    <w:rsid w:val="00E56F3D"/>
    <w:rsid w:val="00E57567"/>
    <w:rsid w:val="00E6099D"/>
    <w:rsid w:val="00E60DA3"/>
    <w:rsid w:val="00E6163B"/>
    <w:rsid w:val="00E628A2"/>
    <w:rsid w:val="00E634DF"/>
    <w:rsid w:val="00E6375E"/>
    <w:rsid w:val="00E6453A"/>
    <w:rsid w:val="00E661C1"/>
    <w:rsid w:val="00E66C96"/>
    <w:rsid w:val="00E671F0"/>
    <w:rsid w:val="00E6754A"/>
    <w:rsid w:val="00E71622"/>
    <w:rsid w:val="00E71646"/>
    <w:rsid w:val="00E73845"/>
    <w:rsid w:val="00E739BD"/>
    <w:rsid w:val="00E7735C"/>
    <w:rsid w:val="00E7755A"/>
    <w:rsid w:val="00E77751"/>
    <w:rsid w:val="00E80E31"/>
    <w:rsid w:val="00E81079"/>
    <w:rsid w:val="00E819BC"/>
    <w:rsid w:val="00E81B67"/>
    <w:rsid w:val="00E822E7"/>
    <w:rsid w:val="00E8271D"/>
    <w:rsid w:val="00E84EF5"/>
    <w:rsid w:val="00E84F98"/>
    <w:rsid w:val="00E86C9F"/>
    <w:rsid w:val="00E87001"/>
    <w:rsid w:val="00E87C84"/>
    <w:rsid w:val="00E87FDF"/>
    <w:rsid w:val="00E934A6"/>
    <w:rsid w:val="00E93C6C"/>
    <w:rsid w:val="00E94039"/>
    <w:rsid w:val="00E9589F"/>
    <w:rsid w:val="00E95EE9"/>
    <w:rsid w:val="00E96596"/>
    <w:rsid w:val="00E97AB2"/>
    <w:rsid w:val="00EA015F"/>
    <w:rsid w:val="00EA0FCA"/>
    <w:rsid w:val="00EA35E3"/>
    <w:rsid w:val="00EA442C"/>
    <w:rsid w:val="00EA5233"/>
    <w:rsid w:val="00EA5C4C"/>
    <w:rsid w:val="00EA6F0D"/>
    <w:rsid w:val="00EA7077"/>
    <w:rsid w:val="00EB0221"/>
    <w:rsid w:val="00EB077C"/>
    <w:rsid w:val="00EB0EA9"/>
    <w:rsid w:val="00EB270F"/>
    <w:rsid w:val="00EB4ACB"/>
    <w:rsid w:val="00EB4D64"/>
    <w:rsid w:val="00EB6B6E"/>
    <w:rsid w:val="00EB759C"/>
    <w:rsid w:val="00EB773C"/>
    <w:rsid w:val="00EB7CB8"/>
    <w:rsid w:val="00EC01A4"/>
    <w:rsid w:val="00EC050B"/>
    <w:rsid w:val="00EC1591"/>
    <w:rsid w:val="00EC37F6"/>
    <w:rsid w:val="00EC3A20"/>
    <w:rsid w:val="00EC3F8E"/>
    <w:rsid w:val="00EC4838"/>
    <w:rsid w:val="00EC54A3"/>
    <w:rsid w:val="00EC6B12"/>
    <w:rsid w:val="00EC6EB3"/>
    <w:rsid w:val="00EC763D"/>
    <w:rsid w:val="00ED0C59"/>
    <w:rsid w:val="00ED16E3"/>
    <w:rsid w:val="00ED17C8"/>
    <w:rsid w:val="00ED1D0A"/>
    <w:rsid w:val="00ED222B"/>
    <w:rsid w:val="00ED25F1"/>
    <w:rsid w:val="00ED2A34"/>
    <w:rsid w:val="00ED3E5C"/>
    <w:rsid w:val="00ED426B"/>
    <w:rsid w:val="00ED452F"/>
    <w:rsid w:val="00ED48D5"/>
    <w:rsid w:val="00ED4FAD"/>
    <w:rsid w:val="00ED5087"/>
    <w:rsid w:val="00ED67E8"/>
    <w:rsid w:val="00ED7129"/>
    <w:rsid w:val="00ED7984"/>
    <w:rsid w:val="00ED7EE5"/>
    <w:rsid w:val="00EE0B68"/>
    <w:rsid w:val="00EE240D"/>
    <w:rsid w:val="00EE2C04"/>
    <w:rsid w:val="00EE3094"/>
    <w:rsid w:val="00EE4062"/>
    <w:rsid w:val="00EE4645"/>
    <w:rsid w:val="00EE5BFF"/>
    <w:rsid w:val="00EE7168"/>
    <w:rsid w:val="00EE765F"/>
    <w:rsid w:val="00EE77D6"/>
    <w:rsid w:val="00EE7BEF"/>
    <w:rsid w:val="00EF035A"/>
    <w:rsid w:val="00EF0E54"/>
    <w:rsid w:val="00EF2528"/>
    <w:rsid w:val="00EF6AB8"/>
    <w:rsid w:val="00EF7D3C"/>
    <w:rsid w:val="00F012D6"/>
    <w:rsid w:val="00F01C34"/>
    <w:rsid w:val="00F01DD9"/>
    <w:rsid w:val="00F020A8"/>
    <w:rsid w:val="00F03578"/>
    <w:rsid w:val="00F03AE5"/>
    <w:rsid w:val="00F03E75"/>
    <w:rsid w:val="00F05D95"/>
    <w:rsid w:val="00F07060"/>
    <w:rsid w:val="00F07D78"/>
    <w:rsid w:val="00F07DEB"/>
    <w:rsid w:val="00F10F7B"/>
    <w:rsid w:val="00F136BE"/>
    <w:rsid w:val="00F13CE5"/>
    <w:rsid w:val="00F14AE7"/>
    <w:rsid w:val="00F1516E"/>
    <w:rsid w:val="00F155E3"/>
    <w:rsid w:val="00F155F8"/>
    <w:rsid w:val="00F162EF"/>
    <w:rsid w:val="00F16485"/>
    <w:rsid w:val="00F170C8"/>
    <w:rsid w:val="00F20457"/>
    <w:rsid w:val="00F20525"/>
    <w:rsid w:val="00F22438"/>
    <w:rsid w:val="00F234CA"/>
    <w:rsid w:val="00F25545"/>
    <w:rsid w:val="00F26556"/>
    <w:rsid w:val="00F268E2"/>
    <w:rsid w:val="00F26D64"/>
    <w:rsid w:val="00F2786F"/>
    <w:rsid w:val="00F30176"/>
    <w:rsid w:val="00F30349"/>
    <w:rsid w:val="00F30358"/>
    <w:rsid w:val="00F31281"/>
    <w:rsid w:val="00F3187D"/>
    <w:rsid w:val="00F31BBD"/>
    <w:rsid w:val="00F32A08"/>
    <w:rsid w:val="00F32F48"/>
    <w:rsid w:val="00F349B5"/>
    <w:rsid w:val="00F3531D"/>
    <w:rsid w:val="00F36CDA"/>
    <w:rsid w:val="00F37A15"/>
    <w:rsid w:val="00F403F4"/>
    <w:rsid w:val="00F40E51"/>
    <w:rsid w:val="00F41020"/>
    <w:rsid w:val="00F4344A"/>
    <w:rsid w:val="00F43456"/>
    <w:rsid w:val="00F4348A"/>
    <w:rsid w:val="00F43A8A"/>
    <w:rsid w:val="00F43D48"/>
    <w:rsid w:val="00F44E68"/>
    <w:rsid w:val="00F4594C"/>
    <w:rsid w:val="00F45C93"/>
    <w:rsid w:val="00F46083"/>
    <w:rsid w:val="00F50588"/>
    <w:rsid w:val="00F51E7D"/>
    <w:rsid w:val="00F52FA9"/>
    <w:rsid w:val="00F54960"/>
    <w:rsid w:val="00F54F00"/>
    <w:rsid w:val="00F629E8"/>
    <w:rsid w:val="00F657AF"/>
    <w:rsid w:val="00F659B9"/>
    <w:rsid w:val="00F65B0E"/>
    <w:rsid w:val="00F65DF5"/>
    <w:rsid w:val="00F70551"/>
    <w:rsid w:val="00F7251B"/>
    <w:rsid w:val="00F74604"/>
    <w:rsid w:val="00F762AC"/>
    <w:rsid w:val="00F773C2"/>
    <w:rsid w:val="00F8026D"/>
    <w:rsid w:val="00F80321"/>
    <w:rsid w:val="00F81C96"/>
    <w:rsid w:val="00F827D9"/>
    <w:rsid w:val="00F87D56"/>
    <w:rsid w:val="00F90F77"/>
    <w:rsid w:val="00F935E8"/>
    <w:rsid w:val="00F94C27"/>
    <w:rsid w:val="00F9508C"/>
    <w:rsid w:val="00F954C9"/>
    <w:rsid w:val="00F95709"/>
    <w:rsid w:val="00F9606F"/>
    <w:rsid w:val="00F96D72"/>
    <w:rsid w:val="00F97158"/>
    <w:rsid w:val="00F97B0E"/>
    <w:rsid w:val="00FA0F5F"/>
    <w:rsid w:val="00FA10B3"/>
    <w:rsid w:val="00FA2268"/>
    <w:rsid w:val="00FA23FB"/>
    <w:rsid w:val="00FA25C6"/>
    <w:rsid w:val="00FA46D4"/>
    <w:rsid w:val="00FA58A4"/>
    <w:rsid w:val="00FA6958"/>
    <w:rsid w:val="00FA6BE2"/>
    <w:rsid w:val="00FB0ABF"/>
    <w:rsid w:val="00FB2F92"/>
    <w:rsid w:val="00FB3729"/>
    <w:rsid w:val="00FB417C"/>
    <w:rsid w:val="00FB41AE"/>
    <w:rsid w:val="00FB4A7C"/>
    <w:rsid w:val="00FB6A52"/>
    <w:rsid w:val="00FC1E03"/>
    <w:rsid w:val="00FC2778"/>
    <w:rsid w:val="00FC32EA"/>
    <w:rsid w:val="00FC45BD"/>
    <w:rsid w:val="00FC60BC"/>
    <w:rsid w:val="00FC652B"/>
    <w:rsid w:val="00FC6719"/>
    <w:rsid w:val="00FC73D2"/>
    <w:rsid w:val="00FD063B"/>
    <w:rsid w:val="00FD14E1"/>
    <w:rsid w:val="00FD1756"/>
    <w:rsid w:val="00FD27C3"/>
    <w:rsid w:val="00FD2FF0"/>
    <w:rsid w:val="00FD371B"/>
    <w:rsid w:val="00FD5B02"/>
    <w:rsid w:val="00FD64C5"/>
    <w:rsid w:val="00FD6B55"/>
    <w:rsid w:val="00FD7C80"/>
    <w:rsid w:val="00FE040B"/>
    <w:rsid w:val="00FE1A85"/>
    <w:rsid w:val="00FE1C0D"/>
    <w:rsid w:val="00FE3337"/>
    <w:rsid w:val="00FE451F"/>
    <w:rsid w:val="00FE454B"/>
    <w:rsid w:val="00FE6F10"/>
    <w:rsid w:val="00FF0713"/>
    <w:rsid w:val="00FF2B13"/>
    <w:rsid w:val="00FF40A8"/>
    <w:rsid w:val="00FF59B0"/>
    <w:rsid w:val="00FF59BA"/>
    <w:rsid w:val="00FF7E8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6A4B63"/>
  <w15:docId w15:val="{66087071-9B1E-452A-A3FA-96BE2BC78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6404"/>
    <w:rPr>
      <w:sz w:val="28"/>
      <w:lang w:val="ru-RU" w:eastAsia="ru-RU"/>
    </w:rPr>
  </w:style>
  <w:style w:type="paragraph" w:styleId="1">
    <w:name w:val="heading 1"/>
    <w:basedOn w:val="a"/>
    <w:next w:val="a"/>
    <w:link w:val="10"/>
    <w:qFormat/>
    <w:rsid w:val="00512415"/>
    <w:pPr>
      <w:keepNext/>
      <w:spacing w:before="240" w:after="60"/>
      <w:outlineLvl w:val="0"/>
    </w:pPr>
    <w:rPr>
      <w:rFonts w:ascii="Cambria" w:hAnsi="Cambria"/>
      <w:b/>
      <w:bCs/>
      <w:kern w:val="32"/>
      <w:sz w:val="32"/>
      <w:szCs w:val="32"/>
    </w:rPr>
  </w:style>
  <w:style w:type="paragraph" w:styleId="2">
    <w:name w:val="heading 2"/>
    <w:basedOn w:val="a"/>
    <w:next w:val="a"/>
    <w:link w:val="20"/>
    <w:semiHidden/>
    <w:unhideWhenUsed/>
    <w:qFormat/>
    <w:rsid w:val="00512415"/>
    <w:pPr>
      <w:keepNext/>
      <w:spacing w:before="240" w:after="60"/>
      <w:outlineLvl w:val="1"/>
    </w:pPr>
    <w:rPr>
      <w:rFonts w:ascii="Cambria" w:hAnsi="Cambria"/>
      <w:b/>
      <w:bCs/>
      <w:i/>
      <w:iCs/>
      <w:szCs w:val="28"/>
    </w:rPr>
  </w:style>
  <w:style w:type="paragraph" w:styleId="3">
    <w:name w:val="heading 3"/>
    <w:basedOn w:val="a"/>
    <w:next w:val="a"/>
    <w:link w:val="30"/>
    <w:qFormat/>
    <w:rsid w:val="00C83278"/>
    <w:pPr>
      <w:keepNext/>
      <w:ind w:left="397" w:firstLine="397"/>
      <w:jc w:val="both"/>
      <w:outlineLvl w:val="2"/>
    </w:pPr>
    <w:rPr>
      <w:b/>
      <w:i/>
    </w:rPr>
  </w:style>
  <w:style w:type="paragraph" w:styleId="4">
    <w:name w:val="heading 4"/>
    <w:basedOn w:val="a"/>
    <w:next w:val="a"/>
    <w:link w:val="40"/>
    <w:semiHidden/>
    <w:unhideWhenUsed/>
    <w:qFormat/>
    <w:rsid w:val="002C12E7"/>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7B60C7"/>
    <w:pPr>
      <w:keepNext/>
      <w:keepLines/>
      <w:spacing w:before="200"/>
      <w:outlineLvl w:val="4"/>
    </w:pPr>
    <w:rPr>
      <w:rFonts w:ascii="Cambria" w:hAnsi="Cambria"/>
      <w:color w:val="243F60"/>
    </w:rPr>
  </w:style>
  <w:style w:type="paragraph" w:styleId="6">
    <w:name w:val="heading 6"/>
    <w:basedOn w:val="a"/>
    <w:next w:val="a"/>
    <w:link w:val="60"/>
    <w:unhideWhenUsed/>
    <w:qFormat/>
    <w:rsid w:val="007B60C7"/>
    <w:pPr>
      <w:keepNext/>
      <w:jc w:val="center"/>
      <w:outlineLvl w:val="5"/>
    </w:pPr>
    <w:rPr>
      <w:b/>
      <w:sz w:val="24"/>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12415"/>
    <w:rPr>
      <w:rFonts w:ascii="Cambria" w:eastAsia="Times New Roman" w:hAnsi="Cambria" w:cs="Times New Roman"/>
      <w:b/>
      <w:bCs/>
      <w:kern w:val="32"/>
      <w:sz w:val="32"/>
      <w:szCs w:val="32"/>
      <w:lang w:val="ru-RU" w:eastAsia="ru-RU"/>
    </w:rPr>
  </w:style>
  <w:style w:type="character" w:customStyle="1" w:styleId="20">
    <w:name w:val="Заголовок 2 Знак"/>
    <w:basedOn w:val="a0"/>
    <w:link w:val="2"/>
    <w:semiHidden/>
    <w:rsid w:val="00512415"/>
    <w:rPr>
      <w:rFonts w:ascii="Cambria" w:eastAsia="Times New Roman" w:hAnsi="Cambria" w:cs="Times New Roman"/>
      <w:b/>
      <w:bCs/>
      <w:i/>
      <w:iCs/>
      <w:sz w:val="28"/>
      <w:szCs w:val="28"/>
      <w:lang w:val="ru-RU" w:eastAsia="ru-RU"/>
    </w:rPr>
  </w:style>
  <w:style w:type="character" w:customStyle="1" w:styleId="30">
    <w:name w:val="Заголовок 3 Знак"/>
    <w:basedOn w:val="a0"/>
    <w:link w:val="3"/>
    <w:rsid w:val="006C7E2A"/>
    <w:rPr>
      <w:b/>
      <w:i/>
      <w:sz w:val="28"/>
      <w:lang w:val="ru-RU" w:eastAsia="ru-RU"/>
    </w:rPr>
  </w:style>
  <w:style w:type="character" w:customStyle="1" w:styleId="50">
    <w:name w:val="Заголовок 5 Знак"/>
    <w:basedOn w:val="a0"/>
    <w:link w:val="5"/>
    <w:uiPriority w:val="9"/>
    <w:semiHidden/>
    <w:rsid w:val="007B60C7"/>
    <w:rPr>
      <w:rFonts w:ascii="Cambria" w:eastAsia="Times New Roman" w:hAnsi="Cambria" w:cs="Times New Roman"/>
      <w:color w:val="243F60"/>
      <w:sz w:val="28"/>
      <w:lang w:val="ru-RU" w:eastAsia="ru-RU"/>
    </w:rPr>
  </w:style>
  <w:style w:type="character" w:customStyle="1" w:styleId="60">
    <w:name w:val="Заголовок 6 Знак"/>
    <w:basedOn w:val="a0"/>
    <w:link w:val="6"/>
    <w:rsid w:val="007B60C7"/>
    <w:rPr>
      <w:b/>
      <w:sz w:val="24"/>
      <w:szCs w:val="24"/>
      <w:lang w:eastAsia="ru-RU"/>
    </w:rPr>
  </w:style>
  <w:style w:type="paragraph" w:styleId="a3">
    <w:name w:val="Body Text Indent"/>
    <w:basedOn w:val="a"/>
    <w:link w:val="a4"/>
    <w:rsid w:val="00C83278"/>
    <w:pPr>
      <w:ind w:firstLine="720"/>
      <w:jc w:val="both"/>
    </w:pPr>
    <w:rPr>
      <w:lang w:val="uk-UA"/>
    </w:rPr>
  </w:style>
  <w:style w:type="character" w:customStyle="1" w:styleId="a4">
    <w:name w:val="Основной текст с отступом Знак"/>
    <w:basedOn w:val="a0"/>
    <w:link w:val="a3"/>
    <w:rsid w:val="00CC5C41"/>
    <w:rPr>
      <w:sz w:val="28"/>
      <w:lang w:eastAsia="ru-RU"/>
    </w:rPr>
  </w:style>
  <w:style w:type="paragraph" w:styleId="a5">
    <w:name w:val="footer"/>
    <w:basedOn w:val="a"/>
    <w:link w:val="a6"/>
    <w:uiPriority w:val="99"/>
    <w:rsid w:val="00C83278"/>
    <w:pPr>
      <w:tabs>
        <w:tab w:val="center" w:pos="4153"/>
        <w:tab w:val="right" w:pos="8306"/>
      </w:tabs>
    </w:pPr>
  </w:style>
  <w:style w:type="character" w:customStyle="1" w:styleId="a6">
    <w:name w:val="Нижний колонтитул Знак"/>
    <w:basedOn w:val="a0"/>
    <w:link w:val="a5"/>
    <w:uiPriority w:val="99"/>
    <w:rsid w:val="006C7E2A"/>
    <w:rPr>
      <w:sz w:val="28"/>
      <w:lang w:val="ru-RU" w:eastAsia="ru-RU"/>
    </w:rPr>
  </w:style>
  <w:style w:type="character" w:styleId="a7">
    <w:name w:val="page number"/>
    <w:basedOn w:val="a0"/>
    <w:rsid w:val="00C83278"/>
  </w:style>
  <w:style w:type="table" w:styleId="a8">
    <w:name w:val="Table Grid"/>
    <w:basedOn w:val="a1"/>
    <w:uiPriority w:val="39"/>
    <w:rsid w:val="00C832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Без интервала1"/>
    <w:qFormat/>
    <w:rsid w:val="000B6677"/>
    <w:rPr>
      <w:rFonts w:ascii="Calibri" w:eastAsia="Calibri" w:hAnsi="Calibri"/>
      <w:sz w:val="22"/>
      <w:szCs w:val="22"/>
      <w:lang w:val="en-US" w:eastAsia="en-US"/>
    </w:rPr>
  </w:style>
  <w:style w:type="paragraph" w:styleId="a9">
    <w:name w:val="List Paragraph"/>
    <w:basedOn w:val="a"/>
    <w:uiPriority w:val="34"/>
    <w:qFormat/>
    <w:rsid w:val="009910CB"/>
    <w:pPr>
      <w:spacing w:after="200" w:line="276" w:lineRule="auto"/>
      <w:ind w:left="720"/>
      <w:contextualSpacing/>
    </w:pPr>
    <w:rPr>
      <w:rFonts w:ascii="Calibri" w:hAnsi="Calibri"/>
      <w:sz w:val="22"/>
      <w:szCs w:val="22"/>
    </w:rPr>
  </w:style>
  <w:style w:type="paragraph" w:styleId="aa">
    <w:name w:val="No Spacing"/>
    <w:link w:val="ab"/>
    <w:uiPriority w:val="1"/>
    <w:qFormat/>
    <w:rsid w:val="00937D37"/>
    <w:rPr>
      <w:rFonts w:ascii="Calibri" w:eastAsia="Calibri" w:hAnsi="Calibri"/>
      <w:sz w:val="22"/>
      <w:szCs w:val="22"/>
      <w:lang w:eastAsia="en-US"/>
    </w:rPr>
  </w:style>
  <w:style w:type="paragraph" w:styleId="ac">
    <w:name w:val="Balloon Text"/>
    <w:basedOn w:val="a"/>
    <w:link w:val="ad"/>
    <w:uiPriority w:val="99"/>
    <w:rsid w:val="00C435C2"/>
    <w:rPr>
      <w:rFonts w:ascii="Tahoma" w:hAnsi="Tahoma" w:cs="Tahoma"/>
      <w:sz w:val="16"/>
      <w:szCs w:val="16"/>
    </w:rPr>
  </w:style>
  <w:style w:type="character" w:customStyle="1" w:styleId="ad">
    <w:name w:val="Текст выноски Знак"/>
    <w:basedOn w:val="a0"/>
    <w:link w:val="ac"/>
    <w:uiPriority w:val="99"/>
    <w:rsid w:val="00C435C2"/>
    <w:rPr>
      <w:rFonts w:ascii="Tahoma" w:hAnsi="Tahoma" w:cs="Tahoma"/>
      <w:sz w:val="16"/>
      <w:szCs w:val="16"/>
      <w:lang w:val="ru-RU" w:eastAsia="ru-RU"/>
    </w:rPr>
  </w:style>
  <w:style w:type="paragraph" w:styleId="ae">
    <w:name w:val="Normal (Web)"/>
    <w:basedOn w:val="a"/>
    <w:unhideWhenUsed/>
    <w:rsid w:val="00330640"/>
    <w:rPr>
      <w:sz w:val="24"/>
      <w:szCs w:val="24"/>
    </w:rPr>
  </w:style>
  <w:style w:type="paragraph" w:styleId="af">
    <w:name w:val="Title"/>
    <w:basedOn w:val="a"/>
    <w:link w:val="af0"/>
    <w:uiPriority w:val="99"/>
    <w:qFormat/>
    <w:rsid w:val="00330640"/>
    <w:pPr>
      <w:jc w:val="center"/>
    </w:pPr>
    <w:rPr>
      <w:b/>
      <w:bCs/>
      <w:szCs w:val="24"/>
      <w:lang w:val="uk-UA"/>
    </w:rPr>
  </w:style>
  <w:style w:type="character" w:customStyle="1" w:styleId="af0">
    <w:name w:val="Заголовок Знак"/>
    <w:basedOn w:val="a0"/>
    <w:link w:val="af"/>
    <w:uiPriority w:val="99"/>
    <w:rsid w:val="00330640"/>
    <w:rPr>
      <w:b/>
      <w:bCs/>
      <w:sz w:val="28"/>
      <w:szCs w:val="24"/>
      <w:lang w:eastAsia="ru-RU"/>
    </w:rPr>
  </w:style>
  <w:style w:type="paragraph" w:styleId="31">
    <w:name w:val="Body Text Indent 3"/>
    <w:basedOn w:val="a"/>
    <w:link w:val="32"/>
    <w:uiPriority w:val="99"/>
    <w:unhideWhenUsed/>
    <w:rsid w:val="00330640"/>
    <w:pPr>
      <w:spacing w:after="120"/>
      <w:ind w:left="283"/>
    </w:pPr>
    <w:rPr>
      <w:sz w:val="16"/>
      <w:szCs w:val="16"/>
    </w:rPr>
  </w:style>
  <w:style w:type="character" w:customStyle="1" w:styleId="32">
    <w:name w:val="Основной текст с отступом 3 Знак"/>
    <w:basedOn w:val="a0"/>
    <w:link w:val="31"/>
    <w:uiPriority w:val="99"/>
    <w:rsid w:val="00330640"/>
    <w:rPr>
      <w:sz w:val="16"/>
      <w:szCs w:val="16"/>
      <w:lang w:val="ru-RU" w:eastAsia="ru-RU"/>
    </w:rPr>
  </w:style>
  <w:style w:type="paragraph" w:styleId="af1">
    <w:name w:val="header"/>
    <w:basedOn w:val="a"/>
    <w:link w:val="af2"/>
    <w:uiPriority w:val="99"/>
    <w:rsid w:val="00726129"/>
    <w:pPr>
      <w:tabs>
        <w:tab w:val="center" w:pos="4819"/>
        <w:tab w:val="right" w:pos="9639"/>
      </w:tabs>
    </w:pPr>
  </w:style>
  <w:style w:type="character" w:customStyle="1" w:styleId="af2">
    <w:name w:val="Верхний колонтитул Знак"/>
    <w:basedOn w:val="a0"/>
    <w:link w:val="af1"/>
    <w:uiPriority w:val="99"/>
    <w:rsid w:val="00726129"/>
    <w:rPr>
      <w:sz w:val="28"/>
      <w:lang w:val="ru-RU" w:eastAsia="ru-RU"/>
    </w:rPr>
  </w:style>
  <w:style w:type="paragraph" w:customStyle="1" w:styleId="Default">
    <w:name w:val="Default"/>
    <w:rsid w:val="00804CDA"/>
    <w:pPr>
      <w:autoSpaceDE w:val="0"/>
      <w:autoSpaceDN w:val="0"/>
      <w:adjustRightInd w:val="0"/>
    </w:pPr>
    <w:rPr>
      <w:color w:val="000000"/>
      <w:sz w:val="24"/>
      <w:szCs w:val="24"/>
      <w:lang w:val="ru-RU" w:eastAsia="ru-RU"/>
    </w:rPr>
  </w:style>
  <w:style w:type="character" w:styleId="af3">
    <w:name w:val="Hyperlink"/>
    <w:basedOn w:val="a0"/>
    <w:uiPriority w:val="99"/>
    <w:unhideWhenUsed/>
    <w:rsid w:val="00671CF6"/>
    <w:rPr>
      <w:color w:val="0000FF"/>
      <w:u w:val="single"/>
    </w:rPr>
  </w:style>
  <w:style w:type="paragraph" w:styleId="21">
    <w:name w:val="Body Text 2"/>
    <w:basedOn w:val="a"/>
    <w:link w:val="22"/>
    <w:unhideWhenUsed/>
    <w:rsid w:val="00A642F7"/>
    <w:pPr>
      <w:spacing w:after="120" w:line="480" w:lineRule="auto"/>
    </w:pPr>
  </w:style>
  <w:style w:type="character" w:customStyle="1" w:styleId="22">
    <w:name w:val="Основной текст 2 Знак"/>
    <w:basedOn w:val="a0"/>
    <w:link w:val="21"/>
    <w:rsid w:val="00A642F7"/>
    <w:rPr>
      <w:sz w:val="28"/>
      <w:lang w:val="ru-RU" w:eastAsia="ru-RU"/>
    </w:rPr>
  </w:style>
  <w:style w:type="table" w:customStyle="1" w:styleId="TableGrid">
    <w:name w:val="TableGrid"/>
    <w:rsid w:val="0086611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rvps2158">
    <w:name w:val="rvps2158"/>
    <w:basedOn w:val="a"/>
    <w:rsid w:val="009A7EA8"/>
    <w:pPr>
      <w:spacing w:before="100" w:beforeAutospacing="1" w:after="100" w:afterAutospacing="1"/>
    </w:pPr>
    <w:rPr>
      <w:sz w:val="24"/>
      <w:szCs w:val="24"/>
      <w:lang w:val="uk-UA" w:eastAsia="uk-UA"/>
    </w:rPr>
  </w:style>
  <w:style w:type="character" w:customStyle="1" w:styleId="rvts65">
    <w:name w:val="rvts65"/>
    <w:basedOn w:val="a0"/>
    <w:rsid w:val="009A7EA8"/>
  </w:style>
  <w:style w:type="paragraph" w:customStyle="1" w:styleId="rvps2159">
    <w:name w:val="rvps2159"/>
    <w:basedOn w:val="a"/>
    <w:rsid w:val="009A7EA8"/>
    <w:pPr>
      <w:spacing w:before="100" w:beforeAutospacing="1" w:after="100" w:afterAutospacing="1"/>
    </w:pPr>
    <w:rPr>
      <w:sz w:val="24"/>
      <w:szCs w:val="24"/>
      <w:lang w:val="uk-UA" w:eastAsia="uk-UA"/>
    </w:rPr>
  </w:style>
  <w:style w:type="character" w:styleId="af4">
    <w:name w:val="Strong"/>
    <w:basedOn w:val="a0"/>
    <w:uiPriority w:val="22"/>
    <w:qFormat/>
    <w:rsid w:val="00F162EF"/>
    <w:rPr>
      <w:b/>
      <w:bCs/>
    </w:rPr>
  </w:style>
  <w:style w:type="table" w:customStyle="1" w:styleId="12">
    <w:name w:val="Сетка таблицы1"/>
    <w:basedOn w:val="a1"/>
    <w:next w:val="a8"/>
    <w:uiPriority w:val="59"/>
    <w:rsid w:val="00DE0DBB"/>
    <w:rPr>
      <w:rFonts w:eastAsiaTheme="minorHAnsi"/>
      <w:sz w:val="28"/>
      <w:szCs w:val="28"/>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basedOn w:val="a"/>
    <w:rsid w:val="00AE0EE3"/>
    <w:pPr>
      <w:spacing w:before="100" w:beforeAutospacing="1" w:after="100" w:afterAutospacing="1"/>
    </w:pPr>
    <w:rPr>
      <w:sz w:val="24"/>
      <w:szCs w:val="24"/>
      <w:lang w:val="uk-UA" w:eastAsia="uk-UA"/>
    </w:rPr>
  </w:style>
  <w:style w:type="paragraph" w:customStyle="1" w:styleId="animateme">
    <w:name w:val="animateme"/>
    <w:basedOn w:val="a"/>
    <w:rsid w:val="004063CB"/>
    <w:pPr>
      <w:spacing w:before="100" w:beforeAutospacing="1" w:after="100" w:afterAutospacing="1"/>
    </w:pPr>
    <w:rPr>
      <w:sz w:val="24"/>
      <w:szCs w:val="24"/>
      <w:lang w:val="uk-UA" w:eastAsia="uk-UA"/>
    </w:rPr>
  </w:style>
  <w:style w:type="paragraph" w:customStyle="1" w:styleId="vopr">
    <w:name w:val="vopr"/>
    <w:basedOn w:val="a"/>
    <w:rsid w:val="004063CB"/>
    <w:pPr>
      <w:spacing w:before="100" w:beforeAutospacing="1" w:after="100" w:afterAutospacing="1"/>
    </w:pPr>
    <w:rPr>
      <w:sz w:val="24"/>
      <w:szCs w:val="24"/>
      <w:lang w:val="uk-UA" w:eastAsia="uk-UA"/>
    </w:rPr>
  </w:style>
  <w:style w:type="character" w:styleId="af5">
    <w:name w:val="FollowedHyperlink"/>
    <w:basedOn w:val="a0"/>
    <w:uiPriority w:val="99"/>
    <w:semiHidden/>
    <w:unhideWhenUsed/>
    <w:rsid w:val="00F954C9"/>
    <w:rPr>
      <w:color w:val="800080" w:themeColor="followedHyperlink"/>
      <w:u w:val="single"/>
    </w:rPr>
  </w:style>
  <w:style w:type="character" w:styleId="af6">
    <w:name w:val="annotation reference"/>
    <w:basedOn w:val="a0"/>
    <w:uiPriority w:val="99"/>
    <w:semiHidden/>
    <w:unhideWhenUsed/>
    <w:rsid w:val="00846CAA"/>
    <w:rPr>
      <w:sz w:val="16"/>
      <w:szCs w:val="16"/>
    </w:rPr>
  </w:style>
  <w:style w:type="paragraph" w:styleId="af7">
    <w:name w:val="annotation text"/>
    <w:basedOn w:val="a"/>
    <w:link w:val="af8"/>
    <w:uiPriority w:val="99"/>
    <w:semiHidden/>
    <w:unhideWhenUsed/>
    <w:rsid w:val="00846CAA"/>
    <w:rPr>
      <w:sz w:val="20"/>
    </w:rPr>
  </w:style>
  <w:style w:type="character" w:customStyle="1" w:styleId="af8">
    <w:name w:val="Текст примечания Знак"/>
    <w:basedOn w:val="a0"/>
    <w:link w:val="af7"/>
    <w:uiPriority w:val="99"/>
    <w:semiHidden/>
    <w:rsid w:val="00846CAA"/>
    <w:rPr>
      <w:lang w:val="ru-RU" w:eastAsia="ru-RU"/>
    </w:rPr>
  </w:style>
  <w:style w:type="paragraph" w:styleId="af9">
    <w:name w:val="annotation subject"/>
    <w:basedOn w:val="af7"/>
    <w:next w:val="af7"/>
    <w:link w:val="afa"/>
    <w:uiPriority w:val="99"/>
    <w:semiHidden/>
    <w:unhideWhenUsed/>
    <w:rsid w:val="00846CAA"/>
    <w:rPr>
      <w:b/>
      <w:bCs/>
    </w:rPr>
  </w:style>
  <w:style w:type="character" w:customStyle="1" w:styleId="afa">
    <w:name w:val="Тема примечания Знак"/>
    <w:basedOn w:val="af8"/>
    <w:link w:val="af9"/>
    <w:uiPriority w:val="99"/>
    <w:semiHidden/>
    <w:rsid w:val="00846CAA"/>
    <w:rPr>
      <w:b/>
      <w:bCs/>
      <w:lang w:val="ru-RU" w:eastAsia="ru-RU"/>
    </w:rPr>
  </w:style>
  <w:style w:type="numbering" w:customStyle="1" w:styleId="13">
    <w:name w:val="Нет списка1"/>
    <w:next w:val="a2"/>
    <w:uiPriority w:val="99"/>
    <w:semiHidden/>
    <w:unhideWhenUsed/>
    <w:rsid w:val="00C746E9"/>
  </w:style>
  <w:style w:type="paragraph" w:customStyle="1" w:styleId="afb">
    <w:name w:val="Нормальний текст"/>
    <w:basedOn w:val="a"/>
    <w:rsid w:val="00C746E9"/>
    <w:pPr>
      <w:spacing w:before="120"/>
      <w:ind w:firstLine="567"/>
    </w:pPr>
    <w:rPr>
      <w:rFonts w:ascii="Antiqua" w:hAnsi="Antiqua"/>
      <w:sz w:val="26"/>
      <w:lang w:val="uk-UA"/>
    </w:rPr>
  </w:style>
  <w:style w:type="paragraph" w:customStyle="1" w:styleId="afc">
    <w:name w:val="Шапка документу"/>
    <w:basedOn w:val="a"/>
    <w:rsid w:val="00C746E9"/>
    <w:pPr>
      <w:keepNext/>
      <w:keepLines/>
      <w:spacing w:after="240"/>
      <w:ind w:left="4536"/>
      <w:jc w:val="center"/>
    </w:pPr>
    <w:rPr>
      <w:rFonts w:ascii="Antiqua" w:hAnsi="Antiqua"/>
      <w:sz w:val="26"/>
      <w:lang w:val="uk-UA"/>
    </w:rPr>
  </w:style>
  <w:style w:type="paragraph" w:customStyle="1" w:styleId="afd">
    <w:name w:val="Назва документа"/>
    <w:basedOn w:val="a"/>
    <w:next w:val="afb"/>
    <w:rsid w:val="00C746E9"/>
    <w:pPr>
      <w:keepNext/>
      <w:keepLines/>
      <w:spacing w:before="240" w:after="240"/>
      <w:jc w:val="center"/>
    </w:pPr>
    <w:rPr>
      <w:rFonts w:ascii="Antiqua" w:hAnsi="Antiqua"/>
      <w:b/>
      <w:sz w:val="26"/>
      <w:lang w:val="uk-UA"/>
    </w:rPr>
  </w:style>
  <w:style w:type="paragraph" w:customStyle="1" w:styleId="Style6">
    <w:name w:val="Style6"/>
    <w:basedOn w:val="a"/>
    <w:uiPriority w:val="99"/>
    <w:rsid w:val="00C746E9"/>
    <w:pPr>
      <w:widowControl w:val="0"/>
      <w:autoSpaceDE w:val="0"/>
      <w:autoSpaceDN w:val="0"/>
      <w:adjustRightInd w:val="0"/>
      <w:jc w:val="both"/>
    </w:pPr>
    <w:rPr>
      <w:sz w:val="24"/>
      <w:szCs w:val="24"/>
      <w:lang w:val="uk-UA" w:eastAsia="uk-UA"/>
    </w:rPr>
  </w:style>
  <w:style w:type="paragraph" w:customStyle="1" w:styleId="Style11">
    <w:name w:val="Style11"/>
    <w:basedOn w:val="a"/>
    <w:uiPriority w:val="99"/>
    <w:rsid w:val="00C746E9"/>
    <w:pPr>
      <w:widowControl w:val="0"/>
      <w:autoSpaceDE w:val="0"/>
      <w:autoSpaceDN w:val="0"/>
      <w:adjustRightInd w:val="0"/>
      <w:spacing w:line="331" w:lineRule="exact"/>
    </w:pPr>
    <w:rPr>
      <w:sz w:val="24"/>
      <w:szCs w:val="24"/>
      <w:lang w:val="uk-UA" w:eastAsia="uk-UA"/>
    </w:rPr>
  </w:style>
  <w:style w:type="paragraph" w:customStyle="1" w:styleId="Style15">
    <w:name w:val="Style15"/>
    <w:basedOn w:val="a"/>
    <w:uiPriority w:val="99"/>
    <w:rsid w:val="00C746E9"/>
    <w:pPr>
      <w:widowControl w:val="0"/>
      <w:autoSpaceDE w:val="0"/>
      <w:autoSpaceDN w:val="0"/>
      <w:adjustRightInd w:val="0"/>
      <w:jc w:val="center"/>
    </w:pPr>
    <w:rPr>
      <w:sz w:val="24"/>
      <w:szCs w:val="24"/>
      <w:lang w:val="uk-UA" w:eastAsia="uk-UA"/>
    </w:rPr>
  </w:style>
  <w:style w:type="character" w:customStyle="1" w:styleId="FontStyle20">
    <w:name w:val="Font Style20"/>
    <w:uiPriority w:val="99"/>
    <w:rsid w:val="00C746E9"/>
    <w:rPr>
      <w:rFonts w:ascii="Times New Roman" w:hAnsi="Times New Roman" w:cs="Times New Roman"/>
      <w:b/>
      <w:bCs/>
      <w:sz w:val="26"/>
      <w:szCs w:val="26"/>
    </w:rPr>
  </w:style>
  <w:style w:type="character" w:customStyle="1" w:styleId="FontStyle21">
    <w:name w:val="Font Style21"/>
    <w:uiPriority w:val="99"/>
    <w:rsid w:val="00C746E9"/>
    <w:rPr>
      <w:rFonts w:ascii="Times New Roman" w:hAnsi="Times New Roman" w:cs="Times New Roman"/>
      <w:sz w:val="26"/>
      <w:szCs w:val="26"/>
    </w:rPr>
  </w:style>
  <w:style w:type="character" w:customStyle="1" w:styleId="st131">
    <w:name w:val="st131"/>
    <w:uiPriority w:val="99"/>
    <w:rsid w:val="00C746E9"/>
    <w:rPr>
      <w:i/>
      <w:iCs/>
      <w:color w:val="0000FF"/>
    </w:rPr>
  </w:style>
  <w:style w:type="character" w:customStyle="1" w:styleId="st46">
    <w:name w:val="st46"/>
    <w:uiPriority w:val="99"/>
    <w:rsid w:val="00C746E9"/>
    <w:rPr>
      <w:i/>
      <w:iCs/>
      <w:color w:val="000000"/>
    </w:rPr>
  </w:style>
  <w:style w:type="character" w:customStyle="1" w:styleId="ab">
    <w:name w:val="Без интервала Знак"/>
    <w:link w:val="aa"/>
    <w:uiPriority w:val="1"/>
    <w:rsid w:val="00C746E9"/>
    <w:rPr>
      <w:rFonts w:ascii="Calibri" w:eastAsia="Calibri" w:hAnsi="Calibri"/>
      <w:sz w:val="22"/>
      <w:szCs w:val="22"/>
      <w:lang w:eastAsia="en-US"/>
    </w:rPr>
  </w:style>
  <w:style w:type="table" w:customStyle="1" w:styleId="23">
    <w:name w:val="Сетка таблицы2"/>
    <w:basedOn w:val="a1"/>
    <w:next w:val="a8"/>
    <w:uiPriority w:val="39"/>
    <w:rsid w:val="00C746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a"/>
    <w:basedOn w:val="a"/>
    <w:rsid w:val="00C746E9"/>
    <w:pPr>
      <w:spacing w:before="100" w:beforeAutospacing="1" w:after="100" w:afterAutospacing="1"/>
    </w:pPr>
    <w:rPr>
      <w:sz w:val="24"/>
      <w:szCs w:val="24"/>
      <w:lang w:val="uk-UA" w:eastAsia="uk-UA"/>
    </w:rPr>
  </w:style>
  <w:style w:type="character" w:customStyle="1" w:styleId="40">
    <w:name w:val="Заголовок 4 Знак"/>
    <w:basedOn w:val="a0"/>
    <w:link w:val="4"/>
    <w:semiHidden/>
    <w:rsid w:val="002C12E7"/>
    <w:rPr>
      <w:rFonts w:asciiTheme="majorHAnsi" w:eastAsiaTheme="majorEastAsia" w:hAnsiTheme="majorHAnsi" w:cstheme="majorBidi"/>
      <w:i/>
      <w:iCs/>
      <w:color w:val="365F91" w:themeColor="accent1" w:themeShade="BF"/>
      <w:sz w:val="28"/>
      <w:lang w:val="ru-RU" w:eastAsia="ru-RU"/>
    </w:rPr>
  </w:style>
  <w:style w:type="paragraph" w:customStyle="1" w:styleId="msonormal0">
    <w:name w:val="msonormal"/>
    <w:basedOn w:val="a"/>
    <w:rsid w:val="00FA23FB"/>
    <w:pPr>
      <w:spacing w:before="100" w:beforeAutospacing="1" w:after="100" w:afterAutospacing="1"/>
    </w:pPr>
    <w:rPr>
      <w:sz w:val="24"/>
      <w:szCs w:val="24"/>
      <w:lang w:val="uk-UA" w:eastAsia="uk-UA"/>
    </w:rPr>
  </w:style>
  <w:style w:type="paragraph" w:customStyle="1" w:styleId="xl65">
    <w:name w:val="xl65"/>
    <w:basedOn w:val="a"/>
    <w:rsid w:val="00FA23FB"/>
    <w:pPr>
      <w:spacing w:before="100" w:beforeAutospacing="1" w:after="100" w:afterAutospacing="1"/>
    </w:pPr>
    <w:rPr>
      <w:sz w:val="24"/>
      <w:szCs w:val="24"/>
      <w:lang w:val="uk-UA" w:eastAsia="uk-UA"/>
    </w:rPr>
  </w:style>
  <w:style w:type="paragraph" w:customStyle="1" w:styleId="xl66">
    <w:name w:val="xl66"/>
    <w:basedOn w:val="a"/>
    <w:rsid w:val="00FA23FB"/>
    <w:pPr>
      <w:spacing w:before="100" w:beforeAutospacing="1" w:after="100" w:afterAutospacing="1"/>
      <w:textAlignment w:val="center"/>
    </w:pPr>
    <w:rPr>
      <w:b/>
      <w:bCs/>
      <w:i/>
      <w:iCs/>
      <w:sz w:val="24"/>
      <w:szCs w:val="24"/>
      <w:lang w:val="uk-UA" w:eastAsia="uk-UA"/>
    </w:rPr>
  </w:style>
  <w:style w:type="paragraph" w:customStyle="1" w:styleId="xl67">
    <w:name w:val="xl67"/>
    <w:basedOn w:val="a"/>
    <w:rsid w:val="00FA2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uk-UA" w:eastAsia="uk-UA"/>
    </w:rPr>
  </w:style>
  <w:style w:type="paragraph" w:customStyle="1" w:styleId="xl68">
    <w:name w:val="xl68"/>
    <w:basedOn w:val="a"/>
    <w:rsid w:val="00FA2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02124"/>
      <w:sz w:val="24"/>
      <w:szCs w:val="24"/>
      <w:lang w:val="uk-UA" w:eastAsia="uk-UA"/>
    </w:rPr>
  </w:style>
  <w:style w:type="paragraph" w:customStyle="1" w:styleId="xl69">
    <w:name w:val="xl69"/>
    <w:basedOn w:val="a"/>
    <w:rsid w:val="00FA2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uk-UA" w:eastAsia="uk-UA"/>
    </w:rPr>
  </w:style>
  <w:style w:type="paragraph" w:customStyle="1" w:styleId="xl70">
    <w:name w:val="xl70"/>
    <w:basedOn w:val="a"/>
    <w:rsid w:val="00FA2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uk-UA" w:eastAsia="uk-UA"/>
    </w:rPr>
  </w:style>
  <w:style w:type="paragraph" w:customStyle="1" w:styleId="xl71">
    <w:name w:val="xl71"/>
    <w:basedOn w:val="a"/>
    <w:rsid w:val="00FA2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202124"/>
      <w:sz w:val="24"/>
      <w:szCs w:val="24"/>
      <w:lang w:val="uk-UA" w:eastAsia="uk-UA"/>
    </w:rPr>
  </w:style>
  <w:style w:type="paragraph" w:customStyle="1" w:styleId="xl72">
    <w:name w:val="xl72"/>
    <w:basedOn w:val="a"/>
    <w:rsid w:val="00FA2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uk-UA" w:eastAsia="uk-UA"/>
    </w:rPr>
  </w:style>
  <w:style w:type="paragraph" w:customStyle="1" w:styleId="xl73">
    <w:name w:val="xl73"/>
    <w:basedOn w:val="a"/>
    <w:rsid w:val="00FA23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202124"/>
      <w:sz w:val="24"/>
      <w:szCs w:val="24"/>
      <w:lang w:val="uk-UA" w:eastAsia="uk-UA"/>
    </w:rPr>
  </w:style>
  <w:style w:type="paragraph" w:customStyle="1" w:styleId="xl74">
    <w:name w:val="xl74"/>
    <w:basedOn w:val="a"/>
    <w:rsid w:val="00FA23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val="uk-UA" w:eastAsia="uk-UA"/>
    </w:rPr>
  </w:style>
  <w:style w:type="paragraph" w:customStyle="1" w:styleId="xl75">
    <w:name w:val="xl75"/>
    <w:basedOn w:val="a"/>
    <w:rsid w:val="00FA23F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uk-UA" w:eastAsia="uk-UA"/>
    </w:rPr>
  </w:style>
  <w:style w:type="paragraph" w:customStyle="1" w:styleId="xl76">
    <w:name w:val="xl76"/>
    <w:basedOn w:val="a"/>
    <w:rsid w:val="00FA23FB"/>
    <w:pPr>
      <w:pBdr>
        <w:left w:val="single" w:sz="4" w:space="0" w:color="auto"/>
        <w:right w:val="single" w:sz="4" w:space="0" w:color="auto"/>
      </w:pBdr>
      <w:spacing w:before="100" w:beforeAutospacing="1" w:after="100" w:afterAutospacing="1"/>
      <w:jc w:val="center"/>
      <w:textAlignment w:val="center"/>
    </w:pPr>
    <w:rPr>
      <w:sz w:val="24"/>
      <w:szCs w:val="24"/>
      <w:lang w:val="uk-UA" w:eastAsia="uk-UA"/>
    </w:rPr>
  </w:style>
  <w:style w:type="paragraph" w:customStyle="1" w:styleId="xl77">
    <w:name w:val="xl77"/>
    <w:basedOn w:val="a"/>
    <w:rsid w:val="00FA23F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uk-UA" w:eastAsia="uk-UA"/>
    </w:rPr>
  </w:style>
  <w:style w:type="paragraph" w:customStyle="1" w:styleId="xl78">
    <w:name w:val="xl78"/>
    <w:basedOn w:val="a"/>
    <w:rsid w:val="00FA23F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lang w:val="uk-UA" w:eastAsia="uk-UA"/>
    </w:rPr>
  </w:style>
  <w:style w:type="paragraph" w:customStyle="1" w:styleId="xl79">
    <w:name w:val="xl79"/>
    <w:basedOn w:val="a"/>
    <w:rsid w:val="00FA23FB"/>
    <w:pPr>
      <w:pBdr>
        <w:top w:val="single" w:sz="4" w:space="0" w:color="auto"/>
        <w:bottom w:val="single" w:sz="4" w:space="0" w:color="auto"/>
      </w:pBdr>
      <w:spacing w:before="100" w:beforeAutospacing="1" w:after="100" w:afterAutospacing="1"/>
      <w:jc w:val="center"/>
      <w:textAlignment w:val="center"/>
    </w:pPr>
    <w:rPr>
      <w:b/>
      <w:bCs/>
      <w:sz w:val="24"/>
      <w:szCs w:val="24"/>
      <w:lang w:val="uk-UA" w:eastAsia="uk-UA"/>
    </w:rPr>
  </w:style>
  <w:style w:type="paragraph" w:customStyle="1" w:styleId="xl80">
    <w:name w:val="xl80"/>
    <w:basedOn w:val="a"/>
    <w:rsid w:val="00FA23F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uk-UA" w:eastAsia="uk-UA"/>
    </w:rPr>
  </w:style>
  <w:style w:type="paragraph" w:customStyle="1" w:styleId="xl81">
    <w:name w:val="xl81"/>
    <w:basedOn w:val="a"/>
    <w:rsid w:val="00FA23FB"/>
    <w:pPr>
      <w:spacing w:before="100" w:beforeAutospacing="1" w:after="100" w:afterAutospacing="1"/>
      <w:jc w:val="center"/>
      <w:textAlignment w:val="center"/>
    </w:pPr>
    <w:rPr>
      <w:b/>
      <w:bCs/>
      <w:sz w:val="24"/>
      <w:szCs w:val="24"/>
      <w:lang w:val="uk-UA" w:eastAsia="uk-UA"/>
    </w:rPr>
  </w:style>
  <w:style w:type="paragraph" w:customStyle="1" w:styleId="xl82">
    <w:name w:val="xl82"/>
    <w:basedOn w:val="a"/>
    <w:rsid w:val="00FA23FB"/>
    <w:pPr>
      <w:pBdr>
        <w:top w:val="single" w:sz="4" w:space="0" w:color="auto"/>
        <w:left w:val="single" w:sz="4" w:space="0" w:color="auto"/>
        <w:right w:val="single" w:sz="4" w:space="0" w:color="auto"/>
      </w:pBdr>
      <w:spacing w:before="100" w:beforeAutospacing="1" w:after="100" w:afterAutospacing="1"/>
      <w:jc w:val="center"/>
      <w:textAlignment w:val="center"/>
    </w:pPr>
    <w:rPr>
      <w:color w:val="202124"/>
      <w:sz w:val="24"/>
      <w:szCs w:val="24"/>
      <w:lang w:val="uk-UA" w:eastAsia="uk-UA"/>
    </w:rPr>
  </w:style>
  <w:style w:type="paragraph" w:customStyle="1" w:styleId="xl83">
    <w:name w:val="xl83"/>
    <w:basedOn w:val="a"/>
    <w:rsid w:val="00FA23FB"/>
    <w:pPr>
      <w:pBdr>
        <w:left w:val="single" w:sz="4" w:space="0" w:color="auto"/>
        <w:right w:val="single" w:sz="4" w:space="0" w:color="auto"/>
      </w:pBdr>
      <w:spacing w:before="100" w:beforeAutospacing="1" w:after="100" w:afterAutospacing="1"/>
      <w:jc w:val="center"/>
      <w:textAlignment w:val="center"/>
    </w:pPr>
    <w:rPr>
      <w:color w:val="202124"/>
      <w:sz w:val="24"/>
      <w:szCs w:val="24"/>
      <w:lang w:val="uk-UA" w:eastAsia="uk-UA"/>
    </w:rPr>
  </w:style>
  <w:style w:type="paragraph" w:customStyle="1" w:styleId="xl84">
    <w:name w:val="xl84"/>
    <w:basedOn w:val="a"/>
    <w:rsid w:val="00FA23FB"/>
    <w:pPr>
      <w:pBdr>
        <w:left w:val="single" w:sz="4" w:space="0" w:color="auto"/>
        <w:bottom w:val="single" w:sz="4" w:space="0" w:color="auto"/>
        <w:right w:val="single" w:sz="4" w:space="0" w:color="auto"/>
      </w:pBdr>
      <w:spacing w:before="100" w:beforeAutospacing="1" w:after="100" w:afterAutospacing="1"/>
      <w:jc w:val="center"/>
      <w:textAlignment w:val="center"/>
    </w:pPr>
    <w:rPr>
      <w:color w:val="202124"/>
      <w:sz w:val="24"/>
      <w:szCs w:val="24"/>
      <w:lang w:val="uk-UA" w:eastAsia="uk-UA"/>
    </w:rPr>
  </w:style>
  <w:style w:type="paragraph" w:customStyle="1" w:styleId="xl85">
    <w:name w:val="xl85"/>
    <w:basedOn w:val="a"/>
    <w:rsid w:val="00FA23F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lang w:val="uk-UA" w:eastAsia="uk-UA"/>
    </w:rPr>
  </w:style>
  <w:style w:type="paragraph" w:customStyle="1" w:styleId="xl86">
    <w:name w:val="xl86"/>
    <w:basedOn w:val="a"/>
    <w:rsid w:val="00FA23FB"/>
    <w:pPr>
      <w:pBdr>
        <w:top w:val="single" w:sz="4" w:space="0" w:color="auto"/>
        <w:bottom w:val="single" w:sz="4" w:space="0" w:color="auto"/>
      </w:pBdr>
      <w:spacing w:before="100" w:beforeAutospacing="1" w:after="100" w:afterAutospacing="1"/>
      <w:jc w:val="center"/>
      <w:textAlignment w:val="center"/>
    </w:pPr>
    <w:rPr>
      <w:sz w:val="24"/>
      <w:szCs w:val="24"/>
      <w:lang w:val="uk-UA" w:eastAsia="uk-UA"/>
    </w:rPr>
  </w:style>
  <w:style w:type="paragraph" w:customStyle="1" w:styleId="xl87">
    <w:name w:val="xl87"/>
    <w:basedOn w:val="a"/>
    <w:rsid w:val="00FA23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5416">
      <w:bodyDiv w:val="1"/>
      <w:marLeft w:val="0"/>
      <w:marRight w:val="0"/>
      <w:marTop w:val="0"/>
      <w:marBottom w:val="0"/>
      <w:divBdr>
        <w:top w:val="none" w:sz="0" w:space="0" w:color="auto"/>
        <w:left w:val="none" w:sz="0" w:space="0" w:color="auto"/>
        <w:bottom w:val="none" w:sz="0" w:space="0" w:color="auto"/>
        <w:right w:val="none" w:sz="0" w:space="0" w:color="auto"/>
      </w:divBdr>
    </w:div>
    <w:div w:id="21516381">
      <w:bodyDiv w:val="1"/>
      <w:marLeft w:val="0"/>
      <w:marRight w:val="0"/>
      <w:marTop w:val="0"/>
      <w:marBottom w:val="0"/>
      <w:divBdr>
        <w:top w:val="none" w:sz="0" w:space="0" w:color="auto"/>
        <w:left w:val="none" w:sz="0" w:space="0" w:color="auto"/>
        <w:bottom w:val="none" w:sz="0" w:space="0" w:color="auto"/>
        <w:right w:val="none" w:sz="0" w:space="0" w:color="auto"/>
      </w:divBdr>
    </w:div>
    <w:div w:id="51470261">
      <w:bodyDiv w:val="1"/>
      <w:marLeft w:val="0"/>
      <w:marRight w:val="0"/>
      <w:marTop w:val="0"/>
      <w:marBottom w:val="0"/>
      <w:divBdr>
        <w:top w:val="none" w:sz="0" w:space="0" w:color="auto"/>
        <w:left w:val="none" w:sz="0" w:space="0" w:color="auto"/>
        <w:bottom w:val="none" w:sz="0" w:space="0" w:color="auto"/>
        <w:right w:val="none" w:sz="0" w:space="0" w:color="auto"/>
      </w:divBdr>
    </w:div>
    <w:div w:id="52777646">
      <w:bodyDiv w:val="1"/>
      <w:marLeft w:val="0"/>
      <w:marRight w:val="0"/>
      <w:marTop w:val="0"/>
      <w:marBottom w:val="0"/>
      <w:divBdr>
        <w:top w:val="none" w:sz="0" w:space="0" w:color="auto"/>
        <w:left w:val="none" w:sz="0" w:space="0" w:color="auto"/>
        <w:bottom w:val="none" w:sz="0" w:space="0" w:color="auto"/>
        <w:right w:val="none" w:sz="0" w:space="0" w:color="auto"/>
      </w:divBdr>
    </w:div>
    <w:div w:id="62653798">
      <w:bodyDiv w:val="1"/>
      <w:marLeft w:val="0"/>
      <w:marRight w:val="0"/>
      <w:marTop w:val="0"/>
      <w:marBottom w:val="0"/>
      <w:divBdr>
        <w:top w:val="none" w:sz="0" w:space="0" w:color="auto"/>
        <w:left w:val="none" w:sz="0" w:space="0" w:color="auto"/>
        <w:bottom w:val="none" w:sz="0" w:space="0" w:color="auto"/>
        <w:right w:val="none" w:sz="0" w:space="0" w:color="auto"/>
      </w:divBdr>
    </w:div>
    <w:div w:id="62728796">
      <w:bodyDiv w:val="1"/>
      <w:marLeft w:val="0"/>
      <w:marRight w:val="0"/>
      <w:marTop w:val="0"/>
      <w:marBottom w:val="0"/>
      <w:divBdr>
        <w:top w:val="none" w:sz="0" w:space="0" w:color="auto"/>
        <w:left w:val="none" w:sz="0" w:space="0" w:color="auto"/>
        <w:bottom w:val="none" w:sz="0" w:space="0" w:color="auto"/>
        <w:right w:val="none" w:sz="0" w:space="0" w:color="auto"/>
      </w:divBdr>
    </w:div>
    <w:div w:id="99184039">
      <w:bodyDiv w:val="1"/>
      <w:marLeft w:val="0"/>
      <w:marRight w:val="0"/>
      <w:marTop w:val="0"/>
      <w:marBottom w:val="0"/>
      <w:divBdr>
        <w:top w:val="none" w:sz="0" w:space="0" w:color="auto"/>
        <w:left w:val="none" w:sz="0" w:space="0" w:color="auto"/>
        <w:bottom w:val="none" w:sz="0" w:space="0" w:color="auto"/>
        <w:right w:val="none" w:sz="0" w:space="0" w:color="auto"/>
      </w:divBdr>
    </w:div>
    <w:div w:id="100688586">
      <w:bodyDiv w:val="1"/>
      <w:marLeft w:val="0"/>
      <w:marRight w:val="0"/>
      <w:marTop w:val="0"/>
      <w:marBottom w:val="0"/>
      <w:divBdr>
        <w:top w:val="none" w:sz="0" w:space="0" w:color="auto"/>
        <w:left w:val="none" w:sz="0" w:space="0" w:color="auto"/>
        <w:bottom w:val="none" w:sz="0" w:space="0" w:color="auto"/>
        <w:right w:val="none" w:sz="0" w:space="0" w:color="auto"/>
      </w:divBdr>
    </w:div>
    <w:div w:id="124859071">
      <w:bodyDiv w:val="1"/>
      <w:marLeft w:val="0"/>
      <w:marRight w:val="0"/>
      <w:marTop w:val="0"/>
      <w:marBottom w:val="0"/>
      <w:divBdr>
        <w:top w:val="none" w:sz="0" w:space="0" w:color="auto"/>
        <w:left w:val="none" w:sz="0" w:space="0" w:color="auto"/>
        <w:bottom w:val="none" w:sz="0" w:space="0" w:color="auto"/>
        <w:right w:val="none" w:sz="0" w:space="0" w:color="auto"/>
      </w:divBdr>
      <w:divsChild>
        <w:div w:id="1555506779">
          <w:marLeft w:val="0"/>
          <w:marRight w:val="0"/>
          <w:marTop w:val="0"/>
          <w:marBottom w:val="0"/>
          <w:divBdr>
            <w:top w:val="none" w:sz="0" w:space="0" w:color="auto"/>
            <w:left w:val="none" w:sz="0" w:space="0" w:color="auto"/>
            <w:bottom w:val="none" w:sz="0" w:space="0" w:color="auto"/>
            <w:right w:val="none" w:sz="0" w:space="0" w:color="auto"/>
          </w:divBdr>
        </w:div>
      </w:divsChild>
    </w:div>
    <w:div w:id="139228615">
      <w:bodyDiv w:val="1"/>
      <w:marLeft w:val="0"/>
      <w:marRight w:val="0"/>
      <w:marTop w:val="0"/>
      <w:marBottom w:val="0"/>
      <w:divBdr>
        <w:top w:val="none" w:sz="0" w:space="0" w:color="auto"/>
        <w:left w:val="none" w:sz="0" w:space="0" w:color="auto"/>
        <w:bottom w:val="none" w:sz="0" w:space="0" w:color="auto"/>
        <w:right w:val="none" w:sz="0" w:space="0" w:color="auto"/>
      </w:divBdr>
      <w:divsChild>
        <w:div w:id="1457018946">
          <w:marLeft w:val="0"/>
          <w:marRight w:val="0"/>
          <w:marTop w:val="0"/>
          <w:marBottom w:val="0"/>
          <w:divBdr>
            <w:top w:val="none" w:sz="0" w:space="0" w:color="auto"/>
            <w:left w:val="none" w:sz="0" w:space="0" w:color="auto"/>
            <w:bottom w:val="none" w:sz="0" w:space="0" w:color="auto"/>
            <w:right w:val="none" w:sz="0" w:space="0" w:color="auto"/>
          </w:divBdr>
        </w:div>
      </w:divsChild>
    </w:div>
    <w:div w:id="141049341">
      <w:bodyDiv w:val="1"/>
      <w:marLeft w:val="0"/>
      <w:marRight w:val="0"/>
      <w:marTop w:val="0"/>
      <w:marBottom w:val="0"/>
      <w:divBdr>
        <w:top w:val="none" w:sz="0" w:space="0" w:color="auto"/>
        <w:left w:val="none" w:sz="0" w:space="0" w:color="auto"/>
        <w:bottom w:val="none" w:sz="0" w:space="0" w:color="auto"/>
        <w:right w:val="none" w:sz="0" w:space="0" w:color="auto"/>
      </w:divBdr>
    </w:div>
    <w:div w:id="286393044">
      <w:bodyDiv w:val="1"/>
      <w:marLeft w:val="0"/>
      <w:marRight w:val="0"/>
      <w:marTop w:val="0"/>
      <w:marBottom w:val="0"/>
      <w:divBdr>
        <w:top w:val="none" w:sz="0" w:space="0" w:color="auto"/>
        <w:left w:val="none" w:sz="0" w:space="0" w:color="auto"/>
        <w:bottom w:val="none" w:sz="0" w:space="0" w:color="auto"/>
        <w:right w:val="none" w:sz="0" w:space="0" w:color="auto"/>
      </w:divBdr>
    </w:div>
    <w:div w:id="300425853">
      <w:bodyDiv w:val="1"/>
      <w:marLeft w:val="0"/>
      <w:marRight w:val="0"/>
      <w:marTop w:val="0"/>
      <w:marBottom w:val="0"/>
      <w:divBdr>
        <w:top w:val="none" w:sz="0" w:space="0" w:color="auto"/>
        <w:left w:val="none" w:sz="0" w:space="0" w:color="auto"/>
        <w:bottom w:val="none" w:sz="0" w:space="0" w:color="auto"/>
        <w:right w:val="none" w:sz="0" w:space="0" w:color="auto"/>
      </w:divBdr>
    </w:div>
    <w:div w:id="319818639">
      <w:bodyDiv w:val="1"/>
      <w:marLeft w:val="0"/>
      <w:marRight w:val="0"/>
      <w:marTop w:val="0"/>
      <w:marBottom w:val="0"/>
      <w:divBdr>
        <w:top w:val="none" w:sz="0" w:space="0" w:color="auto"/>
        <w:left w:val="none" w:sz="0" w:space="0" w:color="auto"/>
        <w:bottom w:val="none" w:sz="0" w:space="0" w:color="auto"/>
        <w:right w:val="none" w:sz="0" w:space="0" w:color="auto"/>
      </w:divBdr>
    </w:div>
    <w:div w:id="339162847">
      <w:bodyDiv w:val="1"/>
      <w:marLeft w:val="0"/>
      <w:marRight w:val="0"/>
      <w:marTop w:val="0"/>
      <w:marBottom w:val="0"/>
      <w:divBdr>
        <w:top w:val="none" w:sz="0" w:space="0" w:color="auto"/>
        <w:left w:val="none" w:sz="0" w:space="0" w:color="auto"/>
        <w:bottom w:val="none" w:sz="0" w:space="0" w:color="auto"/>
        <w:right w:val="none" w:sz="0" w:space="0" w:color="auto"/>
      </w:divBdr>
    </w:div>
    <w:div w:id="365254367">
      <w:bodyDiv w:val="1"/>
      <w:marLeft w:val="0"/>
      <w:marRight w:val="0"/>
      <w:marTop w:val="0"/>
      <w:marBottom w:val="0"/>
      <w:divBdr>
        <w:top w:val="none" w:sz="0" w:space="0" w:color="auto"/>
        <w:left w:val="none" w:sz="0" w:space="0" w:color="auto"/>
        <w:bottom w:val="none" w:sz="0" w:space="0" w:color="auto"/>
        <w:right w:val="none" w:sz="0" w:space="0" w:color="auto"/>
      </w:divBdr>
    </w:div>
    <w:div w:id="372115724">
      <w:bodyDiv w:val="1"/>
      <w:marLeft w:val="0"/>
      <w:marRight w:val="0"/>
      <w:marTop w:val="0"/>
      <w:marBottom w:val="0"/>
      <w:divBdr>
        <w:top w:val="none" w:sz="0" w:space="0" w:color="auto"/>
        <w:left w:val="none" w:sz="0" w:space="0" w:color="auto"/>
        <w:bottom w:val="none" w:sz="0" w:space="0" w:color="auto"/>
        <w:right w:val="none" w:sz="0" w:space="0" w:color="auto"/>
      </w:divBdr>
    </w:div>
    <w:div w:id="376440691">
      <w:bodyDiv w:val="1"/>
      <w:marLeft w:val="0"/>
      <w:marRight w:val="0"/>
      <w:marTop w:val="0"/>
      <w:marBottom w:val="0"/>
      <w:divBdr>
        <w:top w:val="none" w:sz="0" w:space="0" w:color="auto"/>
        <w:left w:val="none" w:sz="0" w:space="0" w:color="auto"/>
        <w:bottom w:val="none" w:sz="0" w:space="0" w:color="auto"/>
        <w:right w:val="none" w:sz="0" w:space="0" w:color="auto"/>
      </w:divBdr>
    </w:div>
    <w:div w:id="380977738">
      <w:bodyDiv w:val="1"/>
      <w:marLeft w:val="0"/>
      <w:marRight w:val="0"/>
      <w:marTop w:val="0"/>
      <w:marBottom w:val="0"/>
      <w:divBdr>
        <w:top w:val="none" w:sz="0" w:space="0" w:color="auto"/>
        <w:left w:val="none" w:sz="0" w:space="0" w:color="auto"/>
        <w:bottom w:val="none" w:sz="0" w:space="0" w:color="auto"/>
        <w:right w:val="none" w:sz="0" w:space="0" w:color="auto"/>
      </w:divBdr>
    </w:div>
    <w:div w:id="385302955">
      <w:bodyDiv w:val="1"/>
      <w:marLeft w:val="0"/>
      <w:marRight w:val="0"/>
      <w:marTop w:val="0"/>
      <w:marBottom w:val="0"/>
      <w:divBdr>
        <w:top w:val="none" w:sz="0" w:space="0" w:color="auto"/>
        <w:left w:val="none" w:sz="0" w:space="0" w:color="auto"/>
        <w:bottom w:val="none" w:sz="0" w:space="0" w:color="auto"/>
        <w:right w:val="none" w:sz="0" w:space="0" w:color="auto"/>
      </w:divBdr>
    </w:div>
    <w:div w:id="396637381">
      <w:bodyDiv w:val="1"/>
      <w:marLeft w:val="0"/>
      <w:marRight w:val="0"/>
      <w:marTop w:val="0"/>
      <w:marBottom w:val="0"/>
      <w:divBdr>
        <w:top w:val="none" w:sz="0" w:space="0" w:color="auto"/>
        <w:left w:val="none" w:sz="0" w:space="0" w:color="auto"/>
        <w:bottom w:val="none" w:sz="0" w:space="0" w:color="auto"/>
        <w:right w:val="none" w:sz="0" w:space="0" w:color="auto"/>
      </w:divBdr>
    </w:div>
    <w:div w:id="586184817">
      <w:bodyDiv w:val="1"/>
      <w:marLeft w:val="0"/>
      <w:marRight w:val="0"/>
      <w:marTop w:val="0"/>
      <w:marBottom w:val="0"/>
      <w:divBdr>
        <w:top w:val="none" w:sz="0" w:space="0" w:color="auto"/>
        <w:left w:val="none" w:sz="0" w:space="0" w:color="auto"/>
        <w:bottom w:val="none" w:sz="0" w:space="0" w:color="auto"/>
        <w:right w:val="none" w:sz="0" w:space="0" w:color="auto"/>
      </w:divBdr>
    </w:div>
    <w:div w:id="603458865">
      <w:bodyDiv w:val="1"/>
      <w:marLeft w:val="0"/>
      <w:marRight w:val="0"/>
      <w:marTop w:val="0"/>
      <w:marBottom w:val="0"/>
      <w:divBdr>
        <w:top w:val="none" w:sz="0" w:space="0" w:color="auto"/>
        <w:left w:val="none" w:sz="0" w:space="0" w:color="auto"/>
        <w:bottom w:val="none" w:sz="0" w:space="0" w:color="auto"/>
        <w:right w:val="none" w:sz="0" w:space="0" w:color="auto"/>
      </w:divBdr>
    </w:div>
    <w:div w:id="802311609">
      <w:bodyDiv w:val="1"/>
      <w:marLeft w:val="0"/>
      <w:marRight w:val="0"/>
      <w:marTop w:val="0"/>
      <w:marBottom w:val="0"/>
      <w:divBdr>
        <w:top w:val="none" w:sz="0" w:space="0" w:color="auto"/>
        <w:left w:val="none" w:sz="0" w:space="0" w:color="auto"/>
        <w:bottom w:val="none" w:sz="0" w:space="0" w:color="auto"/>
        <w:right w:val="none" w:sz="0" w:space="0" w:color="auto"/>
      </w:divBdr>
    </w:div>
    <w:div w:id="941717058">
      <w:bodyDiv w:val="1"/>
      <w:marLeft w:val="0"/>
      <w:marRight w:val="0"/>
      <w:marTop w:val="0"/>
      <w:marBottom w:val="0"/>
      <w:divBdr>
        <w:top w:val="none" w:sz="0" w:space="0" w:color="auto"/>
        <w:left w:val="none" w:sz="0" w:space="0" w:color="auto"/>
        <w:bottom w:val="none" w:sz="0" w:space="0" w:color="auto"/>
        <w:right w:val="none" w:sz="0" w:space="0" w:color="auto"/>
      </w:divBdr>
    </w:div>
    <w:div w:id="962690374">
      <w:bodyDiv w:val="1"/>
      <w:marLeft w:val="0"/>
      <w:marRight w:val="0"/>
      <w:marTop w:val="0"/>
      <w:marBottom w:val="0"/>
      <w:divBdr>
        <w:top w:val="none" w:sz="0" w:space="0" w:color="auto"/>
        <w:left w:val="none" w:sz="0" w:space="0" w:color="auto"/>
        <w:bottom w:val="none" w:sz="0" w:space="0" w:color="auto"/>
        <w:right w:val="none" w:sz="0" w:space="0" w:color="auto"/>
      </w:divBdr>
    </w:div>
    <w:div w:id="963539743">
      <w:bodyDiv w:val="1"/>
      <w:marLeft w:val="0"/>
      <w:marRight w:val="0"/>
      <w:marTop w:val="0"/>
      <w:marBottom w:val="0"/>
      <w:divBdr>
        <w:top w:val="none" w:sz="0" w:space="0" w:color="auto"/>
        <w:left w:val="none" w:sz="0" w:space="0" w:color="auto"/>
        <w:bottom w:val="none" w:sz="0" w:space="0" w:color="auto"/>
        <w:right w:val="none" w:sz="0" w:space="0" w:color="auto"/>
      </w:divBdr>
    </w:div>
    <w:div w:id="975338250">
      <w:bodyDiv w:val="1"/>
      <w:marLeft w:val="0"/>
      <w:marRight w:val="0"/>
      <w:marTop w:val="0"/>
      <w:marBottom w:val="0"/>
      <w:divBdr>
        <w:top w:val="none" w:sz="0" w:space="0" w:color="auto"/>
        <w:left w:val="none" w:sz="0" w:space="0" w:color="auto"/>
        <w:bottom w:val="none" w:sz="0" w:space="0" w:color="auto"/>
        <w:right w:val="none" w:sz="0" w:space="0" w:color="auto"/>
      </w:divBdr>
    </w:div>
    <w:div w:id="1035496109">
      <w:bodyDiv w:val="1"/>
      <w:marLeft w:val="0"/>
      <w:marRight w:val="0"/>
      <w:marTop w:val="0"/>
      <w:marBottom w:val="0"/>
      <w:divBdr>
        <w:top w:val="none" w:sz="0" w:space="0" w:color="auto"/>
        <w:left w:val="none" w:sz="0" w:space="0" w:color="auto"/>
        <w:bottom w:val="none" w:sz="0" w:space="0" w:color="auto"/>
        <w:right w:val="none" w:sz="0" w:space="0" w:color="auto"/>
      </w:divBdr>
    </w:div>
    <w:div w:id="1090397467">
      <w:bodyDiv w:val="1"/>
      <w:marLeft w:val="0"/>
      <w:marRight w:val="0"/>
      <w:marTop w:val="0"/>
      <w:marBottom w:val="0"/>
      <w:divBdr>
        <w:top w:val="none" w:sz="0" w:space="0" w:color="auto"/>
        <w:left w:val="none" w:sz="0" w:space="0" w:color="auto"/>
        <w:bottom w:val="none" w:sz="0" w:space="0" w:color="auto"/>
        <w:right w:val="none" w:sz="0" w:space="0" w:color="auto"/>
      </w:divBdr>
    </w:div>
    <w:div w:id="1102797031">
      <w:bodyDiv w:val="1"/>
      <w:marLeft w:val="0"/>
      <w:marRight w:val="0"/>
      <w:marTop w:val="0"/>
      <w:marBottom w:val="0"/>
      <w:divBdr>
        <w:top w:val="none" w:sz="0" w:space="0" w:color="auto"/>
        <w:left w:val="none" w:sz="0" w:space="0" w:color="auto"/>
        <w:bottom w:val="none" w:sz="0" w:space="0" w:color="auto"/>
        <w:right w:val="none" w:sz="0" w:space="0" w:color="auto"/>
      </w:divBdr>
    </w:div>
    <w:div w:id="1103646757">
      <w:bodyDiv w:val="1"/>
      <w:marLeft w:val="0"/>
      <w:marRight w:val="0"/>
      <w:marTop w:val="0"/>
      <w:marBottom w:val="0"/>
      <w:divBdr>
        <w:top w:val="none" w:sz="0" w:space="0" w:color="auto"/>
        <w:left w:val="none" w:sz="0" w:space="0" w:color="auto"/>
        <w:bottom w:val="none" w:sz="0" w:space="0" w:color="auto"/>
        <w:right w:val="none" w:sz="0" w:space="0" w:color="auto"/>
      </w:divBdr>
    </w:div>
    <w:div w:id="1142848670">
      <w:bodyDiv w:val="1"/>
      <w:marLeft w:val="0"/>
      <w:marRight w:val="0"/>
      <w:marTop w:val="0"/>
      <w:marBottom w:val="0"/>
      <w:divBdr>
        <w:top w:val="none" w:sz="0" w:space="0" w:color="auto"/>
        <w:left w:val="none" w:sz="0" w:space="0" w:color="auto"/>
        <w:bottom w:val="none" w:sz="0" w:space="0" w:color="auto"/>
        <w:right w:val="none" w:sz="0" w:space="0" w:color="auto"/>
      </w:divBdr>
    </w:div>
    <w:div w:id="1172452299">
      <w:bodyDiv w:val="1"/>
      <w:marLeft w:val="0"/>
      <w:marRight w:val="0"/>
      <w:marTop w:val="0"/>
      <w:marBottom w:val="0"/>
      <w:divBdr>
        <w:top w:val="none" w:sz="0" w:space="0" w:color="auto"/>
        <w:left w:val="none" w:sz="0" w:space="0" w:color="auto"/>
        <w:bottom w:val="none" w:sz="0" w:space="0" w:color="auto"/>
        <w:right w:val="none" w:sz="0" w:space="0" w:color="auto"/>
      </w:divBdr>
    </w:div>
    <w:div w:id="1319991634">
      <w:bodyDiv w:val="1"/>
      <w:marLeft w:val="0"/>
      <w:marRight w:val="0"/>
      <w:marTop w:val="0"/>
      <w:marBottom w:val="0"/>
      <w:divBdr>
        <w:top w:val="none" w:sz="0" w:space="0" w:color="auto"/>
        <w:left w:val="none" w:sz="0" w:space="0" w:color="auto"/>
        <w:bottom w:val="none" w:sz="0" w:space="0" w:color="auto"/>
        <w:right w:val="none" w:sz="0" w:space="0" w:color="auto"/>
      </w:divBdr>
    </w:div>
    <w:div w:id="1359695659">
      <w:bodyDiv w:val="1"/>
      <w:marLeft w:val="0"/>
      <w:marRight w:val="0"/>
      <w:marTop w:val="0"/>
      <w:marBottom w:val="0"/>
      <w:divBdr>
        <w:top w:val="none" w:sz="0" w:space="0" w:color="auto"/>
        <w:left w:val="none" w:sz="0" w:space="0" w:color="auto"/>
        <w:bottom w:val="none" w:sz="0" w:space="0" w:color="auto"/>
        <w:right w:val="none" w:sz="0" w:space="0" w:color="auto"/>
      </w:divBdr>
    </w:div>
    <w:div w:id="1420979117">
      <w:bodyDiv w:val="1"/>
      <w:marLeft w:val="0"/>
      <w:marRight w:val="0"/>
      <w:marTop w:val="0"/>
      <w:marBottom w:val="0"/>
      <w:divBdr>
        <w:top w:val="none" w:sz="0" w:space="0" w:color="auto"/>
        <w:left w:val="none" w:sz="0" w:space="0" w:color="auto"/>
        <w:bottom w:val="none" w:sz="0" w:space="0" w:color="auto"/>
        <w:right w:val="none" w:sz="0" w:space="0" w:color="auto"/>
      </w:divBdr>
    </w:div>
    <w:div w:id="1424911127">
      <w:bodyDiv w:val="1"/>
      <w:marLeft w:val="0"/>
      <w:marRight w:val="0"/>
      <w:marTop w:val="0"/>
      <w:marBottom w:val="0"/>
      <w:divBdr>
        <w:top w:val="none" w:sz="0" w:space="0" w:color="auto"/>
        <w:left w:val="none" w:sz="0" w:space="0" w:color="auto"/>
        <w:bottom w:val="none" w:sz="0" w:space="0" w:color="auto"/>
        <w:right w:val="none" w:sz="0" w:space="0" w:color="auto"/>
      </w:divBdr>
    </w:div>
    <w:div w:id="1488398902">
      <w:bodyDiv w:val="1"/>
      <w:marLeft w:val="0"/>
      <w:marRight w:val="0"/>
      <w:marTop w:val="0"/>
      <w:marBottom w:val="0"/>
      <w:divBdr>
        <w:top w:val="none" w:sz="0" w:space="0" w:color="auto"/>
        <w:left w:val="none" w:sz="0" w:space="0" w:color="auto"/>
        <w:bottom w:val="none" w:sz="0" w:space="0" w:color="auto"/>
        <w:right w:val="none" w:sz="0" w:space="0" w:color="auto"/>
      </w:divBdr>
    </w:div>
    <w:div w:id="1509825574">
      <w:bodyDiv w:val="1"/>
      <w:marLeft w:val="0"/>
      <w:marRight w:val="0"/>
      <w:marTop w:val="0"/>
      <w:marBottom w:val="0"/>
      <w:divBdr>
        <w:top w:val="none" w:sz="0" w:space="0" w:color="auto"/>
        <w:left w:val="none" w:sz="0" w:space="0" w:color="auto"/>
        <w:bottom w:val="none" w:sz="0" w:space="0" w:color="auto"/>
        <w:right w:val="none" w:sz="0" w:space="0" w:color="auto"/>
      </w:divBdr>
    </w:div>
    <w:div w:id="1664774803">
      <w:bodyDiv w:val="1"/>
      <w:marLeft w:val="0"/>
      <w:marRight w:val="0"/>
      <w:marTop w:val="0"/>
      <w:marBottom w:val="0"/>
      <w:divBdr>
        <w:top w:val="none" w:sz="0" w:space="0" w:color="auto"/>
        <w:left w:val="none" w:sz="0" w:space="0" w:color="auto"/>
        <w:bottom w:val="none" w:sz="0" w:space="0" w:color="auto"/>
        <w:right w:val="none" w:sz="0" w:space="0" w:color="auto"/>
      </w:divBdr>
    </w:div>
    <w:div w:id="1696032856">
      <w:bodyDiv w:val="1"/>
      <w:marLeft w:val="0"/>
      <w:marRight w:val="0"/>
      <w:marTop w:val="0"/>
      <w:marBottom w:val="0"/>
      <w:divBdr>
        <w:top w:val="none" w:sz="0" w:space="0" w:color="auto"/>
        <w:left w:val="none" w:sz="0" w:space="0" w:color="auto"/>
        <w:bottom w:val="none" w:sz="0" w:space="0" w:color="auto"/>
        <w:right w:val="none" w:sz="0" w:space="0" w:color="auto"/>
      </w:divBdr>
    </w:div>
    <w:div w:id="1713068474">
      <w:bodyDiv w:val="1"/>
      <w:marLeft w:val="0"/>
      <w:marRight w:val="0"/>
      <w:marTop w:val="0"/>
      <w:marBottom w:val="0"/>
      <w:divBdr>
        <w:top w:val="none" w:sz="0" w:space="0" w:color="auto"/>
        <w:left w:val="none" w:sz="0" w:space="0" w:color="auto"/>
        <w:bottom w:val="none" w:sz="0" w:space="0" w:color="auto"/>
        <w:right w:val="none" w:sz="0" w:space="0" w:color="auto"/>
      </w:divBdr>
    </w:div>
    <w:div w:id="1722288840">
      <w:bodyDiv w:val="1"/>
      <w:marLeft w:val="0"/>
      <w:marRight w:val="0"/>
      <w:marTop w:val="0"/>
      <w:marBottom w:val="0"/>
      <w:divBdr>
        <w:top w:val="none" w:sz="0" w:space="0" w:color="auto"/>
        <w:left w:val="none" w:sz="0" w:space="0" w:color="auto"/>
        <w:bottom w:val="none" w:sz="0" w:space="0" w:color="auto"/>
        <w:right w:val="none" w:sz="0" w:space="0" w:color="auto"/>
      </w:divBdr>
      <w:divsChild>
        <w:div w:id="1432386861">
          <w:marLeft w:val="0"/>
          <w:marRight w:val="0"/>
          <w:marTop w:val="0"/>
          <w:marBottom w:val="0"/>
          <w:divBdr>
            <w:top w:val="none" w:sz="0" w:space="0" w:color="auto"/>
            <w:left w:val="none" w:sz="0" w:space="0" w:color="auto"/>
            <w:bottom w:val="none" w:sz="0" w:space="0" w:color="auto"/>
            <w:right w:val="none" w:sz="0" w:space="0" w:color="auto"/>
          </w:divBdr>
        </w:div>
      </w:divsChild>
    </w:div>
    <w:div w:id="1725174086">
      <w:bodyDiv w:val="1"/>
      <w:marLeft w:val="0"/>
      <w:marRight w:val="0"/>
      <w:marTop w:val="0"/>
      <w:marBottom w:val="0"/>
      <w:divBdr>
        <w:top w:val="none" w:sz="0" w:space="0" w:color="auto"/>
        <w:left w:val="none" w:sz="0" w:space="0" w:color="auto"/>
        <w:bottom w:val="none" w:sz="0" w:space="0" w:color="auto"/>
        <w:right w:val="none" w:sz="0" w:space="0" w:color="auto"/>
      </w:divBdr>
    </w:div>
    <w:div w:id="1728215903">
      <w:bodyDiv w:val="1"/>
      <w:marLeft w:val="0"/>
      <w:marRight w:val="0"/>
      <w:marTop w:val="0"/>
      <w:marBottom w:val="0"/>
      <w:divBdr>
        <w:top w:val="none" w:sz="0" w:space="0" w:color="auto"/>
        <w:left w:val="none" w:sz="0" w:space="0" w:color="auto"/>
        <w:bottom w:val="none" w:sz="0" w:space="0" w:color="auto"/>
        <w:right w:val="none" w:sz="0" w:space="0" w:color="auto"/>
      </w:divBdr>
    </w:div>
    <w:div w:id="1741324107">
      <w:bodyDiv w:val="1"/>
      <w:marLeft w:val="0"/>
      <w:marRight w:val="0"/>
      <w:marTop w:val="0"/>
      <w:marBottom w:val="0"/>
      <w:divBdr>
        <w:top w:val="none" w:sz="0" w:space="0" w:color="auto"/>
        <w:left w:val="none" w:sz="0" w:space="0" w:color="auto"/>
        <w:bottom w:val="none" w:sz="0" w:space="0" w:color="auto"/>
        <w:right w:val="none" w:sz="0" w:space="0" w:color="auto"/>
      </w:divBdr>
    </w:div>
    <w:div w:id="1744373700">
      <w:bodyDiv w:val="1"/>
      <w:marLeft w:val="0"/>
      <w:marRight w:val="0"/>
      <w:marTop w:val="0"/>
      <w:marBottom w:val="0"/>
      <w:divBdr>
        <w:top w:val="none" w:sz="0" w:space="0" w:color="auto"/>
        <w:left w:val="none" w:sz="0" w:space="0" w:color="auto"/>
        <w:bottom w:val="none" w:sz="0" w:space="0" w:color="auto"/>
        <w:right w:val="none" w:sz="0" w:space="0" w:color="auto"/>
      </w:divBdr>
    </w:div>
    <w:div w:id="1765109316">
      <w:bodyDiv w:val="1"/>
      <w:marLeft w:val="0"/>
      <w:marRight w:val="0"/>
      <w:marTop w:val="0"/>
      <w:marBottom w:val="0"/>
      <w:divBdr>
        <w:top w:val="none" w:sz="0" w:space="0" w:color="auto"/>
        <w:left w:val="none" w:sz="0" w:space="0" w:color="auto"/>
        <w:bottom w:val="none" w:sz="0" w:space="0" w:color="auto"/>
        <w:right w:val="none" w:sz="0" w:space="0" w:color="auto"/>
      </w:divBdr>
    </w:div>
    <w:div w:id="1852908513">
      <w:bodyDiv w:val="1"/>
      <w:marLeft w:val="0"/>
      <w:marRight w:val="0"/>
      <w:marTop w:val="0"/>
      <w:marBottom w:val="0"/>
      <w:divBdr>
        <w:top w:val="none" w:sz="0" w:space="0" w:color="auto"/>
        <w:left w:val="none" w:sz="0" w:space="0" w:color="auto"/>
        <w:bottom w:val="none" w:sz="0" w:space="0" w:color="auto"/>
        <w:right w:val="none" w:sz="0" w:space="0" w:color="auto"/>
      </w:divBdr>
      <w:divsChild>
        <w:div w:id="300811544">
          <w:marLeft w:val="0"/>
          <w:marRight w:val="0"/>
          <w:marTop w:val="0"/>
          <w:marBottom w:val="0"/>
          <w:divBdr>
            <w:top w:val="none" w:sz="0" w:space="0" w:color="auto"/>
            <w:left w:val="none" w:sz="0" w:space="0" w:color="auto"/>
            <w:bottom w:val="none" w:sz="0" w:space="0" w:color="auto"/>
            <w:right w:val="none" w:sz="0" w:space="0" w:color="auto"/>
          </w:divBdr>
        </w:div>
      </w:divsChild>
    </w:div>
    <w:div w:id="1897886626">
      <w:bodyDiv w:val="1"/>
      <w:marLeft w:val="0"/>
      <w:marRight w:val="0"/>
      <w:marTop w:val="0"/>
      <w:marBottom w:val="0"/>
      <w:divBdr>
        <w:top w:val="none" w:sz="0" w:space="0" w:color="auto"/>
        <w:left w:val="none" w:sz="0" w:space="0" w:color="auto"/>
        <w:bottom w:val="none" w:sz="0" w:space="0" w:color="auto"/>
        <w:right w:val="none" w:sz="0" w:space="0" w:color="auto"/>
      </w:divBdr>
    </w:div>
    <w:div w:id="1979532333">
      <w:bodyDiv w:val="1"/>
      <w:marLeft w:val="0"/>
      <w:marRight w:val="0"/>
      <w:marTop w:val="0"/>
      <w:marBottom w:val="0"/>
      <w:divBdr>
        <w:top w:val="none" w:sz="0" w:space="0" w:color="auto"/>
        <w:left w:val="none" w:sz="0" w:space="0" w:color="auto"/>
        <w:bottom w:val="none" w:sz="0" w:space="0" w:color="auto"/>
        <w:right w:val="none" w:sz="0" w:space="0" w:color="auto"/>
      </w:divBdr>
      <w:divsChild>
        <w:div w:id="2002930533">
          <w:marLeft w:val="0"/>
          <w:marRight w:val="0"/>
          <w:marTop w:val="0"/>
          <w:marBottom w:val="0"/>
          <w:divBdr>
            <w:top w:val="none" w:sz="0" w:space="0" w:color="auto"/>
            <w:left w:val="none" w:sz="0" w:space="0" w:color="auto"/>
            <w:bottom w:val="none" w:sz="0" w:space="0" w:color="auto"/>
            <w:right w:val="none" w:sz="0" w:space="0" w:color="auto"/>
          </w:divBdr>
        </w:div>
      </w:divsChild>
    </w:div>
    <w:div w:id="2072804998">
      <w:bodyDiv w:val="1"/>
      <w:marLeft w:val="0"/>
      <w:marRight w:val="0"/>
      <w:marTop w:val="0"/>
      <w:marBottom w:val="0"/>
      <w:divBdr>
        <w:top w:val="none" w:sz="0" w:space="0" w:color="auto"/>
        <w:left w:val="none" w:sz="0" w:space="0" w:color="auto"/>
        <w:bottom w:val="none" w:sz="0" w:space="0" w:color="auto"/>
        <w:right w:val="none" w:sz="0" w:space="0" w:color="auto"/>
      </w:divBdr>
    </w:div>
    <w:div w:id="2085715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utt.ly/bMqRCEG" TargetMode="External"/><Relationship Id="rId18" Type="http://schemas.openxmlformats.org/officeDocument/2006/relationships/hyperlink" Target="https://zakon.rada.gov.ua/laws/show/3691-12" TargetMode="External"/><Relationship Id="rId26" Type="http://schemas.openxmlformats.org/officeDocument/2006/relationships/hyperlink" Target="mailto:Chekulaiev93@gmail.com" TargetMode="External"/><Relationship Id="rId3" Type="http://schemas.openxmlformats.org/officeDocument/2006/relationships/styles" Target="styles.xml"/><Relationship Id="rId21" Type="http://schemas.openxmlformats.org/officeDocument/2006/relationships/hyperlink" Target="https://zakon.rada.gov.ua/laws/show/771/97-%D0%B2%D1%80" TargetMode="External"/><Relationship Id="rId7" Type="http://schemas.openxmlformats.org/officeDocument/2006/relationships/endnotes" Target="endnotes.xml"/><Relationship Id="rId12" Type="http://schemas.openxmlformats.org/officeDocument/2006/relationships/hyperlink" Target="https://cutt.ly/wMqRDEz" TargetMode="External"/><Relationship Id="rId17" Type="http://schemas.openxmlformats.org/officeDocument/2006/relationships/hyperlink" Target="https://zakon.rada.gov.ua/laws/show/2498-12"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zakon.rada.gov.ua/laws/show/180-14" TargetMode="External"/><Relationship Id="rId20" Type="http://schemas.openxmlformats.org/officeDocument/2006/relationships/hyperlink" Target="https://zakon.rada.gov.ua/laws/show/591-1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tt.ly/6Mnh42y"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cutt.ly/7MqTGun" TargetMode="External"/><Relationship Id="rId23" Type="http://schemas.openxmlformats.org/officeDocument/2006/relationships/footer" Target="footer2.xml"/><Relationship Id="rId28" Type="http://schemas.openxmlformats.org/officeDocument/2006/relationships/hyperlink" Target="mailto:Sergiymriya92@gmail.com" TargetMode="External"/><Relationship Id="rId10" Type="http://schemas.openxmlformats.org/officeDocument/2006/relationships/hyperlink" Target="https://cutt.ly/XMqRW1K" TargetMode="External"/><Relationship Id="rId19" Type="http://schemas.openxmlformats.org/officeDocument/2006/relationships/hyperlink" Target="https://zakon.rada.gov.ua/laws/show/2894-14" TargetMode="External"/><Relationship Id="rId4" Type="http://schemas.openxmlformats.org/officeDocument/2006/relationships/settings" Target="settings.xml"/><Relationship Id="rId9" Type="http://schemas.openxmlformats.org/officeDocument/2006/relationships/hyperlink" Target="https://cutt.ly/9MqRuWX" TargetMode="External"/><Relationship Id="rId14" Type="http://schemas.openxmlformats.org/officeDocument/2006/relationships/hyperlink" Target="https://cutt.ly/dMqR8PA" TargetMode="External"/><Relationship Id="rId22" Type="http://schemas.openxmlformats.org/officeDocument/2006/relationships/footer" Target="footer1.xml"/><Relationship Id="rId27" Type="http://schemas.openxmlformats.org/officeDocument/2006/relationships/hyperlink" Target="mailto:aliandsv00@gmail.com"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1A694-00EC-4417-9AFB-1ADCECBD8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981</TotalTime>
  <Pages>131</Pages>
  <Words>126913</Words>
  <Characters>72341</Characters>
  <Application>Microsoft Office Word</Application>
  <DocSecurity>0</DocSecurity>
  <Lines>602</Lines>
  <Paragraphs>397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Додаток</vt:lpstr>
      <vt:lpstr>Додаток</vt:lpstr>
    </vt:vector>
  </TitlesOfParts>
  <Company>Home</Company>
  <LinksUpToDate>false</LinksUpToDate>
  <CharactersWithSpaces>198857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dc:title>
  <dc:subject/>
  <dc:creator>Kozyar</dc:creator>
  <cp:keywords/>
  <dc:description/>
  <cp:lastModifiedBy>Павленко Наталія Олександрівна</cp:lastModifiedBy>
  <cp:revision>48</cp:revision>
  <cp:lastPrinted>2022-10-31T19:30:00Z</cp:lastPrinted>
  <dcterms:created xsi:type="dcterms:W3CDTF">2022-11-09T13:15:00Z</dcterms:created>
  <dcterms:modified xsi:type="dcterms:W3CDTF">2022-11-16T11:30:00Z</dcterms:modified>
</cp:coreProperties>
</file>